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50574638"/>
        <w:docPartObj>
          <w:docPartGallery w:val="Table of Contents"/>
          <w:docPartUnique/>
        </w:docPartObj>
      </w:sdtPr>
      <w:sdtEndPr>
        <w:rPr>
          <w:sz w:val="28"/>
          <w:szCs w:val="28"/>
        </w:rPr>
      </w:sdtEndPr>
      <w:sdtContent>
        <w:p w:rsidR="005C3E16" w:rsidRDefault="005C3E16" w:rsidP="00726F47">
          <w:pPr>
            <w:pStyle w:val="af"/>
            <w:spacing w:before="0" w:line="360" w:lineRule="auto"/>
            <w:jc w:val="center"/>
            <w:rPr>
              <w:rFonts w:ascii="Times New Roman" w:hAnsi="Times New Roman" w:cs="Times New Roman"/>
              <w:b w:val="0"/>
              <w:color w:val="auto"/>
            </w:rPr>
          </w:pPr>
          <w:r w:rsidRPr="005C3E16">
            <w:rPr>
              <w:rFonts w:ascii="Times New Roman" w:hAnsi="Times New Roman" w:cs="Times New Roman"/>
              <w:b w:val="0"/>
              <w:color w:val="auto"/>
            </w:rPr>
            <w:t>Содержание</w:t>
          </w:r>
        </w:p>
        <w:p w:rsidR="005051D7" w:rsidRPr="00726F47" w:rsidRDefault="005051D7" w:rsidP="00726F47">
          <w:pPr>
            <w:spacing w:line="360" w:lineRule="auto"/>
            <w:rPr>
              <w:sz w:val="28"/>
              <w:szCs w:val="28"/>
              <w:lang w:eastAsia="en-US"/>
            </w:rPr>
          </w:pPr>
        </w:p>
        <w:p w:rsidR="005051D7" w:rsidRPr="00726F47" w:rsidRDefault="005051D7" w:rsidP="00726F47">
          <w:pPr>
            <w:spacing w:line="360" w:lineRule="auto"/>
            <w:rPr>
              <w:sz w:val="28"/>
              <w:szCs w:val="28"/>
              <w:lang w:eastAsia="en-US"/>
            </w:rPr>
          </w:pPr>
        </w:p>
        <w:p w:rsidR="001162CF" w:rsidRPr="001162CF" w:rsidRDefault="00053631">
          <w:pPr>
            <w:pStyle w:val="11"/>
            <w:rPr>
              <w:rFonts w:asciiTheme="minorHAnsi" w:eastAsiaTheme="minorEastAsia" w:hAnsiTheme="minorHAnsi" w:cstheme="minorBidi"/>
              <w:noProof/>
              <w:sz w:val="28"/>
              <w:szCs w:val="28"/>
            </w:rPr>
          </w:pPr>
          <w:r w:rsidRPr="001162CF">
            <w:rPr>
              <w:sz w:val="28"/>
              <w:szCs w:val="28"/>
            </w:rPr>
            <w:fldChar w:fldCharType="begin"/>
          </w:r>
          <w:r w:rsidR="005C3E16" w:rsidRPr="001162CF">
            <w:rPr>
              <w:sz w:val="28"/>
              <w:szCs w:val="28"/>
            </w:rPr>
            <w:instrText xml:space="preserve"> TOC \o "1-3" \h \z \u </w:instrText>
          </w:r>
          <w:r w:rsidRPr="001162CF">
            <w:rPr>
              <w:sz w:val="28"/>
              <w:szCs w:val="28"/>
            </w:rPr>
            <w:fldChar w:fldCharType="separate"/>
          </w:r>
          <w:hyperlink w:anchor="_Toc469024543" w:history="1">
            <w:r w:rsidR="001162CF" w:rsidRPr="001162CF">
              <w:rPr>
                <w:rStyle w:val="af0"/>
                <w:noProof/>
                <w:sz w:val="28"/>
                <w:szCs w:val="28"/>
              </w:rPr>
              <w:t>Введение</w:t>
            </w:r>
            <w:r w:rsidR="001162CF" w:rsidRPr="001162CF">
              <w:rPr>
                <w:noProof/>
                <w:webHidden/>
                <w:sz w:val="28"/>
                <w:szCs w:val="28"/>
              </w:rPr>
              <w:tab/>
            </w:r>
            <w:r w:rsidR="001162CF" w:rsidRPr="001162CF">
              <w:rPr>
                <w:noProof/>
                <w:webHidden/>
                <w:sz w:val="28"/>
                <w:szCs w:val="28"/>
              </w:rPr>
              <w:fldChar w:fldCharType="begin"/>
            </w:r>
            <w:r w:rsidR="001162CF" w:rsidRPr="001162CF">
              <w:rPr>
                <w:noProof/>
                <w:webHidden/>
                <w:sz w:val="28"/>
                <w:szCs w:val="28"/>
              </w:rPr>
              <w:instrText xml:space="preserve"> PAGEREF _Toc469024543 \h </w:instrText>
            </w:r>
            <w:r w:rsidR="001162CF" w:rsidRPr="001162CF">
              <w:rPr>
                <w:noProof/>
                <w:webHidden/>
                <w:sz w:val="28"/>
                <w:szCs w:val="28"/>
              </w:rPr>
            </w:r>
            <w:r w:rsidR="001162CF" w:rsidRPr="001162CF">
              <w:rPr>
                <w:noProof/>
                <w:webHidden/>
                <w:sz w:val="28"/>
                <w:szCs w:val="28"/>
              </w:rPr>
              <w:fldChar w:fldCharType="separate"/>
            </w:r>
            <w:r w:rsidR="001162CF" w:rsidRPr="001162CF">
              <w:rPr>
                <w:noProof/>
                <w:webHidden/>
                <w:sz w:val="28"/>
                <w:szCs w:val="28"/>
              </w:rPr>
              <w:t>2</w:t>
            </w:r>
            <w:r w:rsidR="001162CF"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44" w:history="1">
            <w:r w:rsidRPr="001162CF">
              <w:rPr>
                <w:rStyle w:val="af0"/>
                <w:noProof/>
                <w:sz w:val="28"/>
                <w:szCs w:val="28"/>
              </w:rPr>
              <w:t>1 Основы управления инвестиционными проектами</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_Toc469024544 \h </w:instrText>
            </w:r>
            <w:r w:rsidRPr="001162CF">
              <w:rPr>
                <w:noProof/>
                <w:webHidden/>
                <w:sz w:val="28"/>
                <w:szCs w:val="28"/>
              </w:rPr>
            </w:r>
            <w:r w:rsidRPr="001162CF">
              <w:rPr>
                <w:noProof/>
                <w:webHidden/>
                <w:sz w:val="28"/>
                <w:szCs w:val="28"/>
              </w:rPr>
              <w:fldChar w:fldCharType="separate"/>
            </w:r>
            <w:r w:rsidRPr="001162CF">
              <w:rPr>
                <w:noProof/>
                <w:webHidden/>
                <w:sz w:val="28"/>
                <w:szCs w:val="28"/>
              </w:rPr>
              <w:t>5</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45" w:history="1">
            <w:r w:rsidRPr="001162CF">
              <w:rPr>
                <w:rStyle w:val="af0"/>
                <w:noProof/>
                <w:sz w:val="28"/>
                <w:szCs w:val="28"/>
              </w:rPr>
              <w:t>1.1.</w:t>
            </w:r>
            <w:r w:rsidRPr="001162CF">
              <w:rPr>
                <w:rFonts w:asciiTheme="minorHAnsi" w:eastAsiaTheme="minorEastAsia" w:hAnsiTheme="minorHAnsi" w:cstheme="minorBidi"/>
                <w:noProof/>
                <w:sz w:val="28"/>
                <w:szCs w:val="28"/>
              </w:rPr>
              <w:tab/>
            </w:r>
            <w:r w:rsidRPr="001162CF">
              <w:rPr>
                <w:rStyle w:val="af0"/>
                <w:noProof/>
                <w:sz w:val="28"/>
                <w:szCs w:val="28"/>
              </w:rPr>
              <w:t>Понятие и сущность управления инвестиционным проектом</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_Toc469024545 \h </w:instrText>
            </w:r>
            <w:r w:rsidRPr="001162CF">
              <w:rPr>
                <w:noProof/>
                <w:webHidden/>
                <w:sz w:val="28"/>
                <w:szCs w:val="28"/>
              </w:rPr>
            </w:r>
            <w:r w:rsidRPr="001162CF">
              <w:rPr>
                <w:noProof/>
                <w:webHidden/>
                <w:sz w:val="28"/>
                <w:szCs w:val="28"/>
              </w:rPr>
              <w:fldChar w:fldCharType="separate"/>
            </w:r>
            <w:r w:rsidRPr="001162CF">
              <w:rPr>
                <w:noProof/>
                <w:webHidden/>
                <w:sz w:val="28"/>
                <w:szCs w:val="28"/>
              </w:rPr>
              <w:t>5</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46" w:history="1">
            <w:r w:rsidRPr="001162CF">
              <w:rPr>
                <w:rStyle w:val="af0"/>
                <w:noProof/>
                <w:sz w:val="28"/>
                <w:szCs w:val="28"/>
              </w:rPr>
              <w:t>1.2.</w:t>
            </w:r>
            <w:r w:rsidRPr="001162CF">
              <w:rPr>
                <w:rFonts w:asciiTheme="minorHAnsi" w:eastAsiaTheme="minorEastAsia" w:hAnsiTheme="minorHAnsi" w:cstheme="minorBidi"/>
                <w:noProof/>
                <w:sz w:val="28"/>
                <w:szCs w:val="28"/>
              </w:rPr>
              <w:tab/>
            </w:r>
            <w:r w:rsidRPr="001162CF">
              <w:rPr>
                <w:rStyle w:val="af0"/>
                <w:noProof/>
                <w:sz w:val="28"/>
                <w:szCs w:val="28"/>
              </w:rPr>
              <w:t>Методы управления инвестиционными проектами</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_Toc469024546 \h </w:instrText>
            </w:r>
            <w:r w:rsidRPr="001162CF">
              <w:rPr>
                <w:noProof/>
                <w:webHidden/>
                <w:sz w:val="28"/>
                <w:szCs w:val="28"/>
              </w:rPr>
            </w:r>
            <w:r w:rsidRPr="001162CF">
              <w:rPr>
                <w:noProof/>
                <w:webHidden/>
                <w:sz w:val="28"/>
                <w:szCs w:val="28"/>
              </w:rPr>
              <w:fldChar w:fldCharType="separate"/>
            </w:r>
            <w:r w:rsidRPr="001162CF">
              <w:rPr>
                <w:noProof/>
                <w:webHidden/>
                <w:sz w:val="28"/>
                <w:szCs w:val="28"/>
              </w:rPr>
              <w:t>11</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47" w:history="1">
            <w:r w:rsidRPr="001162CF">
              <w:rPr>
                <w:rStyle w:val="af0"/>
                <w:noProof/>
                <w:sz w:val="28"/>
                <w:szCs w:val="28"/>
              </w:rPr>
              <w:t>1.3.</w:t>
            </w:r>
            <w:r w:rsidRPr="001162CF">
              <w:rPr>
                <w:rFonts w:asciiTheme="minorHAnsi" w:eastAsiaTheme="minorEastAsia" w:hAnsiTheme="minorHAnsi" w:cstheme="minorBidi"/>
                <w:noProof/>
                <w:sz w:val="28"/>
                <w:szCs w:val="28"/>
              </w:rPr>
              <w:tab/>
            </w:r>
            <w:r w:rsidRPr="001162CF">
              <w:rPr>
                <w:rStyle w:val="af0"/>
                <w:noProof/>
                <w:sz w:val="28"/>
                <w:szCs w:val="28"/>
              </w:rPr>
              <w:t>Инвестиционное проектирование как способ управления рисками предприятия</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_Toc469024547 \h </w:instrText>
            </w:r>
            <w:r w:rsidRPr="001162CF">
              <w:rPr>
                <w:noProof/>
                <w:webHidden/>
                <w:sz w:val="28"/>
                <w:szCs w:val="28"/>
              </w:rPr>
            </w:r>
            <w:r w:rsidRPr="001162CF">
              <w:rPr>
                <w:noProof/>
                <w:webHidden/>
                <w:sz w:val="28"/>
                <w:szCs w:val="28"/>
              </w:rPr>
              <w:fldChar w:fldCharType="separate"/>
            </w:r>
            <w:r w:rsidRPr="001162CF">
              <w:rPr>
                <w:noProof/>
                <w:webHidden/>
                <w:sz w:val="28"/>
                <w:szCs w:val="28"/>
              </w:rPr>
              <w:t>15</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48" w:history="1">
            <w:r w:rsidRPr="001162CF">
              <w:rPr>
                <w:rStyle w:val="af0"/>
                <w:noProof/>
                <w:sz w:val="28"/>
                <w:szCs w:val="28"/>
              </w:rPr>
              <w:t>2 Инвестиционный проект на примере предприятия АО «Алюминий Казахстана»</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_Toc469024548 \h </w:instrText>
            </w:r>
            <w:r w:rsidRPr="001162CF">
              <w:rPr>
                <w:noProof/>
                <w:webHidden/>
                <w:sz w:val="28"/>
                <w:szCs w:val="28"/>
              </w:rPr>
            </w:r>
            <w:r w:rsidRPr="001162CF">
              <w:rPr>
                <w:noProof/>
                <w:webHidden/>
                <w:sz w:val="28"/>
                <w:szCs w:val="28"/>
              </w:rPr>
              <w:fldChar w:fldCharType="separate"/>
            </w:r>
            <w:r w:rsidRPr="001162CF">
              <w:rPr>
                <w:noProof/>
                <w:webHidden/>
                <w:sz w:val="28"/>
                <w:szCs w:val="28"/>
              </w:rPr>
              <w:t>17</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49" w:history="1">
            <w:r w:rsidRPr="001162CF">
              <w:rPr>
                <w:rStyle w:val="af0"/>
                <w:noProof/>
                <w:sz w:val="28"/>
                <w:szCs w:val="28"/>
              </w:rPr>
              <w:t>2.1. Краткая характеристика организации АО «Алюминий Казахстана</w:t>
            </w:r>
            <w:r w:rsidRPr="001162CF">
              <w:rPr>
                <w:rStyle w:val="af0"/>
                <w:noProof/>
                <w:sz w:val="28"/>
                <w:szCs w:val="28"/>
              </w:rPr>
              <w:t>»</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_Toc469024549 \h </w:instrText>
            </w:r>
            <w:r w:rsidRPr="001162CF">
              <w:rPr>
                <w:noProof/>
                <w:webHidden/>
                <w:sz w:val="28"/>
                <w:szCs w:val="28"/>
              </w:rPr>
            </w:r>
            <w:r w:rsidRPr="001162CF">
              <w:rPr>
                <w:noProof/>
                <w:webHidden/>
                <w:sz w:val="28"/>
                <w:szCs w:val="28"/>
              </w:rPr>
              <w:fldChar w:fldCharType="separate"/>
            </w:r>
            <w:r w:rsidRPr="001162CF">
              <w:rPr>
                <w:noProof/>
                <w:webHidden/>
                <w:sz w:val="28"/>
                <w:szCs w:val="28"/>
              </w:rPr>
              <w:t>17</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50" w:history="1">
            <w:r w:rsidRPr="001162CF">
              <w:rPr>
                <w:rStyle w:val="af0"/>
                <w:noProof/>
                <w:sz w:val="28"/>
                <w:szCs w:val="28"/>
              </w:rPr>
              <w:t>2.2 Характеристика инвестиционного проекта</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_Toc469024550 \h </w:instrText>
            </w:r>
            <w:r w:rsidRPr="001162CF">
              <w:rPr>
                <w:noProof/>
                <w:webHidden/>
                <w:sz w:val="28"/>
                <w:szCs w:val="28"/>
              </w:rPr>
            </w:r>
            <w:r w:rsidRPr="001162CF">
              <w:rPr>
                <w:noProof/>
                <w:webHidden/>
                <w:sz w:val="28"/>
                <w:szCs w:val="28"/>
              </w:rPr>
              <w:fldChar w:fldCharType="separate"/>
            </w:r>
            <w:r w:rsidRPr="001162CF">
              <w:rPr>
                <w:noProof/>
                <w:webHidden/>
                <w:sz w:val="28"/>
                <w:szCs w:val="28"/>
              </w:rPr>
              <w:t>22</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51" w:history="1">
            <w:r w:rsidRPr="001162CF">
              <w:rPr>
                <w:rStyle w:val="af0"/>
                <w:noProof/>
                <w:sz w:val="28"/>
                <w:szCs w:val="28"/>
              </w:rPr>
              <w:t>2.3. Расчёт экономической эффективности инвестиционного проекта</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_Toc469024551 \h </w:instrText>
            </w:r>
            <w:r w:rsidRPr="001162CF">
              <w:rPr>
                <w:noProof/>
                <w:webHidden/>
                <w:sz w:val="28"/>
                <w:szCs w:val="28"/>
              </w:rPr>
            </w:r>
            <w:r w:rsidRPr="001162CF">
              <w:rPr>
                <w:noProof/>
                <w:webHidden/>
                <w:sz w:val="28"/>
                <w:szCs w:val="28"/>
              </w:rPr>
              <w:fldChar w:fldCharType="separate"/>
            </w:r>
            <w:r w:rsidRPr="001162CF">
              <w:rPr>
                <w:noProof/>
                <w:webHidden/>
                <w:sz w:val="28"/>
                <w:szCs w:val="28"/>
              </w:rPr>
              <w:t>26</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52" w:history="1">
            <w:r w:rsidRPr="001162CF">
              <w:rPr>
                <w:rStyle w:val="af0"/>
                <w:noProof/>
                <w:sz w:val="28"/>
                <w:szCs w:val="28"/>
              </w:rPr>
              <w:t>Заключение</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_Toc469024552 \h </w:instrText>
            </w:r>
            <w:r w:rsidRPr="001162CF">
              <w:rPr>
                <w:noProof/>
                <w:webHidden/>
                <w:sz w:val="28"/>
                <w:szCs w:val="28"/>
              </w:rPr>
            </w:r>
            <w:r w:rsidRPr="001162CF">
              <w:rPr>
                <w:noProof/>
                <w:webHidden/>
                <w:sz w:val="28"/>
                <w:szCs w:val="28"/>
              </w:rPr>
              <w:fldChar w:fldCharType="separate"/>
            </w:r>
            <w:r w:rsidRPr="001162CF">
              <w:rPr>
                <w:noProof/>
                <w:webHidden/>
                <w:sz w:val="28"/>
                <w:szCs w:val="28"/>
              </w:rPr>
              <w:t>39</w:t>
            </w:r>
            <w:r w:rsidRPr="001162CF">
              <w:rPr>
                <w:noProof/>
                <w:webHidden/>
                <w:sz w:val="28"/>
                <w:szCs w:val="28"/>
              </w:rPr>
              <w:fldChar w:fldCharType="end"/>
            </w:r>
          </w:hyperlink>
        </w:p>
        <w:p w:rsidR="001162CF" w:rsidRPr="001162CF" w:rsidRDefault="001162CF">
          <w:pPr>
            <w:pStyle w:val="11"/>
            <w:rPr>
              <w:rFonts w:asciiTheme="minorHAnsi" w:eastAsiaTheme="minorEastAsia" w:hAnsiTheme="minorHAnsi" w:cstheme="minorBidi"/>
              <w:noProof/>
              <w:sz w:val="28"/>
              <w:szCs w:val="28"/>
            </w:rPr>
          </w:pPr>
          <w:hyperlink w:anchor="_Toc469024553" w:history="1">
            <w:r w:rsidRPr="001162CF">
              <w:rPr>
                <w:rStyle w:val="af0"/>
                <w:noProof/>
                <w:sz w:val="28"/>
                <w:szCs w:val="28"/>
              </w:rPr>
              <w:t>Список использованной литературы</w:t>
            </w:r>
            <w:r w:rsidRPr="001162CF">
              <w:rPr>
                <w:noProof/>
                <w:webHidden/>
                <w:sz w:val="28"/>
                <w:szCs w:val="28"/>
              </w:rPr>
              <w:tab/>
            </w:r>
            <w:r w:rsidRPr="001162CF">
              <w:rPr>
                <w:noProof/>
                <w:webHidden/>
                <w:sz w:val="28"/>
                <w:szCs w:val="28"/>
              </w:rPr>
              <w:fldChar w:fldCharType="begin"/>
            </w:r>
            <w:r w:rsidRPr="001162CF">
              <w:rPr>
                <w:noProof/>
                <w:webHidden/>
                <w:sz w:val="28"/>
                <w:szCs w:val="28"/>
              </w:rPr>
              <w:instrText xml:space="preserve"> PAGEREF _Toc469024553 \h </w:instrText>
            </w:r>
            <w:r w:rsidRPr="001162CF">
              <w:rPr>
                <w:noProof/>
                <w:webHidden/>
                <w:sz w:val="28"/>
                <w:szCs w:val="28"/>
              </w:rPr>
            </w:r>
            <w:r w:rsidRPr="001162CF">
              <w:rPr>
                <w:noProof/>
                <w:webHidden/>
                <w:sz w:val="28"/>
                <w:szCs w:val="28"/>
              </w:rPr>
              <w:fldChar w:fldCharType="separate"/>
            </w:r>
            <w:r w:rsidRPr="001162CF">
              <w:rPr>
                <w:noProof/>
                <w:webHidden/>
                <w:sz w:val="28"/>
                <w:szCs w:val="28"/>
              </w:rPr>
              <w:t>41</w:t>
            </w:r>
            <w:r w:rsidRPr="001162CF">
              <w:rPr>
                <w:noProof/>
                <w:webHidden/>
                <w:sz w:val="28"/>
                <w:szCs w:val="28"/>
              </w:rPr>
              <w:fldChar w:fldCharType="end"/>
            </w:r>
          </w:hyperlink>
        </w:p>
        <w:p w:rsidR="005C3E16" w:rsidRPr="00726F47" w:rsidRDefault="00053631" w:rsidP="00726F47">
          <w:pPr>
            <w:spacing w:line="360" w:lineRule="auto"/>
            <w:jc w:val="both"/>
            <w:rPr>
              <w:sz w:val="28"/>
              <w:szCs w:val="28"/>
            </w:rPr>
          </w:pPr>
          <w:r w:rsidRPr="001162CF">
            <w:rPr>
              <w:sz w:val="28"/>
              <w:szCs w:val="28"/>
            </w:rPr>
            <w:fldChar w:fldCharType="end"/>
          </w:r>
        </w:p>
      </w:sdtContent>
    </w:sdt>
    <w:p w:rsidR="005C3E16" w:rsidRPr="005C3E16" w:rsidRDefault="005C3E16" w:rsidP="0099731E">
      <w:pPr>
        <w:spacing w:line="276" w:lineRule="auto"/>
        <w:rPr>
          <w:b/>
          <w:sz w:val="28"/>
          <w:szCs w:val="28"/>
        </w:rPr>
      </w:pPr>
      <w:r w:rsidRPr="005C3E16">
        <w:rPr>
          <w:b/>
          <w:sz w:val="28"/>
          <w:szCs w:val="28"/>
        </w:rPr>
        <w:br w:type="page"/>
      </w:r>
    </w:p>
    <w:p w:rsidR="005C5578" w:rsidRPr="00C80292" w:rsidRDefault="005C5578" w:rsidP="0099731E">
      <w:pPr>
        <w:pStyle w:val="1"/>
        <w:spacing w:before="0"/>
        <w:jc w:val="center"/>
        <w:rPr>
          <w:rFonts w:ascii="Times New Roman" w:hAnsi="Times New Roman" w:cs="Times New Roman"/>
          <w:b w:val="0"/>
          <w:color w:val="auto"/>
        </w:rPr>
      </w:pPr>
      <w:bookmarkStart w:id="0" w:name="_Toc469024543"/>
      <w:r w:rsidRPr="00C80292">
        <w:rPr>
          <w:rFonts w:ascii="Times New Roman" w:eastAsia="Times New Roman" w:hAnsi="Times New Roman" w:cs="Times New Roman"/>
          <w:b w:val="0"/>
          <w:color w:val="auto"/>
        </w:rPr>
        <w:lastRenderedPageBreak/>
        <w:t>Введение</w:t>
      </w:r>
      <w:bookmarkEnd w:id="0"/>
    </w:p>
    <w:p w:rsidR="005C3E16" w:rsidRDefault="005C3E16" w:rsidP="0099731E">
      <w:pPr>
        <w:rPr>
          <w:sz w:val="28"/>
          <w:szCs w:val="28"/>
        </w:rPr>
      </w:pPr>
    </w:p>
    <w:p w:rsidR="005051D7" w:rsidRPr="00C80292" w:rsidRDefault="005051D7" w:rsidP="0099731E">
      <w:pPr>
        <w:rPr>
          <w:sz w:val="28"/>
          <w:szCs w:val="28"/>
        </w:rPr>
      </w:pPr>
    </w:p>
    <w:p w:rsidR="005C5578" w:rsidRPr="00C80292" w:rsidRDefault="005C5578" w:rsidP="002F2FCB">
      <w:pPr>
        <w:spacing w:line="360" w:lineRule="auto"/>
        <w:ind w:firstLine="851"/>
        <w:jc w:val="both"/>
        <w:rPr>
          <w:sz w:val="28"/>
          <w:szCs w:val="28"/>
        </w:rPr>
      </w:pPr>
      <w:r w:rsidRPr="00C80292">
        <w:rPr>
          <w:sz w:val="28"/>
          <w:szCs w:val="28"/>
        </w:rPr>
        <w:t xml:space="preserve">Управление инвестиционными проектами основанное на объективном бизнес - анализе представляет собой </w:t>
      </w:r>
      <w:proofErr w:type="gramStart"/>
      <w:r w:rsidRPr="00C80292">
        <w:rPr>
          <w:sz w:val="28"/>
          <w:szCs w:val="28"/>
        </w:rPr>
        <w:t>важнейшие</w:t>
      </w:r>
      <w:proofErr w:type="gramEnd"/>
      <w:r w:rsidRPr="00C80292">
        <w:rPr>
          <w:sz w:val="28"/>
          <w:szCs w:val="28"/>
        </w:rPr>
        <w:t xml:space="preserve"> условие. Проблему неэффективности инвестиционной деятельности следует отнести к одной из «вечных» проблем. В современных условиях под влиянием </w:t>
      </w:r>
      <w:proofErr w:type="spellStart"/>
      <w:r w:rsidRPr="00C80292">
        <w:rPr>
          <w:sz w:val="28"/>
          <w:szCs w:val="28"/>
        </w:rPr>
        <w:t>посткризисных</w:t>
      </w:r>
      <w:proofErr w:type="spellEnd"/>
      <w:r w:rsidRPr="00C80292">
        <w:rPr>
          <w:sz w:val="28"/>
          <w:szCs w:val="28"/>
        </w:rPr>
        <w:t xml:space="preserve"> факторов происходит активное становление  инновационных подходов к управленческим </w:t>
      </w:r>
      <w:proofErr w:type="gramStart"/>
      <w:r w:rsidRPr="00C80292">
        <w:rPr>
          <w:sz w:val="28"/>
          <w:szCs w:val="28"/>
        </w:rPr>
        <w:t>инвестиционными</w:t>
      </w:r>
      <w:proofErr w:type="gramEnd"/>
      <w:r w:rsidRPr="00C80292">
        <w:rPr>
          <w:sz w:val="28"/>
          <w:szCs w:val="28"/>
        </w:rPr>
        <w:t xml:space="preserve"> бизнес - решениям, новых концепций и методологий, которые направлены на оптимизацию управленческого воздействия на инвестиционный проект. </w:t>
      </w:r>
    </w:p>
    <w:p w:rsidR="005C5578" w:rsidRPr="00C80292" w:rsidRDefault="005C5578" w:rsidP="002F2FCB">
      <w:pPr>
        <w:spacing w:line="360" w:lineRule="auto"/>
        <w:ind w:firstLine="851"/>
        <w:jc w:val="both"/>
        <w:rPr>
          <w:sz w:val="28"/>
          <w:szCs w:val="28"/>
        </w:rPr>
      </w:pPr>
      <w:r w:rsidRPr="00C80292">
        <w:rPr>
          <w:sz w:val="28"/>
          <w:szCs w:val="28"/>
        </w:rPr>
        <w:t xml:space="preserve">Современные инвестиционные проекты - сложная и многогранная сфера деятельности, которая требует непрерывного развития, совершенствования, а значит, постоянного исследования и научного подхода к оценке его функционирования. Результаты инвестиционных проектов во многом зависят от оперативности, точности в выявлении факторов управленческой среды реализации. Происходящие в современном обществе постоянные изменения охватывают все сферы его жизни и деятельности, и в первую очередь они затрагивают управленческую сферу. Происходящие процессы глобализации экономики привели, с одной стороны, к большей открытости национальных рынков, возможности выхода предприятий на международные рынки, а с другой – к проникновению на внутренний рынок иностранных компаний и необходимости конкурировать даже на локальных рынках с мировыми производителями. Конкуренция капиталов, товаров, услуг, </w:t>
      </w:r>
      <w:proofErr w:type="spellStart"/>
      <w:proofErr w:type="gramStart"/>
      <w:r w:rsidRPr="00C80292">
        <w:rPr>
          <w:sz w:val="28"/>
          <w:szCs w:val="28"/>
        </w:rPr>
        <w:t>бизнес-идей</w:t>
      </w:r>
      <w:proofErr w:type="spellEnd"/>
      <w:proofErr w:type="gramEnd"/>
      <w:r w:rsidRPr="00C80292">
        <w:rPr>
          <w:sz w:val="28"/>
          <w:szCs w:val="28"/>
        </w:rPr>
        <w:t xml:space="preserve">, рабочей силы стала глобальной и продолжает усиливаться. В современном мире, испытывающем постоянные изменения, предприятия испытывают необходимость в адекватных происходящим изменениям инструментах и методах управления, способных сделать более эффективными инвестиционные процессы по открытию нового бизнеса. </w:t>
      </w:r>
    </w:p>
    <w:p w:rsidR="005C5578" w:rsidRPr="00C80292" w:rsidRDefault="005C5578" w:rsidP="002F2FCB">
      <w:pPr>
        <w:spacing w:line="360" w:lineRule="auto"/>
        <w:ind w:firstLine="851"/>
        <w:jc w:val="both"/>
        <w:rPr>
          <w:sz w:val="28"/>
          <w:szCs w:val="28"/>
        </w:rPr>
      </w:pPr>
      <w:r w:rsidRPr="00C80292">
        <w:rPr>
          <w:sz w:val="28"/>
          <w:szCs w:val="28"/>
        </w:rPr>
        <w:t xml:space="preserve">В странах с развитой рыночной экономикой управление проектами  давно рассматривается как вид специализированной деятельности, имеющий </w:t>
      </w:r>
      <w:r w:rsidRPr="00C80292">
        <w:rPr>
          <w:sz w:val="28"/>
          <w:szCs w:val="28"/>
        </w:rPr>
        <w:lastRenderedPageBreak/>
        <w:t xml:space="preserve">свой предмет и требующей определенной организации, технологии и техники осуществления. В последние 30 лет управление проектами развивается за </w:t>
      </w:r>
      <w:r w:rsidR="002F2FCB">
        <w:rPr>
          <w:sz w:val="28"/>
          <w:szCs w:val="28"/>
        </w:rPr>
        <w:t>руб</w:t>
      </w:r>
      <w:r w:rsidRPr="00C80292">
        <w:rPr>
          <w:sz w:val="28"/>
          <w:szCs w:val="28"/>
        </w:rPr>
        <w:t>ежом не только как прикладная область деятельности, но и как самостоятельная учебная дисциплина, проводятся семинары и конференции по проблематике управления проектами. Разработанные методы управления широко используются в практике осуществления крупных, средних и малых проектов. В Казахстане реальное использование концепции проектного управления началось около 15 лет назад в условиях радикального реформирования отечественной экономики. Управление проектами теперь используется не только в каких-либо исключительных случаях, а, напротив, все чаще становится стандартом ведения бизнеса. Все большая доля работ в обычных компаниях выполняется как проекты, что позволяет более четко определять ориентиры для стратегического развития организаций.</w:t>
      </w:r>
    </w:p>
    <w:p w:rsidR="005C5578" w:rsidRPr="00C80292" w:rsidRDefault="005C5578" w:rsidP="002F2FCB">
      <w:pPr>
        <w:spacing w:line="360" w:lineRule="auto"/>
        <w:ind w:firstLine="851"/>
        <w:jc w:val="both"/>
        <w:rPr>
          <w:sz w:val="28"/>
          <w:szCs w:val="28"/>
        </w:rPr>
      </w:pPr>
      <w:r w:rsidRPr="00C80292">
        <w:rPr>
          <w:sz w:val="28"/>
          <w:szCs w:val="28"/>
        </w:rPr>
        <w:t>Практика реализации инвестиционных проектов показывает, что без четко управления невозможно достичь поставленных целей и выполнить предполагаемые задачи инвестиционного проекта.</w:t>
      </w:r>
    </w:p>
    <w:p w:rsidR="005C5578" w:rsidRPr="00C80292" w:rsidRDefault="005C5578" w:rsidP="002F2FCB">
      <w:pPr>
        <w:spacing w:line="360" w:lineRule="auto"/>
        <w:ind w:firstLine="851"/>
        <w:jc w:val="both"/>
        <w:rPr>
          <w:sz w:val="28"/>
          <w:szCs w:val="28"/>
        </w:rPr>
      </w:pPr>
      <w:r w:rsidRPr="00C80292">
        <w:rPr>
          <w:sz w:val="28"/>
          <w:szCs w:val="28"/>
        </w:rPr>
        <w:t>Методы управления проектами позволяют эффективно управлять временными, затратными, качествен</w:t>
      </w:r>
      <w:r w:rsidR="002F2FCB">
        <w:rPr>
          <w:sz w:val="28"/>
          <w:szCs w:val="28"/>
        </w:rPr>
        <w:t>ными параметрами будущей продук</w:t>
      </w:r>
      <w:r w:rsidRPr="00C80292">
        <w:rPr>
          <w:sz w:val="28"/>
          <w:szCs w:val="28"/>
        </w:rPr>
        <w:t>ции (услуг), что делает наиболее оправданным применение этих методов в проектах, обладающих соответствующими ограничениями. Таким образом, осуществление всякого замысла, достижение любой цели предполагает деятельность, представляющую собой управление проектами.</w:t>
      </w:r>
    </w:p>
    <w:p w:rsidR="005C5578" w:rsidRPr="00C80292" w:rsidRDefault="005C5578" w:rsidP="002F2FCB">
      <w:pPr>
        <w:spacing w:line="360" w:lineRule="auto"/>
        <w:ind w:firstLine="851"/>
        <w:jc w:val="both"/>
        <w:rPr>
          <w:sz w:val="28"/>
          <w:szCs w:val="28"/>
        </w:rPr>
      </w:pPr>
      <w:r w:rsidRPr="00C80292">
        <w:rPr>
          <w:sz w:val="28"/>
          <w:szCs w:val="28"/>
        </w:rPr>
        <w:t>Целью работы является изучение теоретических и практических аспектов управления инвестиционным проектом, изучение методов управления инвестиционным проектом на предприятии.</w:t>
      </w:r>
    </w:p>
    <w:p w:rsidR="005C5578" w:rsidRPr="00C80292" w:rsidRDefault="005C5578" w:rsidP="002F2FCB">
      <w:pPr>
        <w:pStyle w:val="text"/>
        <w:spacing w:before="0" w:beforeAutospacing="0" w:after="0" w:afterAutospacing="0" w:line="360" w:lineRule="auto"/>
        <w:ind w:firstLine="851"/>
        <w:rPr>
          <w:sz w:val="28"/>
          <w:szCs w:val="28"/>
        </w:rPr>
      </w:pPr>
      <w:r w:rsidRPr="00C80292">
        <w:rPr>
          <w:sz w:val="28"/>
          <w:szCs w:val="28"/>
        </w:rPr>
        <w:t>В рамках достижения поставленной цели мною были поставлены следующие задачи:</w:t>
      </w:r>
    </w:p>
    <w:p w:rsidR="005C5578" w:rsidRPr="00C80292" w:rsidRDefault="005C5578" w:rsidP="002F2FCB">
      <w:pPr>
        <w:spacing w:line="360" w:lineRule="auto"/>
        <w:ind w:firstLine="851"/>
        <w:jc w:val="both"/>
        <w:rPr>
          <w:sz w:val="28"/>
          <w:szCs w:val="28"/>
        </w:rPr>
      </w:pPr>
      <w:r w:rsidRPr="00C80292">
        <w:rPr>
          <w:sz w:val="28"/>
          <w:szCs w:val="28"/>
        </w:rPr>
        <w:t xml:space="preserve">1. Изучить основы управления инвестиционными проектами, а именно, рассмотреть понятие и сущность управления инвестиционным проектом, раскрыть методы управления инвестиционными проектами, </w:t>
      </w:r>
      <w:r w:rsidRPr="00C80292">
        <w:rPr>
          <w:sz w:val="28"/>
          <w:szCs w:val="28"/>
        </w:rPr>
        <w:lastRenderedPageBreak/>
        <w:t>изучить инвестиционное проектирование как способ управления рисками предприятия;</w:t>
      </w:r>
    </w:p>
    <w:p w:rsidR="005C5578" w:rsidRPr="00C80292" w:rsidRDefault="005C5578" w:rsidP="002F2FCB">
      <w:pPr>
        <w:spacing w:line="360" w:lineRule="auto"/>
        <w:ind w:firstLine="851"/>
        <w:jc w:val="both"/>
        <w:rPr>
          <w:sz w:val="28"/>
          <w:szCs w:val="28"/>
        </w:rPr>
      </w:pPr>
      <w:r w:rsidRPr="00C80292">
        <w:rPr>
          <w:sz w:val="28"/>
          <w:szCs w:val="28"/>
        </w:rPr>
        <w:t>2. Исследовать инв</w:t>
      </w:r>
      <w:r w:rsidR="00F63E76">
        <w:rPr>
          <w:sz w:val="28"/>
          <w:szCs w:val="28"/>
        </w:rPr>
        <w:t>естиционный проект на примере А</w:t>
      </w:r>
      <w:r w:rsidRPr="00C80292">
        <w:rPr>
          <w:sz w:val="28"/>
          <w:szCs w:val="28"/>
        </w:rPr>
        <w:t>О «</w:t>
      </w:r>
      <w:r w:rsidR="00F63E76">
        <w:rPr>
          <w:sz w:val="28"/>
          <w:szCs w:val="28"/>
        </w:rPr>
        <w:t>Алюминий Казахстана</w:t>
      </w:r>
      <w:r w:rsidRPr="00C80292">
        <w:rPr>
          <w:sz w:val="28"/>
          <w:szCs w:val="28"/>
        </w:rPr>
        <w:t>», в частности, дать характеристику инвестиционного проекта, провести расчёт экономической эффективности инвестиционного проекта.</w:t>
      </w:r>
    </w:p>
    <w:p w:rsidR="005C5578" w:rsidRPr="00C80292" w:rsidRDefault="005C5578" w:rsidP="002F2FCB">
      <w:pPr>
        <w:spacing w:line="360" w:lineRule="auto"/>
        <w:ind w:firstLine="851"/>
        <w:jc w:val="both"/>
        <w:rPr>
          <w:sz w:val="28"/>
          <w:szCs w:val="28"/>
        </w:rPr>
      </w:pPr>
      <w:r w:rsidRPr="00C80292">
        <w:rPr>
          <w:sz w:val="28"/>
          <w:szCs w:val="28"/>
        </w:rPr>
        <w:t>Объектом исследования является инв</w:t>
      </w:r>
      <w:r w:rsidR="00F63E76">
        <w:rPr>
          <w:sz w:val="28"/>
          <w:szCs w:val="28"/>
        </w:rPr>
        <w:t>естиционный проект на примере А</w:t>
      </w:r>
      <w:r w:rsidRPr="00C80292">
        <w:rPr>
          <w:sz w:val="28"/>
          <w:szCs w:val="28"/>
        </w:rPr>
        <w:t>О «</w:t>
      </w:r>
      <w:r w:rsidR="00F63E76">
        <w:rPr>
          <w:sz w:val="28"/>
          <w:szCs w:val="28"/>
        </w:rPr>
        <w:t>Алюминий Казахстана</w:t>
      </w:r>
      <w:r w:rsidRPr="00C80292">
        <w:rPr>
          <w:sz w:val="28"/>
          <w:szCs w:val="28"/>
        </w:rPr>
        <w:t>».</w:t>
      </w:r>
    </w:p>
    <w:p w:rsidR="005C5578" w:rsidRPr="00C80292" w:rsidRDefault="005C5578" w:rsidP="002F2FCB">
      <w:pPr>
        <w:spacing w:line="360" w:lineRule="auto"/>
        <w:ind w:firstLine="851"/>
        <w:jc w:val="both"/>
        <w:rPr>
          <w:sz w:val="28"/>
          <w:szCs w:val="28"/>
        </w:rPr>
      </w:pPr>
      <w:r w:rsidRPr="00C80292">
        <w:rPr>
          <w:sz w:val="28"/>
          <w:szCs w:val="28"/>
        </w:rPr>
        <w:t xml:space="preserve">Предметом исследования является оценка эффективности инвестиционного проекта. </w:t>
      </w:r>
    </w:p>
    <w:p w:rsidR="005C5578" w:rsidRPr="00C80292" w:rsidRDefault="005C5578" w:rsidP="002F2FCB">
      <w:pPr>
        <w:pStyle w:val="text"/>
        <w:spacing w:before="0" w:beforeAutospacing="0" w:after="0" w:afterAutospacing="0" w:line="360" w:lineRule="auto"/>
        <w:ind w:firstLine="851"/>
        <w:rPr>
          <w:sz w:val="28"/>
          <w:szCs w:val="28"/>
        </w:rPr>
      </w:pPr>
      <w:r w:rsidRPr="00C80292">
        <w:rPr>
          <w:sz w:val="28"/>
          <w:szCs w:val="28"/>
        </w:rPr>
        <w:t>Работа включает в себя введение, две главы, заключение и список использованной литературы.</w:t>
      </w:r>
    </w:p>
    <w:p w:rsidR="005C5578" w:rsidRPr="00C80292" w:rsidRDefault="005C5578" w:rsidP="002F2FCB">
      <w:pPr>
        <w:spacing w:line="360" w:lineRule="auto"/>
        <w:ind w:firstLine="851"/>
        <w:jc w:val="both"/>
        <w:rPr>
          <w:sz w:val="28"/>
          <w:szCs w:val="28"/>
        </w:rPr>
      </w:pPr>
    </w:p>
    <w:p w:rsidR="005C5578" w:rsidRPr="00C80292" w:rsidRDefault="005C5578" w:rsidP="002F2FCB">
      <w:pPr>
        <w:spacing w:line="360" w:lineRule="auto"/>
        <w:ind w:firstLine="851"/>
        <w:jc w:val="both"/>
        <w:rPr>
          <w:sz w:val="28"/>
          <w:szCs w:val="28"/>
        </w:rPr>
      </w:pPr>
    </w:p>
    <w:p w:rsidR="005C5578" w:rsidRPr="00C80292" w:rsidRDefault="005C5578" w:rsidP="002F2FCB">
      <w:pPr>
        <w:spacing w:line="360" w:lineRule="auto"/>
        <w:ind w:firstLine="851"/>
        <w:jc w:val="both"/>
        <w:rPr>
          <w:sz w:val="28"/>
          <w:szCs w:val="28"/>
        </w:rPr>
      </w:pPr>
    </w:p>
    <w:p w:rsidR="005C5578" w:rsidRDefault="005C5578" w:rsidP="002F2FCB">
      <w:pPr>
        <w:pStyle w:val="1"/>
        <w:spacing w:before="0" w:line="360" w:lineRule="auto"/>
        <w:ind w:firstLine="851"/>
        <w:jc w:val="both"/>
        <w:rPr>
          <w:rFonts w:ascii="Times New Roman" w:eastAsia="Times New Roman" w:hAnsi="Times New Roman" w:cs="Times New Roman"/>
          <w:b w:val="0"/>
          <w:color w:val="auto"/>
        </w:rPr>
      </w:pPr>
      <w:r w:rsidRPr="00C80292">
        <w:rPr>
          <w:rFonts w:ascii="Times New Roman" w:eastAsia="Times New Roman" w:hAnsi="Times New Roman" w:cs="Times New Roman"/>
          <w:b w:val="0"/>
          <w:color w:val="365F91"/>
        </w:rPr>
        <w:br w:type="page"/>
      </w:r>
      <w:bookmarkStart w:id="1" w:name="_Toc469024544"/>
      <w:r w:rsidR="00D87981">
        <w:rPr>
          <w:rFonts w:ascii="Times New Roman" w:eastAsia="Times New Roman" w:hAnsi="Times New Roman" w:cs="Times New Roman"/>
          <w:b w:val="0"/>
          <w:color w:val="auto"/>
        </w:rPr>
        <w:lastRenderedPageBreak/>
        <w:t>1</w:t>
      </w:r>
      <w:r w:rsidRPr="00C80292">
        <w:rPr>
          <w:rFonts w:ascii="Times New Roman" w:eastAsia="Times New Roman" w:hAnsi="Times New Roman" w:cs="Times New Roman"/>
          <w:b w:val="0"/>
          <w:color w:val="auto"/>
        </w:rPr>
        <w:t xml:space="preserve"> Основы управления инвестиционными проектами</w:t>
      </w:r>
      <w:bookmarkEnd w:id="1"/>
    </w:p>
    <w:p w:rsidR="005051D7" w:rsidRDefault="005051D7" w:rsidP="002F2FCB">
      <w:pPr>
        <w:spacing w:line="360" w:lineRule="auto"/>
        <w:ind w:firstLine="851"/>
      </w:pPr>
    </w:p>
    <w:p w:rsidR="005051D7" w:rsidRPr="005051D7" w:rsidRDefault="005051D7" w:rsidP="002F2FCB">
      <w:pPr>
        <w:spacing w:line="360" w:lineRule="auto"/>
        <w:ind w:firstLine="851"/>
      </w:pPr>
    </w:p>
    <w:p w:rsidR="005C5578" w:rsidRDefault="005C5578" w:rsidP="002F2FCB">
      <w:pPr>
        <w:pStyle w:val="1"/>
        <w:numPr>
          <w:ilvl w:val="1"/>
          <w:numId w:val="1"/>
        </w:numPr>
        <w:spacing w:before="0" w:line="360" w:lineRule="auto"/>
        <w:ind w:left="0" w:firstLine="851"/>
        <w:jc w:val="both"/>
        <w:rPr>
          <w:rFonts w:ascii="Times New Roman" w:eastAsia="Times New Roman" w:hAnsi="Times New Roman" w:cs="Times New Roman"/>
          <w:b w:val="0"/>
          <w:color w:val="auto"/>
        </w:rPr>
      </w:pPr>
      <w:bookmarkStart w:id="2" w:name="_Toc469024545"/>
      <w:r w:rsidRPr="00C80292">
        <w:rPr>
          <w:rFonts w:ascii="Times New Roman" w:eastAsia="Times New Roman" w:hAnsi="Times New Roman" w:cs="Times New Roman"/>
          <w:b w:val="0"/>
          <w:color w:val="auto"/>
        </w:rPr>
        <w:t>Понятие и сущность управления инвестиционным проектом</w:t>
      </w:r>
      <w:bookmarkEnd w:id="2"/>
    </w:p>
    <w:p w:rsidR="005051D7" w:rsidRPr="005051D7" w:rsidRDefault="005051D7" w:rsidP="002F2FCB">
      <w:pPr>
        <w:spacing w:line="360" w:lineRule="auto"/>
        <w:ind w:firstLine="851"/>
      </w:pPr>
    </w:p>
    <w:p w:rsidR="005C3E16" w:rsidRPr="00C80292" w:rsidRDefault="005C3E16" w:rsidP="002F2FCB">
      <w:pPr>
        <w:spacing w:line="360" w:lineRule="auto"/>
        <w:ind w:firstLine="851"/>
        <w:rPr>
          <w:sz w:val="28"/>
          <w:szCs w:val="28"/>
        </w:rPr>
      </w:pPr>
    </w:p>
    <w:p w:rsidR="005C5578" w:rsidRPr="00C80292" w:rsidRDefault="005C5578" w:rsidP="002F2FCB">
      <w:pPr>
        <w:spacing w:line="360" w:lineRule="auto"/>
        <w:ind w:firstLine="851"/>
        <w:jc w:val="both"/>
        <w:rPr>
          <w:sz w:val="28"/>
          <w:szCs w:val="28"/>
        </w:rPr>
      </w:pPr>
      <w:r w:rsidRPr="00C80292">
        <w:rPr>
          <w:sz w:val="28"/>
          <w:szCs w:val="28"/>
        </w:rPr>
        <w:t>Инвестиции «притекают» в экономику Казахстана посредством реализации различного рода инвестиционных проектов. Инвестиционные проекты являются исходной точкой инвестиционного процесса. Прежде чем перейти к рассмотрению понятия «инвестиционный проект», рассмотрим понятие «проект». Проект – это некоторая задача с определенными исходными данными и требуемыми результатами, обуславливающими способ ее решения.</w:t>
      </w:r>
    </w:p>
    <w:p w:rsidR="005C5578" w:rsidRPr="00C80292" w:rsidRDefault="005C5578" w:rsidP="002F2FCB">
      <w:pPr>
        <w:pStyle w:val="Default"/>
        <w:spacing w:line="360" w:lineRule="auto"/>
        <w:ind w:firstLine="851"/>
        <w:jc w:val="both"/>
        <w:rPr>
          <w:sz w:val="28"/>
          <w:szCs w:val="28"/>
        </w:rPr>
      </w:pPr>
      <w:r w:rsidRPr="00C80292">
        <w:rPr>
          <w:sz w:val="28"/>
          <w:szCs w:val="28"/>
        </w:rPr>
        <w:t xml:space="preserve">Инвестиционный проект – это обоснование экономической целесообразности, объемов и сроков осуществления капитальных вложений, в том числе необходимая проектно-сметная документация, разработанная в соответствии с законодательством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 </w:t>
      </w:r>
    </w:p>
    <w:p w:rsidR="005C5578" w:rsidRPr="00C80292" w:rsidRDefault="005C5578" w:rsidP="002F2FCB">
      <w:pPr>
        <w:pStyle w:val="Default"/>
        <w:spacing w:line="360" w:lineRule="auto"/>
        <w:ind w:firstLine="851"/>
        <w:jc w:val="both"/>
        <w:rPr>
          <w:sz w:val="28"/>
          <w:szCs w:val="28"/>
        </w:rPr>
      </w:pPr>
      <w:r w:rsidRPr="00C80292">
        <w:rPr>
          <w:sz w:val="28"/>
          <w:szCs w:val="28"/>
        </w:rPr>
        <w:t xml:space="preserve">Инвестиционный проект – дело, деятельность, мероприятие, предполагающее осуществление комплекса каких-либо действий, обеспечивающих достижение определенных целей. Инвестиционный проект – система организационно-правовых и расчетно-финансовых документов, необходимых для осуществления каких-либо действий или описывающих такие действия. </w:t>
      </w:r>
    </w:p>
    <w:p w:rsidR="005C5578" w:rsidRPr="00C80292" w:rsidRDefault="005C5578" w:rsidP="002F2FCB">
      <w:pPr>
        <w:pStyle w:val="Default"/>
        <w:spacing w:line="360" w:lineRule="auto"/>
        <w:ind w:firstLine="851"/>
        <w:jc w:val="both"/>
        <w:rPr>
          <w:sz w:val="28"/>
          <w:szCs w:val="28"/>
        </w:rPr>
      </w:pPr>
      <w:r w:rsidRPr="00C80292">
        <w:rPr>
          <w:sz w:val="28"/>
          <w:szCs w:val="28"/>
        </w:rPr>
        <w:t>Инвестиционный проект - система сформулированных в его рамках целей, создаваемых или модернизируемых для реализации физических объектов, технологических процессов, технической и орган</w:t>
      </w:r>
      <w:r w:rsidR="002F2FCB">
        <w:rPr>
          <w:sz w:val="28"/>
          <w:szCs w:val="28"/>
        </w:rPr>
        <w:t>изационной документации для них</w:t>
      </w:r>
      <w:r w:rsidRPr="00C80292">
        <w:rPr>
          <w:sz w:val="28"/>
          <w:szCs w:val="28"/>
        </w:rPr>
        <w:t xml:space="preserve"> материальных, финансовых, трудовых и иных </w:t>
      </w:r>
      <w:r w:rsidRPr="00C80292">
        <w:rPr>
          <w:sz w:val="28"/>
          <w:szCs w:val="28"/>
        </w:rPr>
        <w:lastRenderedPageBreak/>
        <w:t xml:space="preserve">ресурсов, а также управленческих решений и мероприятий по их выполнению. </w:t>
      </w:r>
    </w:p>
    <w:p w:rsidR="005C5578" w:rsidRPr="00C80292" w:rsidRDefault="005C5578" w:rsidP="002F2FCB">
      <w:pPr>
        <w:pStyle w:val="Default"/>
        <w:spacing w:line="360" w:lineRule="auto"/>
        <w:ind w:firstLine="851"/>
        <w:jc w:val="both"/>
        <w:rPr>
          <w:sz w:val="28"/>
          <w:szCs w:val="28"/>
        </w:rPr>
      </w:pPr>
      <w:r w:rsidRPr="00C80292">
        <w:rPr>
          <w:sz w:val="28"/>
          <w:szCs w:val="28"/>
        </w:rPr>
        <w:t xml:space="preserve">Инвестиционный проект представляет совокупность мероприятий, которые реализует менеджмент компании в сфере реальных инвестиций, связанных с созданием новых либо инвестированием в действующие производственные объекты и предполагающих полный цикл работ по проекту от </w:t>
      </w:r>
      <w:proofErr w:type="spellStart"/>
      <w:r w:rsidRPr="00C80292">
        <w:rPr>
          <w:sz w:val="28"/>
          <w:szCs w:val="28"/>
        </w:rPr>
        <w:t>прединвестиционных</w:t>
      </w:r>
      <w:proofErr w:type="spellEnd"/>
      <w:r w:rsidRPr="00C80292">
        <w:rPr>
          <w:sz w:val="28"/>
          <w:szCs w:val="28"/>
        </w:rPr>
        <w:t xml:space="preserve"> исследований до проведения строительно-монтажных работ и пуска объекта в эксплуатацию.</w:t>
      </w:r>
    </w:p>
    <w:p w:rsidR="005C5578" w:rsidRPr="00C80292" w:rsidRDefault="005C5578" w:rsidP="002F2FCB">
      <w:pPr>
        <w:pStyle w:val="Default"/>
        <w:spacing w:line="360" w:lineRule="auto"/>
        <w:ind w:firstLine="851"/>
        <w:jc w:val="both"/>
        <w:rPr>
          <w:sz w:val="28"/>
          <w:szCs w:val="28"/>
        </w:rPr>
      </w:pPr>
      <w:r w:rsidRPr="00C80292">
        <w:rPr>
          <w:sz w:val="28"/>
          <w:szCs w:val="28"/>
        </w:rPr>
        <w:t>Характерными признаками инвестиционного проекта являются:</w:t>
      </w:r>
    </w:p>
    <w:p w:rsidR="005C5578" w:rsidRPr="00C80292" w:rsidRDefault="005C5578" w:rsidP="002F2FCB">
      <w:pPr>
        <w:pStyle w:val="Default"/>
        <w:numPr>
          <w:ilvl w:val="0"/>
          <w:numId w:val="28"/>
        </w:numPr>
        <w:spacing w:line="360" w:lineRule="auto"/>
        <w:ind w:left="0" w:firstLine="851"/>
        <w:jc w:val="both"/>
        <w:rPr>
          <w:sz w:val="28"/>
          <w:szCs w:val="28"/>
        </w:rPr>
      </w:pPr>
      <w:r w:rsidRPr="00C80292">
        <w:rPr>
          <w:sz w:val="28"/>
          <w:szCs w:val="28"/>
        </w:rPr>
        <w:t>создание управленческой команды, отвечающей за реализацию проекта;</w:t>
      </w:r>
    </w:p>
    <w:p w:rsidR="005C5578" w:rsidRPr="00C80292" w:rsidRDefault="005C5578" w:rsidP="002F2FCB">
      <w:pPr>
        <w:pStyle w:val="Default"/>
        <w:numPr>
          <w:ilvl w:val="0"/>
          <w:numId w:val="28"/>
        </w:numPr>
        <w:spacing w:line="360" w:lineRule="auto"/>
        <w:ind w:left="0" w:firstLine="851"/>
        <w:jc w:val="both"/>
        <w:rPr>
          <w:sz w:val="28"/>
          <w:szCs w:val="28"/>
        </w:rPr>
      </w:pPr>
      <w:r w:rsidRPr="00C80292">
        <w:rPr>
          <w:sz w:val="28"/>
          <w:szCs w:val="28"/>
        </w:rPr>
        <w:t>полный цикл управленческих операций, реализация которых требуется для успешного завершения проекта;</w:t>
      </w:r>
    </w:p>
    <w:p w:rsidR="005C5578" w:rsidRPr="00C80292" w:rsidRDefault="005C5578" w:rsidP="002F2FCB">
      <w:pPr>
        <w:pStyle w:val="Default"/>
        <w:numPr>
          <w:ilvl w:val="0"/>
          <w:numId w:val="28"/>
        </w:numPr>
        <w:spacing w:line="360" w:lineRule="auto"/>
        <w:ind w:left="0" w:firstLine="851"/>
        <w:jc w:val="both"/>
        <w:rPr>
          <w:sz w:val="28"/>
          <w:szCs w:val="28"/>
        </w:rPr>
      </w:pPr>
      <w:r w:rsidRPr="00C80292">
        <w:rPr>
          <w:sz w:val="28"/>
          <w:szCs w:val="28"/>
        </w:rPr>
        <w:t>наличие основных субъектов реализации проекта - заказчика, инвесторов, исполнителей и управляющей компании;</w:t>
      </w:r>
    </w:p>
    <w:p w:rsidR="005C5578" w:rsidRPr="00C80292" w:rsidRDefault="005C5578" w:rsidP="002F2FCB">
      <w:pPr>
        <w:pStyle w:val="Default"/>
        <w:numPr>
          <w:ilvl w:val="0"/>
          <w:numId w:val="28"/>
        </w:numPr>
        <w:spacing w:line="360" w:lineRule="auto"/>
        <w:ind w:left="0" w:firstLine="851"/>
        <w:jc w:val="both"/>
        <w:rPr>
          <w:sz w:val="28"/>
          <w:szCs w:val="28"/>
        </w:rPr>
      </w:pPr>
      <w:r w:rsidRPr="00C80292">
        <w:rPr>
          <w:sz w:val="28"/>
          <w:szCs w:val="28"/>
        </w:rPr>
        <w:t>решение значимых экономических задач компании: модернизация действующего производства, расширение номенклатуры производимой продукции, строительство новых производственных объектов, развитие товаропроводящей сети, расширение научно-исследовательской базы компании и др.</w:t>
      </w:r>
    </w:p>
    <w:p w:rsidR="005C5578" w:rsidRPr="00C80292" w:rsidRDefault="005C5578" w:rsidP="002F2FCB">
      <w:pPr>
        <w:pStyle w:val="a3"/>
        <w:spacing w:after="0" w:line="360" w:lineRule="auto"/>
        <w:ind w:firstLine="851"/>
        <w:jc w:val="both"/>
        <w:rPr>
          <w:sz w:val="28"/>
          <w:szCs w:val="28"/>
        </w:rPr>
      </w:pPr>
      <w:r w:rsidRPr="00C80292">
        <w:rPr>
          <w:sz w:val="28"/>
          <w:szCs w:val="28"/>
        </w:rPr>
        <w:t xml:space="preserve">Управление инвестиционным проектом - «искусство руководства и координации </w:t>
      </w:r>
      <w:r w:rsidR="0095249F" w:rsidRPr="00C80292">
        <w:rPr>
          <w:sz w:val="28"/>
          <w:szCs w:val="28"/>
        </w:rPr>
        <w:t>человеческих</w:t>
      </w:r>
      <w:r w:rsidRPr="00C80292">
        <w:rPr>
          <w:sz w:val="28"/>
          <w:szCs w:val="28"/>
        </w:rPr>
        <w:t xml:space="preserve"> и материальных ресурсов на протяжении жизненного цикла проекта путем применения системы современных методов и техники управления для достижения определенных в проекте результатов».</w:t>
      </w:r>
    </w:p>
    <w:p w:rsidR="005C5578" w:rsidRPr="00C80292" w:rsidRDefault="005C5578" w:rsidP="002F2FCB">
      <w:pPr>
        <w:shd w:val="clear" w:color="auto" w:fill="FFFFFF"/>
        <w:spacing w:line="360" w:lineRule="auto"/>
        <w:ind w:firstLine="851"/>
        <w:jc w:val="both"/>
        <w:rPr>
          <w:sz w:val="28"/>
          <w:szCs w:val="28"/>
        </w:rPr>
      </w:pPr>
      <w:r w:rsidRPr="00C80292">
        <w:rPr>
          <w:sz w:val="28"/>
          <w:szCs w:val="28"/>
        </w:rPr>
        <w:t xml:space="preserve">Проект функционирует в определенном </w:t>
      </w:r>
      <w:r w:rsidRPr="00C80292">
        <w:rPr>
          <w:iCs/>
          <w:sz w:val="28"/>
          <w:szCs w:val="28"/>
        </w:rPr>
        <w:t xml:space="preserve">окружении, </w:t>
      </w:r>
      <w:r w:rsidRPr="00C80292">
        <w:rPr>
          <w:sz w:val="28"/>
          <w:szCs w:val="28"/>
        </w:rPr>
        <w:t>включающем внутренние и внешние компоненты, учитывающие экономические, политические, социальные, технологические, нормативные, культурные и иные факторы.</w:t>
      </w:r>
    </w:p>
    <w:p w:rsidR="005C5578" w:rsidRPr="00C80292" w:rsidRDefault="005C5578" w:rsidP="002F2FCB">
      <w:pPr>
        <w:shd w:val="clear" w:color="auto" w:fill="FFFFFF"/>
        <w:spacing w:line="360" w:lineRule="auto"/>
        <w:ind w:firstLine="851"/>
        <w:jc w:val="both"/>
        <w:rPr>
          <w:sz w:val="28"/>
          <w:szCs w:val="28"/>
        </w:rPr>
      </w:pPr>
      <w:r w:rsidRPr="00C80292">
        <w:rPr>
          <w:sz w:val="28"/>
          <w:szCs w:val="28"/>
        </w:rPr>
        <w:t xml:space="preserve">Проект всегда нацелен на </w:t>
      </w:r>
      <w:r w:rsidRPr="00C80292">
        <w:rPr>
          <w:iCs/>
          <w:sz w:val="28"/>
          <w:szCs w:val="28"/>
        </w:rPr>
        <w:t xml:space="preserve">результат, </w:t>
      </w:r>
      <w:r w:rsidRPr="00C80292">
        <w:rPr>
          <w:sz w:val="28"/>
          <w:szCs w:val="28"/>
        </w:rPr>
        <w:t xml:space="preserve">на достижение определенных </w:t>
      </w:r>
      <w:r w:rsidRPr="00C80292">
        <w:rPr>
          <w:iCs/>
          <w:sz w:val="28"/>
          <w:szCs w:val="28"/>
        </w:rPr>
        <w:t xml:space="preserve">целей, </w:t>
      </w:r>
      <w:r w:rsidRPr="00C80292">
        <w:rPr>
          <w:sz w:val="28"/>
          <w:szCs w:val="28"/>
        </w:rPr>
        <w:t xml:space="preserve">на определенную предметную область. </w:t>
      </w:r>
    </w:p>
    <w:p w:rsidR="005C5578" w:rsidRPr="00C80292" w:rsidRDefault="005C5578" w:rsidP="002F2FCB">
      <w:pPr>
        <w:shd w:val="clear" w:color="auto" w:fill="FFFFFF"/>
        <w:spacing w:line="360" w:lineRule="auto"/>
        <w:ind w:firstLine="851"/>
        <w:jc w:val="both"/>
        <w:rPr>
          <w:sz w:val="28"/>
          <w:szCs w:val="28"/>
        </w:rPr>
      </w:pPr>
      <w:r w:rsidRPr="00C80292">
        <w:rPr>
          <w:bCs/>
          <w:iCs/>
          <w:sz w:val="28"/>
          <w:szCs w:val="28"/>
        </w:rPr>
        <w:lastRenderedPageBreak/>
        <w:t xml:space="preserve">Управляемыми параметрами </w:t>
      </w:r>
      <w:r w:rsidRPr="00C80292">
        <w:rPr>
          <w:sz w:val="28"/>
          <w:szCs w:val="28"/>
        </w:rPr>
        <w:t>проекта являются:</w:t>
      </w:r>
    </w:p>
    <w:p w:rsidR="005C5578" w:rsidRPr="00641B16" w:rsidRDefault="005C5578" w:rsidP="00FD08D6">
      <w:pPr>
        <w:pStyle w:val="ae"/>
        <w:numPr>
          <w:ilvl w:val="0"/>
          <w:numId w:val="29"/>
        </w:numPr>
        <w:shd w:val="clear" w:color="auto" w:fill="FFFFFF"/>
        <w:spacing w:line="360" w:lineRule="auto"/>
        <w:ind w:left="0" w:firstLine="851"/>
        <w:jc w:val="both"/>
        <w:rPr>
          <w:sz w:val="28"/>
          <w:szCs w:val="28"/>
        </w:rPr>
      </w:pPr>
      <w:r w:rsidRPr="00641B16">
        <w:rPr>
          <w:sz w:val="28"/>
          <w:szCs w:val="28"/>
        </w:rPr>
        <w:t>объемы работ и виды работ по проекту;</w:t>
      </w:r>
    </w:p>
    <w:p w:rsidR="005C5578" w:rsidRPr="00641B16" w:rsidRDefault="005C5578" w:rsidP="00FD08D6">
      <w:pPr>
        <w:pStyle w:val="ae"/>
        <w:numPr>
          <w:ilvl w:val="0"/>
          <w:numId w:val="29"/>
        </w:numPr>
        <w:shd w:val="clear" w:color="auto" w:fill="FFFFFF"/>
        <w:spacing w:line="360" w:lineRule="auto"/>
        <w:ind w:left="0" w:firstLine="851"/>
        <w:jc w:val="both"/>
        <w:rPr>
          <w:sz w:val="28"/>
          <w:szCs w:val="28"/>
        </w:rPr>
      </w:pPr>
      <w:r w:rsidRPr="00641B16">
        <w:rPr>
          <w:sz w:val="28"/>
          <w:szCs w:val="28"/>
        </w:rPr>
        <w:t>стоимость, издержки, расходы по проекту;</w:t>
      </w:r>
    </w:p>
    <w:p w:rsidR="005C5578" w:rsidRPr="00641B16" w:rsidRDefault="005C5578" w:rsidP="00FD08D6">
      <w:pPr>
        <w:pStyle w:val="ae"/>
        <w:numPr>
          <w:ilvl w:val="0"/>
          <w:numId w:val="29"/>
        </w:numPr>
        <w:shd w:val="clear" w:color="auto" w:fill="FFFFFF"/>
        <w:suppressAutoHyphens/>
        <w:spacing w:line="360" w:lineRule="auto"/>
        <w:ind w:left="0" w:firstLine="851"/>
        <w:jc w:val="both"/>
        <w:rPr>
          <w:sz w:val="28"/>
          <w:szCs w:val="28"/>
        </w:rPr>
      </w:pPr>
      <w:r w:rsidRPr="00641B16">
        <w:rPr>
          <w:sz w:val="28"/>
          <w:szCs w:val="28"/>
        </w:rPr>
        <w:t xml:space="preserve">временные параметры, включающие </w:t>
      </w:r>
      <w:r w:rsidRPr="00641B16">
        <w:rPr>
          <w:iCs/>
          <w:sz w:val="28"/>
          <w:szCs w:val="28"/>
        </w:rPr>
        <w:t xml:space="preserve">сроки, продолжительности и резервы </w:t>
      </w:r>
      <w:r w:rsidRPr="00641B16">
        <w:rPr>
          <w:sz w:val="28"/>
          <w:szCs w:val="28"/>
        </w:rPr>
        <w:t xml:space="preserve">выполнения работ, этапов, фаз проекта, а также </w:t>
      </w:r>
      <w:r w:rsidRPr="00641B16">
        <w:rPr>
          <w:iCs/>
          <w:sz w:val="28"/>
          <w:szCs w:val="28"/>
        </w:rPr>
        <w:t>взаимосвязи работ;</w:t>
      </w:r>
    </w:p>
    <w:p w:rsidR="005C5578" w:rsidRPr="00641B16" w:rsidRDefault="005C5578" w:rsidP="00FD08D6">
      <w:pPr>
        <w:pStyle w:val="ae"/>
        <w:numPr>
          <w:ilvl w:val="0"/>
          <w:numId w:val="29"/>
        </w:numPr>
        <w:shd w:val="clear" w:color="auto" w:fill="FFFFFF"/>
        <w:spacing w:line="360" w:lineRule="auto"/>
        <w:ind w:left="0" w:firstLine="851"/>
        <w:jc w:val="both"/>
        <w:rPr>
          <w:sz w:val="28"/>
          <w:szCs w:val="28"/>
        </w:rPr>
      </w:pPr>
      <w:r w:rsidRPr="00641B16">
        <w:rPr>
          <w:iCs/>
          <w:sz w:val="28"/>
          <w:szCs w:val="28"/>
        </w:rPr>
        <w:t xml:space="preserve">ресурсы, </w:t>
      </w:r>
      <w:r w:rsidRPr="00641B16">
        <w:rPr>
          <w:sz w:val="28"/>
          <w:szCs w:val="28"/>
        </w:rPr>
        <w:t>треб</w:t>
      </w:r>
      <w:r w:rsidR="00FD08D6">
        <w:rPr>
          <w:sz w:val="28"/>
          <w:szCs w:val="28"/>
        </w:rPr>
        <w:t>уемые для осуществления проекта</w:t>
      </w:r>
      <w:r w:rsidRPr="00641B16">
        <w:rPr>
          <w:iCs/>
          <w:sz w:val="28"/>
          <w:szCs w:val="28"/>
        </w:rPr>
        <w:t>;</w:t>
      </w:r>
    </w:p>
    <w:p w:rsidR="005C5578" w:rsidRPr="00641B16" w:rsidRDefault="005C5578" w:rsidP="00FD08D6">
      <w:pPr>
        <w:pStyle w:val="ae"/>
        <w:numPr>
          <w:ilvl w:val="0"/>
          <w:numId w:val="29"/>
        </w:numPr>
        <w:shd w:val="clear" w:color="auto" w:fill="FFFFFF"/>
        <w:spacing w:line="360" w:lineRule="auto"/>
        <w:ind w:left="0" w:firstLine="851"/>
        <w:jc w:val="both"/>
        <w:rPr>
          <w:sz w:val="28"/>
          <w:szCs w:val="28"/>
        </w:rPr>
      </w:pPr>
      <w:r w:rsidRPr="00641B16">
        <w:rPr>
          <w:iCs/>
          <w:sz w:val="28"/>
          <w:szCs w:val="28"/>
        </w:rPr>
        <w:t xml:space="preserve">качество </w:t>
      </w:r>
      <w:r w:rsidRPr="00641B16">
        <w:rPr>
          <w:sz w:val="28"/>
          <w:szCs w:val="28"/>
        </w:rPr>
        <w:t>проектных решений, применяемых ресурсов, компонентов проекта и прочее.</w:t>
      </w:r>
    </w:p>
    <w:p w:rsidR="005C5578" w:rsidRPr="00C80292" w:rsidRDefault="005C5578" w:rsidP="002F2FCB">
      <w:pPr>
        <w:pStyle w:val="Default"/>
        <w:spacing w:line="360" w:lineRule="auto"/>
        <w:ind w:firstLine="851"/>
        <w:jc w:val="both"/>
        <w:rPr>
          <w:sz w:val="28"/>
          <w:szCs w:val="28"/>
        </w:rPr>
      </w:pPr>
      <w:r w:rsidRPr="00C80292">
        <w:rPr>
          <w:sz w:val="28"/>
          <w:szCs w:val="28"/>
        </w:rPr>
        <w:t>Для крупного проекта формируется отдельная управленческая структура, которая включает специалистов функциональных подразделений.</w:t>
      </w:r>
    </w:p>
    <w:p w:rsidR="005C5578" w:rsidRPr="00C80292" w:rsidRDefault="005C5578" w:rsidP="002F2FCB">
      <w:pPr>
        <w:pStyle w:val="Default"/>
        <w:spacing w:line="360" w:lineRule="auto"/>
        <w:ind w:firstLine="851"/>
        <w:jc w:val="both"/>
        <w:rPr>
          <w:sz w:val="28"/>
          <w:szCs w:val="28"/>
        </w:rPr>
      </w:pPr>
      <w:r w:rsidRPr="00C80292">
        <w:rPr>
          <w:sz w:val="28"/>
          <w:szCs w:val="28"/>
        </w:rPr>
        <w:t>В функции управления проектами входят все основные направления менеджмента:</w:t>
      </w:r>
    </w:p>
    <w:p w:rsidR="005C5578" w:rsidRPr="00C80292" w:rsidRDefault="005C5578" w:rsidP="00FD08D6">
      <w:pPr>
        <w:pStyle w:val="Default"/>
        <w:numPr>
          <w:ilvl w:val="0"/>
          <w:numId w:val="30"/>
        </w:numPr>
        <w:spacing w:line="360" w:lineRule="auto"/>
        <w:ind w:left="0" w:firstLine="851"/>
        <w:jc w:val="both"/>
        <w:rPr>
          <w:sz w:val="28"/>
          <w:szCs w:val="28"/>
        </w:rPr>
      </w:pPr>
      <w:r w:rsidRPr="00C80292">
        <w:rPr>
          <w:sz w:val="28"/>
          <w:szCs w:val="28"/>
        </w:rPr>
        <w:t>финансовый менеджмент - управление формированием и использованием инвестиционных ресурсов проекта;</w:t>
      </w:r>
    </w:p>
    <w:p w:rsidR="005C5578" w:rsidRPr="00C80292" w:rsidRDefault="005C5578" w:rsidP="00FD08D6">
      <w:pPr>
        <w:pStyle w:val="Default"/>
        <w:numPr>
          <w:ilvl w:val="0"/>
          <w:numId w:val="30"/>
        </w:numPr>
        <w:spacing w:line="360" w:lineRule="auto"/>
        <w:ind w:left="0" w:firstLine="851"/>
        <w:jc w:val="both"/>
        <w:rPr>
          <w:sz w:val="28"/>
          <w:szCs w:val="28"/>
        </w:rPr>
      </w:pPr>
      <w:r w:rsidRPr="00C80292">
        <w:rPr>
          <w:sz w:val="28"/>
          <w:szCs w:val="28"/>
        </w:rPr>
        <w:t>управление персоналом - определение профессионально-квалификационного состава проекта, разработка системы мотивации и оплаты труда, формирование аппарата управления создаваемого производственного объекта;</w:t>
      </w:r>
    </w:p>
    <w:p w:rsidR="005C5578" w:rsidRPr="00C80292" w:rsidRDefault="005C5578" w:rsidP="00FD08D6">
      <w:pPr>
        <w:pStyle w:val="Default"/>
        <w:numPr>
          <w:ilvl w:val="0"/>
          <w:numId w:val="30"/>
        </w:numPr>
        <w:spacing w:line="360" w:lineRule="auto"/>
        <w:ind w:left="0" w:firstLine="851"/>
        <w:jc w:val="both"/>
        <w:rPr>
          <w:sz w:val="28"/>
          <w:szCs w:val="28"/>
        </w:rPr>
      </w:pPr>
      <w:r w:rsidRPr="00C80292">
        <w:rPr>
          <w:sz w:val="28"/>
          <w:szCs w:val="28"/>
        </w:rPr>
        <w:t>управление производством - подбор оборудования и организация технологического процесса производства строящегося объекта, контроль пуско-наладочных работ, контроль качества производимого продукта;</w:t>
      </w:r>
    </w:p>
    <w:p w:rsidR="005C5578" w:rsidRPr="00C80292" w:rsidRDefault="005C5578" w:rsidP="00FD08D6">
      <w:pPr>
        <w:pStyle w:val="Default"/>
        <w:numPr>
          <w:ilvl w:val="0"/>
          <w:numId w:val="30"/>
        </w:numPr>
        <w:spacing w:line="360" w:lineRule="auto"/>
        <w:ind w:left="0" w:firstLine="851"/>
        <w:jc w:val="both"/>
        <w:rPr>
          <w:sz w:val="28"/>
          <w:szCs w:val="28"/>
        </w:rPr>
      </w:pPr>
      <w:r w:rsidRPr="00C80292">
        <w:rPr>
          <w:sz w:val="28"/>
          <w:szCs w:val="28"/>
        </w:rPr>
        <w:t>закупки и поставки - определение производственных потребностей, выбор поставщиков сырья и комплектующих, логистика закупок и складских запасов;</w:t>
      </w:r>
    </w:p>
    <w:p w:rsidR="005C5578" w:rsidRPr="00C80292" w:rsidRDefault="005C5578" w:rsidP="00FD08D6">
      <w:pPr>
        <w:pStyle w:val="Default"/>
        <w:numPr>
          <w:ilvl w:val="0"/>
          <w:numId w:val="30"/>
        </w:numPr>
        <w:spacing w:line="360" w:lineRule="auto"/>
        <w:ind w:left="0" w:firstLine="851"/>
        <w:jc w:val="both"/>
        <w:rPr>
          <w:sz w:val="28"/>
          <w:szCs w:val="28"/>
        </w:rPr>
      </w:pPr>
      <w:r w:rsidRPr="00C80292">
        <w:rPr>
          <w:sz w:val="28"/>
          <w:szCs w:val="28"/>
        </w:rPr>
        <w:t>маркетинг — организация системы сбыта произведенной продукции, разработка мероприятий по продвижению продукции на рынок, стимулирование спроса;</w:t>
      </w:r>
    </w:p>
    <w:p w:rsidR="005C5578" w:rsidRPr="00C80292" w:rsidRDefault="005C5578" w:rsidP="00FD08D6">
      <w:pPr>
        <w:pStyle w:val="Default"/>
        <w:numPr>
          <w:ilvl w:val="0"/>
          <w:numId w:val="30"/>
        </w:numPr>
        <w:spacing w:line="360" w:lineRule="auto"/>
        <w:ind w:left="0" w:firstLine="851"/>
        <w:jc w:val="both"/>
        <w:rPr>
          <w:sz w:val="28"/>
          <w:szCs w:val="28"/>
        </w:rPr>
      </w:pPr>
      <w:r w:rsidRPr="00C80292">
        <w:rPr>
          <w:sz w:val="28"/>
          <w:szCs w:val="28"/>
        </w:rPr>
        <w:lastRenderedPageBreak/>
        <w:t>управление рисками - разработка и реализация мероприятий по нейтрализации рисков или негативных последствий ухудшения внешней и внутренней среды реализации проекта.</w:t>
      </w:r>
    </w:p>
    <w:p w:rsidR="005C5578" w:rsidRPr="00C80292" w:rsidRDefault="005C5578" w:rsidP="002F2FCB">
      <w:pPr>
        <w:shd w:val="clear" w:color="auto" w:fill="FFFFFF"/>
        <w:spacing w:line="360" w:lineRule="auto"/>
        <w:ind w:firstLine="851"/>
        <w:jc w:val="both"/>
        <w:rPr>
          <w:sz w:val="28"/>
          <w:szCs w:val="28"/>
        </w:rPr>
      </w:pPr>
      <w:r w:rsidRPr="00C80292">
        <w:rPr>
          <w:sz w:val="28"/>
          <w:szCs w:val="28"/>
        </w:rPr>
        <w:t xml:space="preserve">Проект и процесс его </w:t>
      </w:r>
      <w:r w:rsidRPr="00C80292">
        <w:rPr>
          <w:iCs/>
          <w:sz w:val="28"/>
          <w:szCs w:val="28"/>
        </w:rPr>
        <w:t xml:space="preserve">реализации </w:t>
      </w:r>
      <w:r w:rsidRPr="00C80292">
        <w:rPr>
          <w:sz w:val="28"/>
          <w:szCs w:val="28"/>
        </w:rPr>
        <w:t xml:space="preserve">являются сложной системой, </w:t>
      </w:r>
      <w:proofErr w:type="gramStart"/>
      <w:r w:rsidRPr="00C80292">
        <w:rPr>
          <w:sz w:val="28"/>
          <w:szCs w:val="28"/>
        </w:rPr>
        <w:t>в</w:t>
      </w:r>
      <w:proofErr w:type="gramEnd"/>
      <w:r w:rsidRPr="00C80292">
        <w:rPr>
          <w:sz w:val="28"/>
          <w:szCs w:val="28"/>
        </w:rPr>
        <w:t xml:space="preserve"> которой сам проект выступает как </w:t>
      </w:r>
      <w:r w:rsidRPr="00C80292">
        <w:rPr>
          <w:iCs/>
          <w:sz w:val="28"/>
          <w:szCs w:val="28"/>
        </w:rPr>
        <w:t xml:space="preserve">управляемая подсистема, </w:t>
      </w:r>
      <w:r w:rsidRPr="00C80292">
        <w:rPr>
          <w:sz w:val="28"/>
          <w:szCs w:val="28"/>
        </w:rPr>
        <w:t xml:space="preserve">а </w:t>
      </w:r>
      <w:r w:rsidRPr="00C80292">
        <w:rPr>
          <w:iCs/>
          <w:sz w:val="28"/>
          <w:szCs w:val="28"/>
        </w:rPr>
        <w:t xml:space="preserve">управляющей подсистемой </w:t>
      </w:r>
      <w:r w:rsidRPr="00C80292">
        <w:rPr>
          <w:sz w:val="28"/>
          <w:szCs w:val="28"/>
        </w:rPr>
        <w:t xml:space="preserve">является </w:t>
      </w:r>
      <w:r w:rsidRPr="00C80292">
        <w:rPr>
          <w:iCs/>
          <w:sz w:val="28"/>
          <w:szCs w:val="28"/>
        </w:rPr>
        <w:t>управление проектом.</w:t>
      </w:r>
    </w:p>
    <w:p w:rsidR="005C5578" w:rsidRPr="00C80292" w:rsidRDefault="005C5578" w:rsidP="002F2FCB">
      <w:pPr>
        <w:pStyle w:val="a3"/>
        <w:spacing w:after="0" w:line="360" w:lineRule="auto"/>
        <w:ind w:firstLine="851"/>
        <w:jc w:val="both"/>
        <w:rPr>
          <w:sz w:val="28"/>
          <w:szCs w:val="28"/>
        </w:rPr>
      </w:pPr>
      <w:r w:rsidRPr="00C80292">
        <w:rPr>
          <w:sz w:val="28"/>
          <w:szCs w:val="28"/>
        </w:rPr>
        <w:t>В реализации инвестиционного проекта принимает участие множество участников - физических и юридических лиц, которые будут рассмотрены ниже в качестве участников инвестиционной деятельности. Основными из них являются:</w:t>
      </w:r>
    </w:p>
    <w:p w:rsidR="005C5578" w:rsidRPr="00C80292" w:rsidRDefault="005C5578" w:rsidP="00FD08D6">
      <w:pPr>
        <w:pStyle w:val="a3"/>
        <w:numPr>
          <w:ilvl w:val="0"/>
          <w:numId w:val="31"/>
        </w:numPr>
        <w:spacing w:after="0" w:line="360" w:lineRule="auto"/>
        <w:ind w:left="0" w:firstLine="851"/>
        <w:jc w:val="both"/>
        <w:rPr>
          <w:sz w:val="28"/>
          <w:szCs w:val="28"/>
        </w:rPr>
      </w:pPr>
      <w:r w:rsidRPr="00C80292">
        <w:rPr>
          <w:sz w:val="28"/>
          <w:szCs w:val="28"/>
        </w:rPr>
        <w:t>заказчик - будущий владелец и пользователь результатов проекта;</w:t>
      </w:r>
    </w:p>
    <w:p w:rsidR="005C5578" w:rsidRPr="00C80292" w:rsidRDefault="005C5578" w:rsidP="00FD08D6">
      <w:pPr>
        <w:pStyle w:val="a3"/>
        <w:numPr>
          <w:ilvl w:val="0"/>
          <w:numId w:val="31"/>
        </w:numPr>
        <w:spacing w:after="0" w:line="360" w:lineRule="auto"/>
        <w:ind w:left="0" w:firstLine="851"/>
        <w:jc w:val="both"/>
        <w:rPr>
          <w:sz w:val="28"/>
          <w:szCs w:val="28"/>
        </w:rPr>
      </w:pPr>
      <w:r w:rsidRPr="00C80292">
        <w:rPr>
          <w:sz w:val="28"/>
          <w:szCs w:val="28"/>
        </w:rPr>
        <w:t>подрядчик - юридическое лицо, несущее ответственность за выполнение определенных в договоре (контракте) работ;</w:t>
      </w:r>
    </w:p>
    <w:p w:rsidR="005C5578" w:rsidRPr="00C80292" w:rsidRDefault="005C5578" w:rsidP="00FD08D6">
      <w:pPr>
        <w:pStyle w:val="a3"/>
        <w:numPr>
          <w:ilvl w:val="0"/>
          <w:numId w:val="31"/>
        </w:numPr>
        <w:spacing w:after="0" w:line="360" w:lineRule="auto"/>
        <w:ind w:left="0" w:firstLine="851"/>
        <w:jc w:val="both"/>
        <w:rPr>
          <w:sz w:val="28"/>
          <w:szCs w:val="28"/>
        </w:rPr>
      </w:pPr>
      <w:r w:rsidRPr="00C80292">
        <w:rPr>
          <w:sz w:val="28"/>
          <w:szCs w:val="28"/>
        </w:rPr>
        <w:t>инвестор - юридическое или физическое лицо, вкладывающее средства в проект;</w:t>
      </w:r>
    </w:p>
    <w:p w:rsidR="005C5578" w:rsidRPr="00C80292" w:rsidRDefault="005C5578" w:rsidP="00FD08D6">
      <w:pPr>
        <w:pStyle w:val="a3"/>
        <w:numPr>
          <w:ilvl w:val="0"/>
          <w:numId w:val="31"/>
        </w:numPr>
        <w:spacing w:after="0" w:line="360" w:lineRule="auto"/>
        <w:ind w:left="0" w:firstLine="851"/>
        <w:jc w:val="both"/>
        <w:rPr>
          <w:sz w:val="28"/>
          <w:szCs w:val="28"/>
        </w:rPr>
      </w:pPr>
      <w:r w:rsidRPr="00C80292">
        <w:rPr>
          <w:sz w:val="28"/>
          <w:szCs w:val="28"/>
        </w:rPr>
        <w:t xml:space="preserve">реципиент - юридическое лицо, получающее инвестиции. В большинстве проектов это будущий владелец и пользователь результатов проекта; </w:t>
      </w:r>
    </w:p>
    <w:p w:rsidR="005C5578" w:rsidRPr="00C80292" w:rsidRDefault="005C5578" w:rsidP="00FD08D6">
      <w:pPr>
        <w:pStyle w:val="a3"/>
        <w:numPr>
          <w:ilvl w:val="0"/>
          <w:numId w:val="31"/>
        </w:numPr>
        <w:spacing w:after="0" w:line="360" w:lineRule="auto"/>
        <w:ind w:left="0" w:firstLine="851"/>
        <w:jc w:val="both"/>
        <w:rPr>
          <w:sz w:val="28"/>
          <w:szCs w:val="28"/>
        </w:rPr>
      </w:pPr>
      <w:r w:rsidRPr="00C80292">
        <w:rPr>
          <w:sz w:val="28"/>
          <w:szCs w:val="28"/>
        </w:rPr>
        <w:t xml:space="preserve">менеджер проекта - специалист, работающий по контракту (договору, найму и т. п.) и имеющий высокий профессиональный уровень подготовки и потенциал деятельности, реализуемый в системе управления (менеджмента). Именно ему заказчик (инвестор) или другой участник проекта делегирует полномочия по руководству работами, связанными с реализацией проекта, — планирование, контроль и координацию деятельности участников проекта; </w:t>
      </w:r>
    </w:p>
    <w:p w:rsidR="005C5578" w:rsidRPr="00C80292" w:rsidRDefault="005C5578" w:rsidP="00FD08D6">
      <w:pPr>
        <w:pStyle w:val="a3"/>
        <w:numPr>
          <w:ilvl w:val="0"/>
          <w:numId w:val="31"/>
        </w:numPr>
        <w:spacing w:after="0" w:line="360" w:lineRule="auto"/>
        <w:ind w:left="0" w:firstLine="851"/>
        <w:jc w:val="both"/>
        <w:rPr>
          <w:sz w:val="28"/>
          <w:szCs w:val="28"/>
        </w:rPr>
      </w:pPr>
      <w:r w:rsidRPr="00C80292">
        <w:rPr>
          <w:sz w:val="28"/>
          <w:szCs w:val="28"/>
        </w:rPr>
        <w:t>группа (команда) проекта - организационная структура, деятельность которой направлена на реализацию проекта и достижения его конечно цели. Возглавляется руководителем (менеджером) проекта.</w:t>
      </w:r>
    </w:p>
    <w:p w:rsidR="005C5578" w:rsidRPr="00C80292" w:rsidRDefault="005C5578" w:rsidP="00FD08D6">
      <w:pPr>
        <w:pStyle w:val="a3"/>
        <w:spacing w:after="0" w:line="360" w:lineRule="auto"/>
        <w:ind w:firstLine="851"/>
        <w:jc w:val="both"/>
        <w:rPr>
          <w:sz w:val="28"/>
          <w:szCs w:val="28"/>
        </w:rPr>
      </w:pPr>
      <w:r w:rsidRPr="00C80292">
        <w:rPr>
          <w:sz w:val="28"/>
          <w:szCs w:val="28"/>
        </w:rPr>
        <w:lastRenderedPageBreak/>
        <w:t xml:space="preserve">Последние два участника являются ключевыми на </w:t>
      </w:r>
      <w:proofErr w:type="spellStart"/>
      <w:r w:rsidRPr="00C80292">
        <w:rPr>
          <w:sz w:val="28"/>
          <w:szCs w:val="28"/>
        </w:rPr>
        <w:t>микроуровне</w:t>
      </w:r>
      <w:proofErr w:type="spellEnd"/>
      <w:r w:rsidRPr="00C80292">
        <w:rPr>
          <w:sz w:val="28"/>
          <w:szCs w:val="28"/>
        </w:rPr>
        <w:t xml:space="preserve"> инвестиционного менеджмента.</w:t>
      </w:r>
    </w:p>
    <w:p w:rsidR="005C5578" w:rsidRPr="00C80292" w:rsidRDefault="005C5578" w:rsidP="00FD08D6">
      <w:pPr>
        <w:pStyle w:val="Default"/>
        <w:spacing w:line="360" w:lineRule="auto"/>
        <w:ind w:firstLine="851"/>
        <w:jc w:val="both"/>
        <w:rPr>
          <w:sz w:val="28"/>
          <w:szCs w:val="28"/>
        </w:rPr>
      </w:pPr>
      <w:r w:rsidRPr="00C80292">
        <w:rPr>
          <w:sz w:val="28"/>
          <w:szCs w:val="28"/>
        </w:rPr>
        <w:t>Основными субъектами являются:</w:t>
      </w:r>
    </w:p>
    <w:p w:rsidR="005C5578" w:rsidRPr="00C80292" w:rsidRDefault="005C5578" w:rsidP="00FD08D6">
      <w:pPr>
        <w:pStyle w:val="Default"/>
        <w:numPr>
          <w:ilvl w:val="0"/>
          <w:numId w:val="31"/>
        </w:numPr>
        <w:spacing w:line="360" w:lineRule="auto"/>
        <w:ind w:left="0" w:firstLine="851"/>
        <w:jc w:val="both"/>
        <w:rPr>
          <w:sz w:val="28"/>
          <w:szCs w:val="28"/>
        </w:rPr>
      </w:pPr>
      <w:r w:rsidRPr="00C80292">
        <w:rPr>
          <w:sz w:val="28"/>
          <w:szCs w:val="28"/>
        </w:rPr>
        <w:t>заказчик проекта - это компания (группа компаний), которая является будущим владельцем и пользователем результатов проекта, поставляет в проект основную часть финансовых ресурсов, получает доходы и несет основные риски реализации проекта;</w:t>
      </w:r>
    </w:p>
    <w:p w:rsidR="005C5578" w:rsidRPr="00C80292" w:rsidRDefault="005C5578" w:rsidP="00FD08D6">
      <w:pPr>
        <w:pStyle w:val="Default"/>
        <w:numPr>
          <w:ilvl w:val="0"/>
          <w:numId w:val="31"/>
        </w:numPr>
        <w:spacing w:line="360" w:lineRule="auto"/>
        <w:ind w:left="0" w:firstLine="851"/>
        <w:jc w:val="both"/>
        <w:rPr>
          <w:sz w:val="28"/>
          <w:szCs w:val="28"/>
        </w:rPr>
      </w:pPr>
      <w:r w:rsidRPr="00C80292">
        <w:rPr>
          <w:sz w:val="28"/>
          <w:szCs w:val="28"/>
        </w:rPr>
        <w:t>управляющая компания - это лицо, которому заказчик делегировал полномочия по планированию, контролю и координации работ участников проекта;</w:t>
      </w:r>
    </w:p>
    <w:p w:rsidR="005C5578" w:rsidRPr="00C80292" w:rsidRDefault="005C5578" w:rsidP="00FD08D6">
      <w:pPr>
        <w:pStyle w:val="Default"/>
        <w:numPr>
          <w:ilvl w:val="0"/>
          <w:numId w:val="31"/>
        </w:numPr>
        <w:spacing w:line="360" w:lineRule="auto"/>
        <w:ind w:left="0" w:firstLine="851"/>
        <w:jc w:val="both"/>
        <w:rPr>
          <w:sz w:val="28"/>
          <w:szCs w:val="28"/>
        </w:rPr>
      </w:pPr>
      <w:r w:rsidRPr="00C80292">
        <w:rPr>
          <w:sz w:val="28"/>
          <w:szCs w:val="28"/>
        </w:rPr>
        <w:t>исполнители - это компании-проектировщики, поставщики заемного капитала, строительные организации, снабженческие компании, которые осуществляют создание инвестиционного объекта и ввод его в эксплуатацию;</w:t>
      </w:r>
    </w:p>
    <w:p w:rsidR="005C5578" w:rsidRPr="00C80292" w:rsidRDefault="005C5578" w:rsidP="00FD08D6">
      <w:pPr>
        <w:pStyle w:val="Default"/>
        <w:numPr>
          <w:ilvl w:val="0"/>
          <w:numId w:val="31"/>
        </w:numPr>
        <w:spacing w:line="360" w:lineRule="auto"/>
        <w:ind w:left="0" w:firstLine="851"/>
        <w:jc w:val="both"/>
        <w:rPr>
          <w:sz w:val="28"/>
          <w:szCs w:val="28"/>
        </w:rPr>
      </w:pPr>
      <w:r w:rsidRPr="00C80292">
        <w:rPr>
          <w:sz w:val="28"/>
          <w:szCs w:val="28"/>
        </w:rPr>
        <w:t>инвесторы - это компании, предоставляющие в проект финансовые ресурсы, участвующие в разделении прибыли и рисков с заказчиком проекта.</w:t>
      </w:r>
    </w:p>
    <w:p w:rsidR="005C5578" w:rsidRPr="00C80292" w:rsidRDefault="005C5578" w:rsidP="002F2FCB">
      <w:pPr>
        <w:pStyle w:val="Default"/>
        <w:spacing w:line="360" w:lineRule="auto"/>
        <w:ind w:firstLine="851"/>
        <w:jc w:val="both"/>
        <w:rPr>
          <w:sz w:val="28"/>
          <w:szCs w:val="28"/>
        </w:rPr>
      </w:pPr>
      <w:r w:rsidRPr="00C80292">
        <w:rPr>
          <w:sz w:val="28"/>
          <w:szCs w:val="28"/>
        </w:rPr>
        <w:t>Особой формой участия финансово-кредитных учреждений в реализации инвестиционного проекта является проектное финансирование - участие кредиторов в инвестиционном проекте, когда сам проект является гарантией возврата предоставленных заемных ресурсов. Обеспечением платежных обязательств заемщика выступают доходы от эксплуатации объекта инвестиционной деятельности (активы проекта). Данная форма проектного финансирования получила название финансирования без права регресса на заемщика. В отдельных случаях заказчик может предоставлять кредитору гарантии возврата заемного капитала в полном объеме (финансирование с полным регрессом на заемщика) либо его части (финансирование с ограниченным регрессом на заемщика).</w:t>
      </w:r>
    </w:p>
    <w:p w:rsidR="005C5578" w:rsidRPr="00C80292" w:rsidRDefault="005C5578" w:rsidP="002F2FCB">
      <w:pPr>
        <w:pStyle w:val="Default"/>
        <w:spacing w:line="360" w:lineRule="auto"/>
        <w:ind w:firstLine="851"/>
        <w:jc w:val="both"/>
        <w:rPr>
          <w:sz w:val="28"/>
          <w:szCs w:val="28"/>
        </w:rPr>
      </w:pPr>
      <w:r w:rsidRPr="00C80292">
        <w:rPr>
          <w:sz w:val="28"/>
          <w:szCs w:val="28"/>
        </w:rPr>
        <w:t xml:space="preserve">Основной задачей управляющей компании является эффективная координация деятельности участников проекта, управление материальными и </w:t>
      </w:r>
      <w:r w:rsidRPr="00C80292">
        <w:rPr>
          <w:sz w:val="28"/>
          <w:szCs w:val="28"/>
        </w:rPr>
        <w:lastRenderedPageBreak/>
        <w:t xml:space="preserve">финансовыми потоками, для достижения определенных инвестиционных целей и получения запланированных результатов. Управляющая компания осуществляет </w:t>
      </w:r>
      <w:proofErr w:type="gramStart"/>
      <w:r w:rsidRPr="00C80292">
        <w:rPr>
          <w:sz w:val="28"/>
          <w:szCs w:val="28"/>
        </w:rPr>
        <w:t>следующие</w:t>
      </w:r>
      <w:proofErr w:type="gramEnd"/>
      <w:r w:rsidRPr="00C80292">
        <w:rPr>
          <w:sz w:val="28"/>
          <w:szCs w:val="28"/>
        </w:rPr>
        <w:t xml:space="preserve"> виду работ:</w:t>
      </w:r>
    </w:p>
    <w:p w:rsidR="005C5578" w:rsidRPr="00C80292" w:rsidRDefault="005C5578" w:rsidP="00FD08D6">
      <w:pPr>
        <w:pStyle w:val="Default"/>
        <w:numPr>
          <w:ilvl w:val="0"/>
          <w:numId w:val="32"/>
        </w:numPr>
        <w:spacing w:line="360" w:lineRule="auto"/>
        <w:ind w:left="0" w:firstLine="851"/>
        <w:jc w:val="both"/>
        <w:rPr>
          <w:sz w:val="28"/>
          <w:szCs w:val="28"/>
        </w:rPr>
      </w:pPr>
      <w:r w:rsidRPr="00C80292">
        <w:rPr>
          <w:sz w:val="28"/>
          <w:szCs w:val="28"/>
        </w:rPr>
        <w:t>выявление структуры проекта (определение основных и вспомогательных целей, основных этапов работы);</w:t>
      </w:r>
    </w:p>
    <w:p w:rsidR="005C5578" w:rsidRPr="00C80292" w:rsidRDefault="005C5578" w:rsidP="00FD08D6">
      <w:pPr>
        <w:pStyle w:val="Default"/>
        <w:numPr>
          <w:ilvl w:val="0"/>
          <w:numId w:val="32"/>
        </w:numPr>
        <w:spacing w:line="360" w:lineRule="auto"/>
        <w:ind w:left="0" w:firstLine="851"/>
        <w:jc w:val="both"/>
        <w:rPr>
          <w:sz w:val="28"/>
          <w:szCs w:val="28"/>
        </w:rPr>
      </w:pPr>
      <w:r w:rsidRPr="00C80292">
        <w:rPr>
          <w:sz w:val="28"/>
          <w:szCs w:val="28"/>
        </w:rPr>
        <w:t>определение объема необходимых ресурсов и источников финансирования инвестиционного проекта;</w:t>
      </w:r>
    </w:p>
    <w:p w:rsidR="005C5578" w:rsidRPr="00C80292" w:rsidRDefault="005C5578" w:rsidP="00FD08D6">
      <w:pPr>
        <w:pStyle w:val="Default"/>
        <w:numPr>
          <w:ilvl w:val="0"/>
          <w:numId w:val="32"/>
        </w:numPr>
        <w:spacing w:line="360" w:lineRule="auto"/>
        <w:ind w:left="0" w:firstLine="851"/>
        <w:jc w:val="both"/>
        <w:rPr>
          <w:sz w:val="28"/>
          <w:szCs w:val="28"/>
        </w:rPr>
      </w:pPr>
      <w:r w:rsidRPr="00C80292">
        <w:rPr>
          <w:sz w:val="28"/>
          <w:szCs w:val="28"/>
        </w:rPr>
        <w:t>определение окончательного варианта технологии, места размещения объекта;</w:t>
      </w:r>
    </w:p>
    <w:p w:rsidR="005C5578" w:rsidRPr="00C80292" w:rsidRDefault="005C5578" w:rsidP="00FD08D6">
      <w:pPr>
        <w:pStyle w:val="Default"/>
        <w:numPr>
          <w:ilvl w:val="0"/>
          <w:numId w:val="32"/>
        </w:numPr>
        <w:spacing w:line="360" w:lineRule="auto"/>
        <w:ind w:left="0" w:firstLine="851"/>
        <w:jc w:val="both"/>
        <w:rPr>
          <w:sz w:val="28"/>
          <w:szCs w:val="28"/>
        </w:rPr>
      </w:pPr>
      <w:r w:rsidRPr="00C80292">
        <w:rPr>
          <w:sz w:val="28"/>
          <w:szCs w:val="28"/>
        </w:rPr>
        <w:t>подбор исполнителей через процедуру тендеров, подготовка и заключение контрактов с подрядчиками, поставщиками;</w:t>
      </w:r>
    </w:p>
    <w:p w:rsidR="005C5578" w:rsidRPr="00C80292" w:rsidRDefault="005C5578" w:rsidP="00FD08D6">
      <w:pPr>
        <w:pStyle w:val="Default"/>
        <w:numPr>
          <w:ilvl w:val="0"/>
          <w:numId w:val="32"/>
        </w:numPr>
        <w:spacing w:line="360" w:lineRule="auto"/>
        <w:ind w:left="0" w:firstLine="851"/>
        <w:jc w:val="both"/>
        <w:rPr>
          <w:sz w:val="28"/>
          <w:szCs w:val="28"/>
        </w:rPr>
      </w:pPr>
      <w:r w:rsidRPr="00C80292">
        <w:rPr>
          <w:sz w:val="28"/>
          <w:szCs w:val="28"/>
        </w:rPr>
        <w:t>определение сроков выполнения проекта, формирование графика реализации, сроков привлечения различных организаций-исполнителей проекта;</w:t>
      </w:r>
    </w:p>
    <w:p w:rsidR="005C5578" w:rsidRPr="00C80292" w:rsidRDefault="005C5578" w:rsidP="00FD08D6">
      <w:pPr>
        <w:pStyle w:val="Default"/>
        <w:numPr>
          <w:ilvl w:val="0"/>
          <w:numId w:val="32"/>
        </w:numPr>
        <w:spacing w:line="360" w:lineRule="auto"/>
        <w:ind w:left="0" w:firstLine="851"/>
        <w:jc w:val="both"/>
        <w:rPr>
          <w:sz w:val="28"/>
          <w:szCs w:val="28"/>
        </w:rPr>
      </w:pPr>
      <w:r w:rsidRPr="00C80292">
        <w:rPr>
          <w:sz w:val="28"/>
          <w:szCs w:val="28"/>
        </w:rPr>
        <w:t>составление сметы и бюджета реализации проекта;</w:t>
      </w:r>
    </w:p>
    <w:p w:rsidR="005C5578" w:rsidRPr="00C80292" w:rsidRDefault="005C5578" w:rsidP="00FD08D6">
      <w:pPr>
        <w:pStyle w:val="Default"/>
        <w:numPr>
          <w:ilvl w:val="0"/>
          <w:numId w:val="32"/>
        </w:numPr>
        <w:spacing w:line="360" w:lineRule="auto"/>
        <w:ind w:left="0" w:firstLine="851"/>
        <w:jc w:val="both"/>
        <w:rPr>
          <w:sz w:val="28"/>
          <w:szCs w:val="28"/>
        </w:rPr>
      </w:pPr>
      <w:proofErr w:type="gramStart"/>
      <w:r w:rsidRPr="00C80292">
        <w:rPr>
          <w:sz w:val="28"/>
          <w:szCs w:val="28"/>
        </w:rPr>
        <w:t>контроль за</w:t>
      </w:r>
      <w:proofErr w:type="gramEnd"/>
      <w:r w:rsidRPr="00C80292">
        <w:rPr>
          <w:sz w:val="28"/>
          <w:szCs w:val="28"/>
        </w:rPr>
        <w:t xml:space="preserve"> ходом выполнения проекта.</w:t>
      </w:r>
    </w:p>
    <w:p w:rsidR="005C5578" w:rsidRPr="00C80292" w:rsidRDefault="005C5578" w:rsidP="002F2FCB">
      <w:pPr>
        <w:pStyle w:val="Default"/>
        <w:spacing w:line="360" w:lineRule="auto"/>
        <w:ind w:firstLine="851"/>
        <w:jc w:val="both"/>
        <w:rPr>
          <w:sz w:val="28"/>
          <w:szCs w:val="28"/>
        </w:rPr>
      </w:pPr>
      <w:r w:rsidRPr="00C80292">
        <w:rPr>
          <w:sz w:val="28"/>
          <w:szCs w:val="28"/>
        </w:rPr>
        <w:t>Реализации инвестиционного проекта предшествует ряд подготовительных этапов, на которых определяется целесообразность реализации проекта, выявляются факторы и условия осуществления проекта, формируется управленческая команда, которой предстоит заниматься реализацией проекта.</w:t>
      </w:r>
    </w:p>
    <w:p w:rsidR="005C5578" w:rsidRPr="00C80292" w:rsidRDefault="005C5578" w:rsidP="002F2FCB">
      <w:pPr>
        <w:pStyle w:val="Default"/>
        <w:spacing w:line="360" w:lineRule="auto"/>
        <w:ind w:firstLine="851"/>
        <w:jc w:val="both"/>
        <w:rPr>
          <w:sz w:val="28"/>
          <w:szCs w:val="28"/>
        </w:rPr>
      </w:pPr>
      <w:r w:rsidRPr="00C80292">
        <w:rPr>
          <w:sz w:val="28"/>
          <w:szCs w:val="28"/>
        </w:rPr>
        <w:t>Оценка целесообразности финансирования осуществляется с точки зрения его соответствия общекорпоративной стратегии развития компании, влияния на текущее и перспективное развитие компании, уровень рисков деятельности и стоимость корпорации. На данном этапе оценивается стратегическая ценность проекта. Определение показателей ожидаемой эффективности проекта осуществляется после оценки условий и факторов реализации проекта, определения источников финансирования.</w:t>
      </w:r>
    </w:p>
    <w:p w:rsidR="005C5578" w:rsidRPr="00C80292" w:rsidRDefault="005C5578" w:rsidP="002F2FCB">
      <w:pPr>
        <w:pStyle w:val="Default"/>
        <w:spacing w:line="360" w:lineRule="auto"/>
        <w:ind w:firstLine="851"/>
        <w:jc w:val="both"/>
        <w:rPr>
          <w:sz w:val="28"/>
          <w:szCs w:val="28"/>
        </w:rPr>
      </w:pPr>
      <w:r w:rsidRPr="00C80292">
        <w:rPr>
          <w:sz w:val="28"/>
          <w:szCs w:val="28"/>
        </w:rPr>
        <w:lastRenderedPageBreak/>
        <w:t>Стратегическая важность проекта определяется его соответствием региональной и отраслевой стратегии компании, развитием наиболее важных направлений текущей деятельности, влиянием проекта на финансовую устойчивость компании, возможности реализации ранее начатых проектов.</w:t>
      </w:r>
    </w:p>
    <w:p w:rsidR="005C5578" w:rsidRPr="00C80292" w:rsidRDefault="005C5578" w:rsidP="002F2FCB">
      <w:pPr>
        <w:pStyle w:val="Default"/>
        <w:spacing w:line="360" w:lineRule="auto"/>
        <w:ind w:firstLine="851"/>
        <w:jc w:val="both"/>
        <w:rPr>
          <w:sz w:val="28"/>
          <w:szCs w:val="28"/>
        </w:rPr>
      </w:pPr>
      <w:r w:rsidRPr="00C80292">
        <w:rPr>
          <w:sz w:val="28"/>
          <w:szCs w:val="28"/>
        </w:rPr>
        <w:t>Оценка условий реализации проекта предполагает анализ возможностей финансирования проекта за счет внутренних финансовых ресурсов, способов привлечения и стоимости капитала из внешних источников, определение реализуемости проекта в действующих условиях конкуренции, в том числе со стороны иностранных компаний и товаров, состояния сырьевой базы, уровня технологического развития, макроэкономических условий. Оценивается уровень технологий проекта и их соответствие квалификации персонала компании, возможности привлечения квалифицированных специалистов со стороны, обеспечение проекта сырьем необходимого качества, соответствие техническим требованиям проекта компаний-поставщиков сырья и комплектующих.</w:t>
      </w:r>
    </w:p>
    <w:p w:rsidR="005C5578" w:rsidRDefault="005C5578" w:rsidP="002F2FCB">
      <w:pPr>
        <w:pStyle w:val="Default"/>
        <w:spacing w:line="360" w:lineRule="auto"/>
        <w:ind w:firstLine="851"/>
        <w:jc w:val="both"/>
        <w:rPr>
          <w:sz w:val="28"/>
          <w:szCs w:val="28"/>
        </w:rPr>
      </w:pPr>
      <w:r w:rsidRPr="00C80292">
        <w:rPr>
          <w:sz w:val="28"/>
          <w:szCs w:val="28"/>
        </w:rPr>
        <w:t>Формирование управленческой команды проекта осуществляется из управленческого персонала компании, а также привлеченных сторонних специалистов с учетом сложности проекта.</w:t>
      </w:r>
    </w:p>
    <w:p w:rsidR="00641B16" w:rsidRDefault="00641B16" w:rsidP="002F2FCB">
      <w:pPr>
        <w:pStyle w:val="Default"/>
        <w:spacing w:line="360" w:lineRule="auto"/>
        <w:ind w:firstLine="851"/>
        <w:jc w:val="both"/>
        <w:rPr>
          <w:sz w:val="28"/>
          <w:szCs w:val="28"/>
        </w:rPr>
      </w:pPr>
    </w:p>
    <w:p w:rsidR="00641B16" w:rsidRPr="00C80292" w:rsidRDefault="00641B16" w:rsidP="002F2FCB">
      <w:pPr>
        <w:pStyle w:val="Default"/>
        <w:spacing w:line="360" w:lineRule="auto"/>
        <w:ind w:firstLine="851"/>
        <w:jc w:val="both"/>
        <w:rPr>
          <w:sz w:val="28"/>
          <w:szCs w:val="28"/>
        </w:rPr>
      </w:pPr>
    </w:p>
    <w:p w:rsidR="005C5578" w:rsidRDefault="005C5578" w:rsidP="002F2FCB">
      <w:pPr>
        <w:pStyle w:val="1"/>
        <w:numPr>
          <w:ilvl w:val="1"/>
          <w:numId w:val="1"/>
        </w:numPr>
        <w:spacing w:before="0" w:line="360" w:lineRule="auto"/>
        <w:ind w:left="0" w:firstLine="851"/>
        <w:jc w:val="both"/>
        <w:rPr>
          <w:rFonts w:ascii="Times New Roman" w:eastAsia="Times New Roman" w:hAnsi="Times New Roman" w:cs="Times New Roman"/>
          <w:b w:val="0"/>
          <w:color w:val="auto"/>
        </w:rPr>
      </w:pPr>
      <w:bookmarkStart w:id="3" w:name="_Toc469024546"/>
      <w:r w:rsidRPr="00C80292">
        <w:rPr>
          <w:rFonts w:ascii="Times New Roman" w:eastAsia="Times New Roman" w:hAnsi="Times New Roman" w:cs="Times New Roman"/>
          <w:b w:val="0"/>
          <w:color w:val="auto"/>
        </w:rPr>
        <w:t>Методы управления инвестиционными проектами</w:t>
      </w:r>
      <w:bookmarkEnd w:id="3"/>
    </w:p>
    <w:p w:rsidR="005051D7" w:rsidRDefault="005051D7" w:rsidP="002F2FCB">
      <w:pPr>
        <w:spacing w:line="360" w:lineRule="auto"/>
        <w:ind w:firstLine="851"/>
        <w:jc w:val="both"/>
      </w:pPr>
    </w:p>
    <w:p w:rsidR="005051D7" w:rsidRPr="005051D7" w:rsidRDefault="005051D7" w:rsidP="002F2FCB">
      <w:pPr>
        <w:spacing w:line="360" w:lineRule="auto"/>
        <w:ind w:firstLine="851"/>
        <w:jc w:val="both"/>
      </w:pPr>
    </w:p>
    <w:p w:rsidR="005C5578" w:rsidRPr="00C80292" w:rsidRDefault="005C5578" w:rsidP="002F2FCB">
      <w:pPr>
        <w:pStyle w:val="a5"/>
        <w:spacing w:after="0" w:line="360" w:lineRule="auto"/>
        <w:ind w:left="0" w:firstLine="851"/>
        <w:jc w:val="both"/>
        <w:rPr>
          <w:sz w:val="28"/>
          <w:szCs w:val="28"/>
        </w:rPr>
      </w:pPr>
      <w:r w:rsidRPr="00C80292">
        <w:rPr>
          <w:sz w:val="28"/>
          <w:szCs w:val="28"/>
        </w:rPr>
        <w:t xml:space="preserve">Для каждого проекта ставится задача уменьшить потери ограниченных ресурсов, использовать выделенные ресурсы с максимальной эффективностью. Эта задача решается с помощью применения методов управления проектами. </w:t>
      </w:r>
    </w:p>
    <w:p w:rsidR="005C5578" w:rsidRPr="00C80292" w:rsidRDefault="005C5578" w:rsidP="002F2FCB">
      <w:pPr>
        <w:pStyle w:val="a5"/>
        <w:spacing w:after="0" w:line="360" w:lineRule="auto"/>
        <w:ind w:left="0" w:firstLine="851"/>
        <w:jc w:val="both"/>
        <w:rPr>
          <w:sz w:val="28"/>
          <w:szCs w:val="28"/>
        </w:rPr>
      </w:pPr>
      <w:r w:rsidRPr="00C80292">
        <w:rPr>
          <w:sz w:val="28"/>
          <w:szCs w:val="28"/>
        </w:rPr>
        <w:t>Методы управления проектами позволяют:</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определить цели проекта и провести его обоснование;</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выявить структуру проекта (подцели, основные этапы работ);</w:t>
      </w:r>
    </w:p>
    <w:p w:rsidR="005C5578" w:rsidRPr="00C80292" w:rsidRDefault="005C5578" w:rsidP="00987ED0">
      <w:pPr>
        <w:pStyle w:val="a5"/>
        <w:numPr>
          <w:ilvl w:val="0"/>
          <w:numId w:val="33"/>
        </w:numPr>
        <w:suppressAutoHyphens/>
        <w:spacing w:after="0" w:line="360" w:lineRule="auto"/>
        <w:ind w:left="0" w:firstLine="851"/>
        <w:jc w:val="both"/>
        <w:rPr>
          <w:sz w:val="28"/>
          <w:szCs w:val="28"/>
        </w:rPr>
      </w:pPr>
      <w:r w:rsidRPr="00C80292">
        <w:rPr>
          <w:sz w:val="28"/>
          <w:szCs w:val="28"/>
        </w:rPr>
        <w:lastRenderedPageBreak/>
        <w:t>определить необходимый объем работ и источники финансирования;</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подобрать исполнителей (через процедуры торгов и конкурсы);</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подготовить и заключить контракты;</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определить сроки выполнения проекта, график его реализации, рассчитать необходимые ресурсы;</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рассчитать смету и бюджет проекта;</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определить и учесть риски;</w:t>
      </w:r>
    </w:p>
    <w:p w:rsidR="005C5578" w:rsidRPr="00C80292" w:rsidRDefault="005C5578" w:rsidP="00987ED0">
      <w:pPr>
        <w:pStyle w:val="a5"/>
        <w:numPr>
          <w:ilvl w:val="0"/>
          <w:numId w:val="33"/>
        </w:numPr>
        <w:spacing w:after="0" w:line="360" w:lineRule="auto"/>
        <w:ind w:left="0" w:firstLine="851"/>
        <w:jc w:val="both"/>
        <w:rPr>
          <w:sz w:val="28"/>
          <w:szCs w:val="28"/>
        </w:rPr>
      </w:pPr>
      <w:r w:rsidRPr="00C80292">
        <w:rPr>
          <w:sz w:val="28"/>
          <w:szCs w:val="28"/>
        </w:rPr>
        <w:t>обеспечить контроль выполнения проекта.</w:t>
      </w:r>
    </w:p>
    <w:p w:rsidR="005C5578" w:rsidRPr="00C80292" w:rsidRDefault="005C5578" w:rsidP="002F2FCB">
      <w:pPr>
        <w:pStyle w:val="a5"/>
        <w:spacing w:after="0" w:line="360" w:lineRule="auto"/>
        <w:ind w:left="0" w:firstLine="851"/>
        <w:jc w:val="both"/>
        <w:rPr>
          <w:sz w:val="28"/>
          <w:szCs w:val="28"/>
        </w:rPr>
      </w:pPr>
      <w:r w:rsidRPr="00C80292">
        <w:rPr>
          <w:sz w:val="28"/>
          <w:szCs w:val="28"/>
        </w:rPr>
        <w:t>Влияние указанных факторов взаимосвязано с отдельными компонентами технико-экономического обоснования и оценивается с финансовой и экономической точек зрения.</w:t>
      </w:r>
    </w:p>
    <w:p w:rsidR="005C5578" w:rsidRPr="00C80292" w:rsidRDefault="005C5578" w:rsidP="002F2FCB">
      <w:pPr>
        <w:pStyle w:val="a5"/>
        <w:spacing w:after="0" w:line="360" w:lineRule="auto"/>
        <w:ind w:left="0" w:firstLine="851"/>
        <w:jc w:val="both"/>
        <w:rPr>
          <w:sz w:val="28"/>
          <w:szCs w:val="28"/>
        </w:rPr>
      </w:pPr>
      <w:r w:rsidRPr="00C80292">
        <w:rPr>
          <w:sz w:val="28"/>
          <w:szCs w:val="28"/>
        </w:rPr>
        <w:t xml:space="preserve">На сегодняшний день самые распространенные методы управления инвестиционными проектами это метод сетевого планирования и управления, метод линейных графиков. </w:t>
      </w:r>
    </w:p>
    <w:p w:rsidR="005C5578" w:rsidRPr="00C80292" w:rsidRDefault="005C5578" w:rsidP="002F2FCB">
      <w:pPr>
        <w:pStyle w:val="a5"/>
        <w:spacing w:after="0" w:line="360" w:lineRule="auto"/>
        <w:ind w:left="0" w:firstLine="851"/>
        <w:jc w:val="both"/>
        <w:rPr>
          <w:sz w:val="28"/>
          <w:szCs w:val="28"/>
        </w:rPr>
      </w:pPr>
      <w:r w:rsidRPr="00C80292">
        <w:rPr>
          <w:sz w:val="28"/>
          <w:szCs w:val="28"/>
        </w:rPr>
        <w:t xml:space="preserve">Метод сетевого планирования и управления базируется на расчетах, а именно на применении вычислительной техники и доступного математического инструментария. Сущность данного метода заключается в графическом представлении всех видов работ, необходимых для реализации инвестиционного проекта, в установлении между ними логической связи и строгой последовательности. Это позволяет определить необходимое время на выполнение каждого этапа инвестиционного проекта, спланировать необходимые для этого действия и подсчитать издержки. </w:t>
      </w:r>
    </w:p>
    <w:p w:rsidR="005C5578" w:rsidRPr="00C80292" w:rsidRDefault="005C5578" w:rsidP="002F2FCB">
      <w:pPr>
        <w:pStyle w:val="a5"/>
        <w:spacing w:after="0" w:line="360" w:lineRule="auto"/>
        <w:ind w:left="0" w:firstLine="851"/>
        <w:jc w:val="both"/>
        <w:rPr>
          <w:sz w:val="28"/>
          <w:szCs w:val="28"/>
        </w:rPr>
      </w:pPr>
      <w:r w:rsidRPr="00C80292">
        <w:rPr>
          <w:sz w:val="28"/>
          <w:szCs w:val="28"/>
        </w:rPr>
        <w:t xml:space="preserve">Метод линейных графиков это по своей сути, график, по вертикали которого отражаются, а по горизонтали отчетные периоды выполнения (смены, дни, месяцы, кварталы и т.п.). Данный метод хорош для определения срока, необходимого для осуществления и выполнения того или иного вида работ, однако он не позволяет провести аналогию и сравнение с графиком выполнения другого вида работ. </w:t>
      </w:r>
    </w:p>
    <w:p w:rsidR="005C5578" w:rsidRPr="00C80292" w:rsidRDefault="005C5578" w:rsidP="002F2FCB">
      <w:pPr>
        <w:pStyle w:val="a5"/>
        <w:spacing w:after="0" w:line="360" w:lineRule="auto"/>
        <w:ind w:left="0" w:firstLine="851"/>
        <w:jc w:val="both"/>
        <w:rPr>
          <w:sz w:val="28"/>
          <w:szCs w:val="28"/>
        </w:rPr>
      </w:pPr>
      <w:r w:rsidRPr="00C80292">
        <w:rPr>
          <w:sz w:val="28"/>
          <w:szCs w:val="28"/>
        </w:rPr>
        <w:lastRenderedPageBreak/>
        <w:t>Одним из основных требований к предприятию в рыночных условиях является его способность к созданию добавленной стоимости, в которую входят заработная плата работников, заемные проценты, прибыль, минимальные обязательства перед акционерами. Если предприятие такой способностью не обладает, то, утратив свою конкурентоспособность, оно вытесняется с рынка.</w:t>
      </w:r>
    </w:p>
    <w:p w:rsidR="005C5578" w:rsidRPr="00C80292" w:rsidRDefault="005C5578" w:rsidP="002F2FCB">
      <w:pPr>
        <w:pStyle w:val="a5"/>
        <w:spacing w:after="0" w:line="360" w:lineRule="auto"/>
        <w:ind w:left="0" w:firstLine="851"/>
        <w:jc w:val="both"/>
        <w:rPr>
          <w:sz w:val="28"/>
          <w:szCs w:val="28"/>
        </w:rPr>
      </w:pPr>
      <w:r w:rsidRPr="00C80292">
        <w:rPr>
          <w:sz w:val="28"/>
          <w:szCs w:val="28"/>
        </w:rPr>
        <w:t>Предприятие развивается благодаря росту чистого дохода, который образуется из чистой прибыли (обогащение собственника) и амортизационных отчислений. Поэтому в качестве критерия эффективности можно рассматривать величину отношения добавленной стоимости и капитала, который был затрачен на ее создание, и чем больше будет (услуги или продукции должны иметь высокое качество) у предприятия прибыль, приходящаяся на единицу затрат, тем более конкурентоспособным оно будет.</w:t>
      </w:r>
    </w:p>
    <w:p w:rsidR="005C5578" w:rsidRPr="00C80292" w:rsidRDefault="005C5578" w:rsidP="002F2FCB">
      <w:pPr>
        <w:pStyle w:val="a5"/>
        <w:spacing w:after="0" w:line="360" w:lineRule="auto"/>
        <w:ind w:left="0" w:firstLine="851"/>
        <w:jc w:val="both"/>
        <w:rPr>
          <w:sz w:val="28"/>
          <w:szCs w:val="28"/>
        </w:rPr>
      </w:pPr>
      <w:r w:rsidRPr="00C80292">
        <w:rPr>
          <w:sz w:val="28"/>
          <w:szCs w:val="28"/>
        </w:rPr>
        <w:t>Некоторые методы оценки инвестиционных проектов основаны именно на этом критерии эффективности. К ним относятся доходный (эффектный) и затратный методы:</w:t>
      </w:r>
    </w:p>
    <w:p w:rsidR="005C5578" w:rsidRPr="00C80292" w:rsidRDefault="005C5578" w:rsidP="002F2FCB">
      <w:pPr>
        <w:pStyle w:val="a5"/>
        <w:spacing w:after="0" w:line="360" w:lineRule="auto"/>
        <w:ind w:left="0" w:firstLine="851"/>
        <w:jc w:val="both"/>
        <w:rPr>
          <w:sz w:val="28"/>
          <w:szCs w:val="28"/>
        </w:rPr>
      </w:pPr>
      <w:r w:rsidRPr="00C80292">
        <w:rPr>
          <w:sz w:val="28"/>
          <w:szCs w:val="28"/>
        </w:rPr>
        <w:t xml:space="preserve">Затратный метод основан на анализе связанных с проектом затрат. Они дают возможность оценить экономический годовой эффект данного проекта в сравнении с </w:t>
      </w:r>
      <w:proofErr w:type="gramStart"/>
      <w:r w:rsidRPr="00C80292">
        <w:rPr>
          <w:sz w:val="28"/>
          <w:szCs w:val="28"/>
        </w:rPr>
        <w:t>альтернативным</w:t>
      </w:r>
      <w:proofErr w:type="gramEnd"/>
      <w:r w:rsidRPr="00C80292">
        <w:rPr>
          <w:sz w:val="28"/>
          <w:szCs w:val="28"/>
        </w:rPr>
        <w:t>.</w:t>
      </w:r>
    </w:p>
    <w:p w:rsidR="005C5578" w:rsidRPr="00C80292" w:rsidRDefault="005C5578" w:rsidP="002F2FCB">
      <w:pPr>
        <w:pStyle w:val="a5"/>
        <w:spacing w:after="0" w:line="360" w:lineRule="auto"/>
        <w:ind w:left="0" w:firstLine="851"/>
        <w:jc w:val="both"/>
        <w:rPr>
          <w:sz w:val="28"/>
          <w:szCs w:val="28"/>
        </w:rPr>
      </w:pPr>
      <w:r w:rsidRPr="00C80292">
        <w:rPr>
          <w:sz w:val="28"/>
          <w:szCs w:val="28"/>
        </w:rPr>
        <w:t xml:space="preserve">Доходный, или эффектный, метод основан на анализе результатов от вложенных инвестиций, то есть прибыли (дополнительной, балансовой, чистой), чистого дисконтированного дохода (NPV), чистой продукции, годового экономического эффекта. NPV – это отражение абсолютного результата от </w:t>
      </w:r>
      <w:proofErr w:type="spellStart"/>
      <w:r w:rsidRPr="00C80292">
        <w:rPr>
          <w:sz w:val="28"/>
          <w:szCs w:val="28"/>
        </w:rPr>
        <w:t>инвестирований</w:t>
      </w:r>
      <w:proofErr w:type="spellEnd"/>
      <w:r w:rsidRPr="00C80292">
        <w:rPr>
          <w:sz w:val="28"/>
          <w:szCs w:val="28"/>
        </w:rPr>
        <w:t>, а PI (индексы рентабельности) и IRR (внутренние нормы рентабельности), в том числе коэффициент эффективности - относительного.</w:t>
      </w:r>
    </w:p>
    <w:p w:rsidR="005C5578" w:rsidRPr="00C80292" w:rsidRDefault="005C5578" w:rsidP="002F2FCB">
      <w:pPr>
        <w:pStyle w:val="a5"/>
        <w:spacing w:after="0" w:line="360" w:lineRule="auto"/>
        <w:ind w:left="0" w:firstLine="851"/>
        <w:jc w:val="both"/>
        <w:rPr>
          <w:sz w:val="28"/>
          <w:szCs w:val="28"/>
        </w:rPr>
      </w:pPr>
      <w:r w:rsidRPr="00C80292">
        <w:rPr>
          <w:sz w:val="28"/>
          <w:szCs w:val="28"/>
        </w:rPr>
        <w:t>Учитывающие фактор времени методы оценки инвестиционных проектов делят на две основные группы: статические и динамические.</w:t>
      </w:r>
    </w:p>
    <w:p w:rsidR="005C5578" w:rsidRPr="00C80292" w:rsidRDefault="005C5578" w:rsidP="002F2FCB">
      <w:pPr>
        <w:pStyle w:val="a5"/>
        <w:spacing w:after="0" w:line="360" w:lineRule="auto"/>
        <w:ind w:left="0" w:firstLine="851"/>
        <w:jc w:val="both"/>
        <w:rPr>
          <w:sz w:val="28"/>
          <w:szCs w:val="28"/>
        </w:rPr>
      </w:pPr>
      <w:proofErr w:type="gramStart"/>
      <w:r w:rsidRPr="00C80292">
        <w:rPr>
          <w:sz w:val="28"/>
          <w:szCs w:val="28"/>
        </w:rPr>
        <w:t xml:space="preserve">Статические методы (сравнение затрат, окупаемости, прибыли, рентабельности) основаны на показателях, использующих учетные оценки, </w:t>
      </w:r>
      <w:r w:rsidRPr="00C80292">
        <w:rPr>
          <w:sz w:val="28"/>
          <w:szCs w:val="28"/>
        </w:rPr>
        <w:lastRenderedPageBreak/>
        <w:t>например, коэффициент эффективности, приведенные затраты, срок окупаемости, экономический годовой эффект.</w:t>
      </w:r>
      <w:proofErr w:type="gramEnd"/>
    </w:p>
    <w:p w:rsidR="005C5578" w:rsidRPr="00C80292" w:rsidRDefault="005C5578" w:rsidP="002F2FCB">
      <w:pPr>
        <w:pStyle w:val="a5"/>
        <w:spacing w:after="0" w:line="360" w:lineRule="auto"/>
        <w:ind w:left="0" w:firstLine="851"/>
        <w:jc w:val="both"/>
        <w:rPr>
          <w:sz w:val="28"/>
          <w:szCs w:val="28"/>
        </w:rPr>
      </w:pPr>
      <w:r w:rsidRPr="00C80292">
        <w:rPr>
          <w:sz w:val="28"/>
          <w:szCs w:val="28"/>
        </w:rPr>
        <w:t>Динамические методы (наращенная стоимость, аннуитет, дисконтирование) используют показатели, которые основаны на чистом дисконтированном доходе, внутренней норме рентабельности, индексе рентабельности инвестиций, сроке окупаемости проекта, то есть на дисконтированных оценках.</w:t>
      </w:r>
    </w:p>
    <w:p w:rsidR="005C5578" w:rsidRPr="00C80292" w:rsidRDefault="005C5578" w:rsidP="002F2FCB">
      <w:pPr>
        <w:pStyle w:val="a5"/>
        <w:spacing w:after="0" w:line="360" w:lineRule="auto"/>
        <w:ind w:left="0" w:firstLine="851"/>
        <w:jc w:val="both"/>
        <w:rPr>
          <w:sz w:val="28"/>
          <w:szCs w:val="28"/>
        </w:rPr>
      </w:pPr>
      <w:r w:rsidRPr="00C80292">
        <w:rPr>
          <w:sz w:val="28"/>
          <w:szCs w:val="28"/>
        </w:rPr>
        <w:t xml:space="preserve">Методы оценки инвестиционных проектов дифференцируются также по количеству критериев, используемых при оценке. </w:t>
      </w:r>
      <w:proofErr w:type="gramStart"/>
      <w:r w:rsidRPr="00C80292">
        <w:rPr>
          <w:sz w:val="28"/>
          <w:szCs w:val="28"/>
        </w:rPr>
        <w:t>С этой позиции модели оценки делят на нормативные и многофакторные, а в методах выделяют одно- и многокритериальные.</w:t>
      </w:r>
      <w:proofErr w:type="gramEnd"/>
    </w:p>
    <w:p w:rsidR="005C5578" w:rsidRPr="00C80292" w:rsidRDefault="005C5578" w:rsidP="002F2FCB">
      <w:pPr>
        <w:pStyle w:val="a5"/>
        <w:spacing w:after="0" w:line="360" w:lineRule="auto"/>
        <w:ind w:left="0" w:firstLine="851"/>
        <w:jc w:val="both"/>
        <w:rPr>
          <w:sz w:val="28"/>
          <w:szCs w:val="28"/>
        </w:rPr>
      </w:pPr>
      <w:r w:rsidRPr="00C80292">
        <w:rPr>
          <w:sz w:val="28"/>
          <w:szCs w:val="28"/>
        </w:rPr>
        <w:t>При многокритериальном методе оценки критериями оптимальности, помимо прибыльности проекта, выступают также такие показатели, как: стабильность роста капитала, безопасность, риск, срок окупаемости, социальная и экологическая эффективность. Поскольку в нормативных моделях оценку осуществляют только на основе финансово-экономических показателей, при многокритериальном методе следует применять многофакторное моделирование.</w:t>
      </w:r>
    </w:p>
    <w:p w:rsidR="005C5578" w:rsidRPr="00C80292" w:rsidRDefault="005C5578" w:rsidP="002F2FCB">
      <w:pPr>
        <w:pStyle w:val="a5"/>
        <w:spacing w:after="0" w:line="360" w:lineRule="auto"/>
        <w:ind w:left="0" w:firstLine="851"/>
        <w:jc w:val="both"/>
        <w:rPr>
          <w:sz w:val="28"/>
          <w:szCs w:val="28"/>
        </w:rPr>
      </w:pPr>
      <w:r w:rsidRPr="00C80292">
        <w:rPr>
          <w:sz w:val="28"/>
          <w:szCs w:val="28"/>
        </w:rPr>
        <w:t>Эффективность можно рассчитывать в прогнозных или текущих ценах:</w:t>
      </w:r>
    </w:p>
    <w:p w:rsidR="005C5578" w:rsidRPr="00C80292" w:rsidRDefault="005C5578" w:rsidP="002F2FCB">
      <w:pPr>
        <w:pStyle w:val="a5"/>
        <w:numPr>
          <w:ilvl w:val="0"/>
          <w:numId w:val="20"/>
        </w:numPr>
        <w:spacing w:after="0" w:line="360" w:lineRule="auto"/>
        <w:ind w:left="0" w:firstLine="851"/>
        <w:jc w:val="both"/>
        <w:rPr>
          <w:sz w:val="28"/>
          <w:szCs w:val="28"/>
        </w:rPr>
      </w:pPr>
      <w:r w:rsidRPr="00C80292">
        <w:rPr>
          <w:sz w:val="28"/>
          <w:szCs w:val="28"/>
        </w:rPr>
        <w:t>на начальной стадии разработки инвестиционного проекта расчеты можно проводить в текущих ценах;</w:t>
      </w:r>
    </w:p>
    <w:p w:rsidR="005C5578" w:rsidRPr="00C80292" w:rsidRDefault="005C5578" w:rsidP="002F2FCB">
      <w:pPr>
        <w:pStyle w:val="a5"/>
        <w:numPr>
          <w:ilvl w:val="0"/>
          <w:numId w:val="20"/>
        </w:numPr>
        <w:spacing w:after="0" w:line="360" w:lineRule="auto"/>
        <w:ind w:left="0" w:firstLine="851"/>
        <w:jc w:val="both"/>
        <w:rPr>
          <w:sz w:val="28"/>
          <w:szCs w:val="28"/>
        </w:rPr>
      </w:pPr>
      <w:r w:rsidRPr="00C80292">
        <w:rPr>
          <w:sz w:val="28"/>
          <w:szCs w:val="28"/>
        </w:rPr>
        <w:t>эффективность всего проекта в целом производят как в прогнозных, так и в текущих ценах;</w:t>
      </w:r>
    </w:p>
    <w:p w:rsidR="005C5578" w:rsidRPr="00C80292" w:rsidRDefault="005C5578" w:rsidP="002F2FCB">
      <w:pPr>
        <w:pStyle w:val="a5"/>
        <w:numPr>
          <w:ilvl w:val="0"/>
          <w:numId w:val="20"/>
        </w:numPr>
        <w:spacing w:after="0" w:line="360" w:lineRule="auto"/>
        <w:ind w:left="0" w:firstLine="851"/>
        <w:jc w:val="both"/>
        <w:rPr>
          <w:sz w:val="28"/>
          <w:szCs w:val="28"/>
        </w:rPr>
      </w:pPr>
      <w:r w:rsidRPr="00C80292">
        <w:rPr>
          <w:sz w:val="28"/>
          <w:szCs w:val="28"/>
        </w:rPr>
        <w:t>для разработки схемы финансирования и оценки эффективности участия в нем используют прогнозные цены.</w:t>
      </w:r>
    </w:p>
    <w:p w:rsidR="005C5578" w:rsidRDefault="005C5578" w:rsidP="002F2FCB">
      <w:pPr>
        <w:spacing w:line="360" w:lineRule="auto"/>
        <w:ind w:firstLine="851"/>
        <w:jc w:val="both"/>
        <w:rPr>
          <w:sz w:val="28"/>
          <w:szCs w:val="28"/>
        </w:rPr>
      </w:pPr>
    </w:p>
    <w:p w:rsidR="005051D7" w:rsidRDefault="005051D7" w:rsidP="002F2FCB">
      <w:pPr>
        <w:spacing w:line="360" w:lineRule="auto"/>
        <w:ind w:firstLine="851"/>
        <w:jc w:val="both"/>
        <w:rPr>
          <w:sz w:val="28"/>
          <w:szCs w:val="28"/>
        </w:rPr>
      </w:pPr>
    </w:p>
    <w:p w:rsidR="00641B16" w:rsidRDefault="00641B16" w:rsidP="002F2FCB">
      <w:pPr>
        <w:spacing w:line="360" w:lineRule="auto"/>
        <w:ind w:firstLine="851"/>
        <w:jc w:val="both"/>
        <w:rPr>
          <w:sz w:val="28"/>
          <w:szCs w:val="28"/>
        </w:rPr>
      </w:pPr>
    </w:p>
    <w:p w:rsidR="00641B16" w:rsidRPr="00C80292" w:rsidRDefault="00641B16" w:rsidP="002F2FCB">
      <w:pPr>
        <w:spacing w:line="360" w:lineRule="auto"/>
        <w:ind w:firstLine="851"/>
        <w:jc w:val="both"/>
        <w:rPr>
          <w:sz w:val="28"/>
          <w:szCs w:val="28"/>
        </w:rPr>
      </w:pPr>
    </w:p>
    <w:p w:rsidR="005C5578" w:rsidRPr="00C80292" w:rsidRDefault="005C5578" w:rsidP="002F2FCB">
      <w:pPr>
        <w:pStyle w:val="1"/>
        <w:numPr>
          <w:ilvl w:val="1"/>
          <w:numId w:val="1"/>
        </w:numPr>
        <w:spacing w:before="0" w:line="360" w:lineRule="auto"/>
        <w:ind w:left="0" w:firstLine="851"/>
        <w:jc w:val="both"/>
        <w:rPr>
          <w:rFonts w:ascii="Times New Roman" w:hAnsi="Times New Roman" w:cs="Times New Roman"/>
          <w:b w:val="0"/>
          <w:color w:val="auto"/>
        </w:rPr>
      </w:pPr>
      <w:bookmarkStart w:id="4" w:name="_Toc469024547"/>
      <w:r w:rsidRPr="00C80292">
        <w:rPr>
          <w:rFonts w:ascii="Times New Roman" w:eastAsia="Times New Roman" w:hAnsi="Times New Roman" w:cs="Times New Roman"/>
          <w:b w:val="0"/>
          <w:color w:val="auto"/>
        </w:rPr>
        <w:lastRenderedPageBreak/>
        <w:t>Инвестиционное проектирование как способ управления рисками предприятия</w:t>
      </w:r>
      <w:bookmarkEnd w:id="4"/>
    </w:p>
    <w:p w:rsidR="005C3E16" w:rsidRDefault="005C3E16" w:rsidP="002F2FCB">
      <w:pPr>
        <w:pStyle w:val="ae"/>
        <w:spacing w:line="360" w:lineRule="auto"/>
        <w:ind w:left="0" w:firstLine="851"/>
        <w:jc w:val="both"/>
        <w:rPr>
          <w:sz w:val="28"/>
          <w:szCs w:val="28"/>
        </w:rPr>
      </w:pPr>
    </w:p>
    <w:p w:rsidR="005051D7" w:rsidRPr="00C80292" w:rsidRDefault="005051D7" w:rsidP="002F2FCB">
      <w:pPr>
        <w:pStyle w:val="ae"/>
        <w:spacing w:line="360" w:lineRule="auto"/>
        <w:ind w:left="0" w:firstLine="851"/>
        <w:jc w:val="both"/>
        <w:rPr>
          <w:sz w:val="28"/>
          <w:szCs w:val="28"/>
        </w:rPr>
      </w:pPr>
    </w:p>
    <w:p w:rsidR="005C5578" w:rsidRPr="00C80292" w:rsidRDefault="005C5578" w:rsidP="002F2FCB">
      <w:pPr>
        <w:spacing w:line="360" w:lineRule="auto"/>
        <w:ind w:firstLine="851"/>
        <w:jc w:val="both"/>
        <w:rPr>
          <w:sz w:val="28"/>
          <w:szCs w:val="28"/>
        </w:rPr>
      </w:pPr>
      <w:r w:rsidRPr="00C80292">
        <w:rPr>
          <w:sz w:val="28"/>
          <w:szCs w:val="28"/>
        </w:rPr>
        <w:t>Инвестиционное проектирование включает разработку комплекса технической документации, содержащей технико-экономическое обоснование (чертежи, пояснительные записки, бизнес-план инвестиционного проекта, другие материалы, необходимые для осуществления проекта). Неотъемлемой частью является разработка сметы, определяющей стоимость инвестиционного проекта.</w:t>
      </w:r>
    </w:p>
    <w:p w:rsidR="005C5578" w:rsidRPr="00C80292" w:rsidRDefault="005C5578" w:rsidP="002F2FCB">
      <w:pPr>
        <w:spacing w:line="360" w:lineRule="auto"/>
        <w:ind w:firstLine="851"/>
        <w:jc w:val="both"/>
        <w:rPr>
          <w:sz w:val="28"/>
          <w:szCs w:val="28"/>
        </w:rPr>
      </w:pPr>
      <w:r w:rsidRPr="00C80292">
        <w:rPr>
          <w:sz w:val="28"/>
          <w:szCs w:val="28"/>
        </w:rPr>
        <w:t>Инвестиционный риск – это возможность отклонения величины фактического инвестиционного дохода от величины ожидаемого дохода.</w:t>
      </w:r>
    </w:p>
    <w:p w:rsidR="005C5578" w:rsidRPr="00C80292" w:rsidRDefault="005C5578" w:rsidP="002F2FCB">
      <w:pPr>
        <w:spacing w:line="360" w:lineRule="auto"/>
        <w:ind w:firstLine="851"/>
        <w:jc w:val="both"/>
        <w:rPr>
          <w:sz w:val="28"/>
          <w:szCs w:val="28"/>
        </w:rPr>
      </w:pPr>
      <w:r w:rsidRPr="00C80292">
        <w:rPr>
          <w:sz w:val="28"/>
          <w:szCs w:val="28"/>
        </w:rPr>
        <w:t>Инвестиционная деятельность, входя в группу коммерческих видов деятельностей, имеет ряд особенностей, а именно:</w:t>
      </w:r>
    </w:p>
    <w:p w:rsidR="005C5578" w:rsidRPr="00C80292" w:rsidRDefault="005C5578" w:rsidP="002F2FCB">
      <w:pPr>
        <w:spacing w:line="360" w:lineRule="auto"/>
        <w:ind w:firstLine="851"/>
        <w:jc w:val="both"/>
        <w:rPr>
          <w:sz w:val="28"/>
          <w:szCs w:val="28"/>
        </w:rPr>
      </w:pPr>
      <w:r w:rsidRPr="00C80292">
        <w:rPr>
          <w:sz w:val="28"/>
          <w:szCs w:val="28"/>
        </w:rPr>
        <w:t>1) Инвестиции могут направляться абсолютно в разные сферы экономики, которые, так или иначе, отличаются по многим показателям, по уровню дохода, риска, периода окупаемости и т.п. Поэтому необходимо максимально грамотно оптимизировать свой портфель.</w:t>
      </w:r>
    </w:p>
    <w:p w:rsidR="005C5578" w:rsidRPr="00C80292" w:rsidRDefault="005C5578" w:rsidP="002F2FCB">
      <w:pPr>
        <w:spacing w:line="360" w:lineRule="auto"/>
        <w:ind w:firstLine="851"/>
        <w:jc w:val="both"/>
        <w:rPr>
          <w:sz w:val="28"/>
          <w:szCs w:val="28"/>
        </w:rPr>
      </w:pPr>
      <w:r w:rsidRPr="00C80292">
        <w:rPr>
          <w:sz w:val="28"/>
          <w:szCs w:val="28"/>
        </w:rPr>
        <w:t>2) На конечный результат инвестиционной деятельности влияют очень многие факторы, которые необходимо контролировать для принятия верных решений.</w:t>
      </w:r>
    </w:p>
    <w:p w:rsidR="005C5578" w:rsidRPr="00C80292" w:rsidRDefault="005C5578" w:rsidP="002F2FCB">
      <w:pPr>
        <w:spacing w:line="360" w:lineRule="auto"/>
        <w:ind w:firstLine="851"/>
        <w:jc w:val="both"/>
        <w:rPr>
          <w:sz w:val="28"/>
          <w:szCs w:val="28"/>
        </w:rPr>
      </w:pPr>
      <w:r w:rsidRPr="00C80292">
        <w:rPr>
          <w:sz w:val="28"/>
          <w:szCs w:val="28"/>
        </w:rPr>
        <w:t>3) Весь инвестиционный цикл может исчисляться большими периодами, как правило, от 1 года до нескольких десятков лет. Соответственно учесть все возможные факторы, влияющие на инвестиционную деятельность очень сложно.</w:t>
      </w:r>
    </w:p>
    <w:p w:rsidR="005C5578" w:rsidRPr="00C80292" w:rsidRDefault="005C5578" w:rsidP="002F2FCB">
      <w:pPr>
        <w:spacing w:line="360" w:lineRule="auto"/>
        <w:ind w:firstLine="851"/>
        <w:jc w:val="both"/>
        <w:rPr>
          <w:sz w:val="28"/>
          <w:szCs w:val="28"/>
        </w:rPr>
      </w:pPr>
      <w:r w:rsidRPr="00C80292">
        <w:rPr>
          <w:sz w:val="28"/>
          <w:szCs w:val="28"/>
        </w:rPr>
        <w:t>4) Для того, чтобы определить инвестиционный риск и принять мероприятия по предотвращению негативных событий необходимо быть в курсе всей статистики. Но весьма часто отсутствует статистическая информация в полном масштабе за прошлый период.</w:t>
      </w:r>
    </w:p>
    <w:p w:rsidR="005C5578" w:rsidRPr="00C80292" w:rsidRDefault="005C5578" w:rsidP="002F2FCB">
      <w:pPr>
        <w:spacing w:line="360" w:lineRule="auto"/>
        <w:ind w:firstLine="851"/>
        <w:jc w:val="both"/>
        <w:rPr>
          <w:sz w:val="28"/>
          <w:szCs w:val="28"/>
        </w:rPr>
      </w:pPr>
      <w:r w:rsidRPr="00C80292">
        <w:rPr>
          <w:sz w:val="28"/>
          <w:szCs w:val="28"/>
        </w:rPr>
        <w:lastRenderedPageBreak/>
        <w:t xml:space="preserve">Управление рисками это не что иное, как поиск компромисса в части получения выгод от их уменьшения и необходимыми для этого затратами, а также поиск и принятие необходимых для этого решений. </w:t>
      </w:r>
    </w:p>
    <w:p w:rsidR="005C5578" w:rsidRPr="00C80292" w:rsidRDefault="005C5578" w:rsidP="002F2FCB">
      <w:pPr>
        <w:spacing w:line="360" w:lineRule="auto"/>
        <w:ind w:firstLine="851"/>
        <w:jc w:val="both"/>
        <w:rPr>
          <w:sz w:val="28"/>
          <w:szCs w:val="28"/>
        </w:rPr>
      </w:pPr>
      <w:r w:rsidRPr="00C80292">
        <w:rPr>
          <w:sz w:val="28"/>
          <w:szCs w:val="28"/>
        </w:rPr>
        <w:t xml:space="preserve">Управление рисками инвестиционного проекта это максимально возможное уменьшение финансовых потерь от поиска, оценки, анализа, предотвращения и страхования инвестиционных рисков. </w:t>
      </w:r>
    </w:p>
    <w:p w:rsidR="005C5578" w:rsidRPr="00C80292" w:rsidRDefault="005C5578" w:rsidP="002F2FCB">
      <w:pPr>
        <w:spacing w:line="360" w:lineRule="auto"/>
        <w:ind w:firstLine="851"/>
        <w:jc w:val="both"/>
        <w:rPr>
          <w:sz w:val="28"/>
          <w:szCs w:val="28"/>
        </w:rPr>
      </w:pPr>
      <w:r w:rsidRPr="00C80292">
        <w:rPr>
          <w:sz w:val="28"/>
          <w:szCs w:val="28"/>
        </w:rPr>
        <w:t>Процесс управления рисками инвестиционных проектов включается в себя следующие этапы:</w:t>
      </w:r>
    </w:p>
    <w:p w:rsidR="005C5578" w:rsidRPr="00F63E76" w:rsidRDefault="005C5578" w:rsidP="002F2FCB">
      <w:pPr>
        <w:pStyle w:val="ae"/>
        <w:numPr>
          <w:ilvl w:val="0"/>
          <w:numId w:val="11"/>
        </w:numPr>
        <w:spacing w:line="360" w:lineRule="auto"/>
        <w:ind w:left="0" w:firstLine="851"/>
        <w:jc w:val="both"/>
        <w:rPr>
          <w:sz w:val="28"/>
          <w:szCs w:val="28"/>
        </w:rPr>
      </w:pPr>
      <w:r w:rsidRPr="00F63E76">
        <w:rPr>
          <w:sz w:val="28"/>
          <w:szCs w:val="28"/>
        </w:rPr>
        <w:t>постановка цели</w:t>
      </w:r>
    </w:p>
    <w:p w:rsidR="005C5578" w:rsidRPr="00F63E76" w:rsidRDefault="005C5578" w:rsidP="002F2FCB">
      <w:pPr>
        <w:pStyle w:val="ae"/>
        <w:numPr>
          <w:ilvl w:val="0"/>
          <w:numId w:val="11"/>
        </w:numPr>
        <w:spacing w:line="360" w:lineRule="auto"/>
        <w:ind w:left="0" w:firstLine="851"/>
        <w:jc w:val="both"/>
        <w:rPr>
          <w:sz w:val="28"/>
          <w:szCs w:val="28"/>
        </w:rPr>
      </w:pPr>
      <w:r w:rsidRPr="00F63E76">
        <w:rPr>
          <w:sz w:val="28"/>
          <w:szCs w:val="28"/>
        </w:rPr>
        <w:t>выявление сопутствующих этой цели видов риска</w:t>
      </w:r>
    </w:p>
    <w:p w:rsidR="005C5578" w:rsidRPr="00F63E76" w:rsidRDefault="005C5578" w:rsidP="002F2FCB">
      <w:pPr>
        <w:pStyle w:val="ae"/>
        <w:numPr>
          <w:ilvl w:val="0"/>
          <w:numId w:val="11"/>
        </w:numPr>
        <w:spacing w:line="360" w:lineRule="auto"/>
        <w:ind w:left="0" w:firstLine="851"/>
        <w:jc w:val="both"/>
        <w:rPr>
          <w:sz w:val="28"/>
          <w:szCs w:val="28"/>
        </w:rPr>
      </w:pPr>
      <w:r w:rsidRPr="00F63E76">
        <w:rPr>
          <w:sz w:val="28"/>
          <w:szCs w:val="28"/>
        </w:rPr>
        <w:t>оценка и анализ рисков</w:t>
      </w:r>
    </w:p>
    <w:p w:rsidR="005C5578" w:rsidRPr="00F63E76" w:rsidRDefault="005C5578" w:rsidP="002F2FCB">
      <w:pPr>
        <w:pStyle w:val="ae"/>
        <w:numPr>
          <w:ilvl w:val="0"/>
          <w:numId w:val="11"/>
        </w:numPr>
        <w:spacing w:line="360" w:lineRule="auto"/>
        <w:ind w:left="0" w:firstLine="851"/>
        <w:jc w:val="both"/>
        <w:rPr>
          <w:sz w:val="28"/>
          <w:szCs w:val="28"/>
        </w:rPr>
      </w:pPr>
      <w:r w:rsidRPr="00F63E76">
        <w:rPr>
          <w:sz w:val="28"/>
          <w:szCs w:val="28"/>
        </w:rPr>
        <w:t>подборка наиболее подходящих методов управления риском</w:t>
      </w:r>
    </w:p>
    <w:p w:rsidR="005C5578" w:rsidRPr="00F63E76" w:rsidRDefault="005C5578" w:rsidP="002F2FCB">
      <w:pPr>
        <w:pStyle w:val="ae"/>
        <w:numPr>
          <w:ilvl w:val="0"/>
          <w:numId w:val="11"/>
        </w:numPr>
        <w:spacing w:line="360" w:lineRule="auto"/>
        <w:ind w:left="0" w:firstLine="851"/>
        <w:jc w:val="both"/>
        <w:rPr>
          <w:sz w:val="28"/>
          <w:szCs w:val="28"/>
        </w:rPr>
      </w:pPr>
      <w:r w:rsidRPr="00F63E76">
        <w:rPr>
          <w:sz w:val="28"/>
          <w:szCs w:val="28"/>
        </w:rPr>
        <w:t>принятие и осуществление решений</w:t>
      </w:r>
    </w:p>
    <w:p w:rsidR="005C5578" w:rsidRPr="00F63E76" w:rsidRDefault="005C5578" w:rsidP="002F2FCB">
      <w:pPr>
        <w:pStyle w:val="ae"/>
        <w:numPr>
          <w:ilvl w:val="0"/>
          <w:numId w:val="11"/>
        </w:numPr>
        <w:spacing w:line="360" w:lineRule="auto"/>
        <w:ind w:left="0" w:firstLine="851"/>
        <w:jc w:val="both"/>
        <w:rPr>
          <w:sz w:val="28"/>
          <w:szCs w:val="28"/>
        </w:rPr>
      </w:pPr>
      <w:r w:rsidRPr="00F63E76">
        <w:rPr>
          <w:sz w:val="28"/>
          <w:szCs w:val="28"/>
        </w:rPr>
        <w:t xml:space="preserve">оценка принятых решений. </w:t>
      </w:r>
    </w:p>
    <w:p w:rsidR="005C5578" w:rsidRPr="00C80292" w:rsidRDefault="005C5578" w:rsidP="002F2FCB">
      <w:pPr>
        <w:spacing w:line="360" w:lineRule="auto"/>
        <w:ind w:firstLine="851"/>
        <w:jc w:val="both"/>
        <w:rPr>
          <w:sz w:val="28"/>
          <w:szCs w:val="28"/>
        </w:rPr>
      </w:pPr>
      <w:r w:rsidRPr="00C80292">
        <w:rPr>
          <w:sz w:val="28"/>
          <w:szCs w:val="28"/>
        </w:rPr>
        <w:t>Методы управления рисками:</w:t>
      </w:r>
    </w:p>
    <w:p w:rsidR="005C5578" w:rsidRPr="00F63E76" w:rsidRDefault="005C5578" w:rsidP="002F2FCB">
      <w:pPr>
        <w:pStyle w:val="ae"/>
        <w:numPr>
          <w:ilvl w:val="0"/>
          <w:numId w:val="12"/>
        </w:numPr>
        <w:spacing w:line="360" w:lineRule="auto"/>
        <w:ind w:left="0" w:firstLine="851"/>
        <w:jc w:val="both"/>
        <w:rPr>
          <w:sz w:val="28"/>
          <w:szCs w:val="28"/>
        </w:rPr>
      </w:pPr>
      <w:r w:rsidRPr="00F63E76">
        <w:rPr>
          <w:sz w:val="28"/>
          <w:szCs w:val="28"/>
        </w:rPr>
        <w:t xml:space="preserve">уклонение от риска или его </w:t>
      </w:r>
      <w:proofErr w:type="gramStart"/>
      <w:r w:rsidRPr="00F63E76">
        <w:rPr>
          <w:sz w:val="28"/>
          <w:szCs w:val="28"/>
        </w:rPr>
        <w:t>избежание</w:t>
      </w:r>
      <w:proofErr w:type="gramEnd"/>
      <w:r w:rsidRPr="00F63E76">
        <w:rPr>
          <w:sz w:val="28"/>
          <w:szCs w:val="28"/>
        </w:rPr>
        <w:t xml:space="preserve"> (отказ от проведения определенных действий) </w:t>
      </w:r>
    </w:p>
    <w:p w:rsidR="005C5578" w:rsidRPr="00F63E76" w:rsidRDefault="005C5578" w:rsidP="002F2FCB">
      <w:pPr>
        <w:pStyle w:val="ae"/>
        <w:numPr>
          <w:ilvl w:val="0"/>
          <w:numId w:val="12"/>
        </w:numPr>
        <w:spacing w:line="360" w:lineRule="auto"/>
        <w:ind w:left="0" w:firstLine="851"/>
        <w:jc w:val="both"/>
        <w:rPr>
          <w:sz w:val="28"/>
          <w:szCs w:val="28"/>
        </w:rPr>
      </w:pPr>
      <w:r w:rsidRPr="00F63E76">
        <w:rPr>
          <w:sz w:val="28"/>
          <w:szCs w:val="28"/>
        </w:rPr>
        <w:t xml:space="preserve">предупреждение риска и его контроль (осуществление действий, направленных на снижение негативного эффекта от риска и на </w:t>
      </w:r>
      <w:proofErr w:type="gramStart"/>
      <w:r w:rsidRPr="00F63E76">
        <w:rPr>
          <w:sz w:val="28"/>
          <w:szCs w:val="28"/>
        </w:rPr>
        <w:t>контроль за</w:t>
      </w:r>
      <w:proofErr w:type="gramEnd"/>
      <w:r w:rsidRPr="00F63E76">
        <w:rPr>
          <w:sz w:val="28"/>
          <w:szCs w:val="28"/>
        </w:rPr>
        <w:t xml:space="preserve"> ним) </w:t>
      </w:r>
    </w:p>
    <w:p w:rsidR="005C5578" w:rsidRPr="00F63E76" w:rsidRDefault="005C5578" w:rsidP="002F2FCB">
      <w:pPr>
        <w:pStyle w:val="ae"/>
        <w:numPr>
          <w:ilvl w:val="0"/>
          <w:numId w:val="12"/>
        </w:numPr>
        <w:spacing w:line="360" w:lineRule="auto"/>
        <w:ind w:left="0" w:firstLine="851"/>
        <w:jc w:val="both"/>
        <w:rPr>
          <w:sz w:val="28"/>
          <w:szCs w:val="28"/>
        </w:rPr>
      </w:pPr>
      <w:r w:rsidRPr="00F63E76">
        <w:rPr>
          <w:sz w:val="28"/>
          <w:szCs w:val="28"/>
        </w:rPr>
        <w:t xml:space="preserve">принятие риска (готовность покрыть убытки от риска за счет собственных средств) </w:t>
      </w:r>
    </w:p>
    <w:p w:rsidR="00F6643F" w:rsidRPr="00F63E76" w:rsidRDefault="005C5578" w:rsidP="002F2FCB">
      <w:pPr>
        <w:pStyle w:val="ae"/>
        <w:numPr>
          <w:ilvl w:val="0"/>
          <w:numId w:val="12"/>
        </w:numPr>
        <w:spacing w:line="360" w:lineRule="auto"/>
        <w:ind w:left="0" w:firstLine="851"/>
        <w:jc w:val="both"/>
        <w:rPr>
          <w:sz w:val="28"/>
          <w:szCs w:val="28"/>
        </w:rPr>
      </w:pPr>
      <w:r w:rsidRPr="00F63E76">
        <w:rPr>
          <w:sz w:val="28"/>
          <w:szCs w:val="28"/>
        </w:rPr>
        <w:t>перенаправление или передача риска (перераспределение уровня риска с другими объектами, например – страхование риска).</w:t>
      </w:r>
    </w:p>
    <w:p w:rsidR="00F6643F" w:rsidRPr="00C80292" w:rsidRDefault="00F6643F" w:rsidP="00F63E76">
      <w:pPr>
        <w:spacing w:line="360" w:lineRule="auto"/>
        <w:ind w:firstLine="851"/>
        <w:jc w:val="both"/>
        <w:rPr>
          <w:sz w:val="28"/>
          <w:szCs w:val="28"/>
        </w:rPr>
      </w:pPr>
      <w:r w:rsidRPr="00C80292">
        <w:rPr>
          <w:sz w:val="28"/>
          <w:szCs w:val="28"/>
        </w:rPr>
        <w:br w:type="page"/>
      </w:r>
    </w:p>
    <w:p w:rsidR="009076B3" w:rsidRPr="005051D7" w:rsidRDefault="005051D7" w:rsidP="00641B16">
      <w:pPr>
        <w:pStyle w:val="1"/>
        <w:spacing w:before="0" w:line="360" w:lineRule="auto"/>
        <w:ind w:firstLine="851"/>
        <w:jc w:val="both"/>
        <w:rPr>
          <w:rFonts w:ascii="Times New Roman" w:hAnsi="Times New Roman" w:cs="Times New Roman"/>
          <w:b w:val="0"/>
          <w:color w:val="auto"/>
        </w:rPr>
      </w:pPr>
      <w:bookmarkStart w:id="5" w:name="_Toc469024548"/>
      <w:r w:rsidRPr="005051D7">
        <w:rPr>
          <w:rFonts w:ascii="Times New Roman" w:hAnsi="Times New Roman" w:cs="Times New Roman"/>
          <w:b w:val="0"/>
          <w:color w:val="auto"/>
        </w:rPr>
        <w:lastRenderedPageBreak/>
        <w:t>2</w:t>
      </w:r>
      <w:r w:rsidR="009076B3" w:rsidRPr="005051D7">
        <w:rPr>
          <w:rFonts w:ascii="Times New Roman" w:hAnsi="Times New Roman" w:cs="Times New Roman"/>
          <w:b w:val="0"/>
          <w:color w:val="auto"/>
        </w:rPr>
        <w:t xml:space="preserve"> Инвестиционный проект на примере предприятия АО «Алюминий Казахстана»</w:t>
      </w:r>
      <w:bookmarkEnd w:id="5"/>
    </w:p>
    <w:p w:rsidR="005051D7" w:rsidRPr="005051D7" w:rsidRDefault="005051D7" w:rsidP="00641B16">
      <w:pPr>
        <w:pStyle w:val="1"/>
        <w:spacing w:before="0" w:line="360" w:lineRule="auto"/>
        <w:rPr>
          <w:rFonts w:ascii="Times New Roman" w:hAnsi="Times New Roman" w:cs="Times New Roman"/>
          <w:b w:val="0"/>
          <w:color w:val="auto"/>
        </w:rPr>
      </w:pPr>
    </w:p>
    <w:p w:rsidR="005051D7" w:rsidRPr="005051D7" w:rsidRDefault="005051D7" w:rsidP="00641B16">
      <w:pPr>
        <w:pStyle w:val="1"/>
        <w:spacing w:before="0" w:line="360" w:lineRule="auto"/>
        <w:rPr>
          <w:rFonts w:ascii="Times New Roman" w:hAnsi="Times New Roman" w:cs="Times New Roman"/>
          <w:b w:val="0"/>
          <w:color w:val="auto"/>
        </w:rPr>
      </w:pPr>
    </w:p>
    <w:p w:rsidR="009076B3" w:rsidRPr="005051D7" w:rsidRDefault="009076B3" w:rsidP="00641B16">
      <w:pPr>
        <w:pStyle w:val="1"/>
        <w:spacing w:before="0" w:line="360" w:lineRule="auto"/>
        <w:ind w:firstLine="851"/>
        <w:jc w:val="both"/>
        <w:rPr>
          <w:rFonts w:ascii="Times New Roman" w:hAnsi="Times New Roman" w:cs="Times New Roman"/>
          <w:b w:val="0"/>
          <w:color w:val="auto"/>
        </w:rPr>
      </w:pPr>
      <w:bookmarkStart w:id="6" w:name="_Toc469024549"/>
      <w:r w:rsidRPr="005051D7">
        <w:rPr>
          <w:rFonts w:ascii="Times New Roman" w:hAnsi="Times New Roman" w:cs="Times New Roman"/>
          <w:b w:val="0"/>
          <w:color w:val="auto"/>
        </w:rPr>
        <w:t>2.1. Краткая характеристика организац</w:t>
      </w:r>
      <w:proofErr w:type="gramStart"/>
      <w:r w:rsidRPr="005051D7">
        <w:rPr>
          <w:rFonts w:ascii="Times New Roman" w:hAnsi="Times New Roman" w:cs="Times New Roman"/>
          <w:b w:val="0"/>
          <w:color w:val="auto"/>
        </w:rPr>
        <w:t>ии АО</w:t>
      </w:r>
      <w:proofErr w:type="gramEnd"/>
      <w:r w:rsidRPr="005051D7">
        <w:rPr>
          <w:rFonts w:ascii="Times New Roman" w:hAnsi="Times New Roman" w:cs="Times New Roman"/>
          <w:b w:val="0"/>
          <w:color w:val="auto"/>
        </w:rPr>
        <w:t xml:space="preserve"> «Алюминий Казахстана»</w:t>
      </w:r>
      <w:bookmarkEnd w:id="6"/>
    </w:p>
    <w:p w:rsidR="005051D7" w:rsidRPr="005051D7" w:rsidRDefault="005051D7" w:rsidP="00641B16">
      <w:pPr>
        <w:pStyle w:val="1"/>
        <w:spacing w:before="0" w:line="360" w:lineRule="auto"/>
        <w:rPr>
          <w:rFonts w:ascii="Times New Roman" w:hAnsi="Times New Roman" w:cs="Times New Roman"/>
          <w:b w:val="0"/>
          <w:color w:val="auto"/>
        </w:rPr>
      </w:pPr>
    </w:p>
    <w:p w:rsidR="005051D7" w:rsidRPr="005051D7" w:rsidRDefault="005051D7" w:rsidP="00641B16">
      <w:pPr>
        <w:pStyle w:val="1"/>
        <w:spacing w:before="0" w:line="360" w:lineRule="auto"/>
        <w:rPr>
          <w:rFonts w:ascii="Times New Roman" w:hAnsi="Times New Roman" w:cs="Times New Roman"/>
          <w:b w:val="0"/>
          <w:color w:val="auto"/>
        </w:rPr>
      </w:pPr>
    </w:p>
    <w:p w:rsidR="009076B3" w:rsidRPr="00C80292" w:rsidRDefault="009076B3" w:rsidP="0099731E">
      <w:pPr>
        <w:tabs>
          <w:tab w:val="left" w:pos="726"/>
        </w:tabs>
        <w:spacing w:line="360" w:lineRule="auto"/>
        <w:ind w:firstLine="720"/>
        <w:jc w:val="both"/>
        <w:rPr>
          <w:sz w:val="28"/>
          <w:szCs w:val="28"/>
        </w:rPr>
      </w:pPr>
      <w:r w:rsidRPr="00C80292">
        <w:rPr>
          <w:sz w:val="28"/>
          <w:szCs w:val="28"/>
        </w:rPr>
        <w:t xml:space="preserve">Объектом исследования является цех подготовки </w:t>
      </w:r>
      <w:proofErr w:type="spellStart"/>
      <w:r w:rsidRPr="00C80292">
        <w:rPr>
          <w:sz w:val="28"/>
          <w:szCs w:val="28"/>
        </w:rPr>
        <w:t>аглошихты</w:t>
      </w:r>
      <w:proofErr w:type="spellEnd"/>
      <w:r w:rsidRPr="00C80292">
        <w:rPr>
          <w:sz w:val="28"/>
          <w:szCs w:val="28"/>
        </w:rPr>
        <w:t xml:space="preserve"> горно-обогатительного производства АО «Алюминий Казахстана».</w:t>
      </w:r>
    </w:p>
    <w:p w:rsidR="009076B3" w:rsidRPr="00C80292" w:rsidRDefault="009076B3" w:rsidP="0099731E">
      <w:pPr>
        <w:tabs>
          <w:tab w:val="left" w:pos="726"/>
        </w:tabs>
        <w:spacing w:line="360" w:lineRule="auto"/>
        <w:ind w:firstLine="720"/>
        <w:jc w:val="both"/>
        <w:rPr>
          <w:sz w:val="28"/>
          <w:szCs w:val="28"/>
        </w:rPr>
      </w:pPr>
      <w:r w:rsidRPr="00C80292">
        <w:rPr>
          <w:sz w:val="28"/>
          <w:szCs w:val="28"/>
        </w:rPr>
        <w:t xml:space="preserve">Рассмотрим организационно-правовые особенности деятельности объекта исследования. Цех подготовки </w:t>
      </w:r>
      <w:proofErr w:type="spellStart"/>
      <w:r w:rsidRPr="00C80292">
        <w:rPr>
          <w:sz w:val="28"/>
          <w:szCs w:val="28"/>
        </w:rPr>
        <w:t>аглошихты</w:t>
      </w:r>
      <w:proofErr w:type="spellEnd"/>
      <w:r w:rsidRPr="00C80292">
        <w:rPr>
          <w:sz w:val="28"/>
          <w:szCs w:val="28"/>
        </w:rPr>
        <w:t xml:space="preserve"> является производственным подразделением горно-обогатительного производства АО «Алюминий Казахстана». Горно-обогатительное производство также является подразделением металлургического комбината, не обладая юридической и финансовой самостоятельностью. С учетом масштабов АО «Алюминий Казахстана» </w:t>
      </w:r>
      <w:proofErr w:type="gramStart"/>
      <w:r w:rsidRPr="00C80292">
        <w:rPr>
          <w:sz w:val="28"/>
          <w:szCs w:val="28"/>
        </w:rPr>
        <w:t>является</w:t>
      </w:r>
      <w:proofErr w:type="gramEnd"/>
      <w:r w:rsidRPr="00C80292">
        <w:rPr>
          <w:sz w:val="28"/>
          <w:szCs w:val="28"/>
        </w:rPr>
        <w:t xml:space="preserve"> по сути небольшим подразделением гигантского холдинга, объединяющего в своем составе практически весь цикл металлургического производства.</w:t>
      </w:r>
    </w:p>
    <w:p w:rsidR="009076B3" w:rsidRPr="00C80292" w:rsidRDefault="009076B3" w:rsidP="0099731E">
      <w:pPr>
        <w:tabs>
          <w:tab w:val="left" w:pos="726"/>
        </w:tabs>
        <w:spacing w:line="360" w:lineRule="auto"/>
        <w:ind w:firstLine="720"/>
        <w:jc w:val="both"/>
        <w:rPr>
          <w:sz w:val="28"/>
          <w:szCs w:val="28"/>
        </w:rPr>
      </w:pPr>
      <w:r w:rsidRPr="00C80292">
        <w:rPr>
          <w:sz w:val="28"/>
          <w:szCs w:val="28"/>
        </w:rPr>
        <w:t>В настоящее время АО «Алюминий Казахстана» является цехом высокого уровня механизации</w:t>
      </w:r>
      <w:r w:rsidR="001162CF">
        <w:rPr>
          <w:sz w:val="28"/>
          <w:szCs w:val="28"/>
        </w:rPr>
        <w:t xml:space="preserve"> и культуры производства. В 2011</w:t>
      </w:r>
      <w:r w:rsidRPr="00C80292">
        <w:rPr>
          <w:sz w:val="28"/>
          <w:szCs w:val="28"/>
        </w:rPr>
        <w:t xml:space="preserve"> г. переработано 22 млн.612 тыс. тонн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 что на 76 тыс. тонн больше, чем за</w:t>
      </w:r>
      <w:r w:rsidR="001162CF">
        <w:rPr>
          <w:sz w:val="28"/>
          <w:szCs w:val="28"/>
        </w:rPr>
        <w:t xml:space="preserve"> 2012 г. (переработано в 2013</w:t>
      </w:r>
      <w:r w:rsidRPr="00C80292">
        <w:rPr>
          <w:sz w:val="28"/>
          <w:szCs w:val="28"/>
        </w:rPr>
        <w:t xml:space="preserve"> г. - 22 млн.536 тыс. тонн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 За отчетный период 2014 года в АО «Алюминий Казахстана» переработано 22 млн.536 тыс. тонн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 что на 3172 тыс. тонн меньше чем за </w:t>
      </w:r>
      <w:r w:rsidR="00B120C9" w:rsidRPr="00C80292">
        <w:rPr>
          <w:sz w:val="28"/>
          <w:szCs w:val="28"/>
        </w:rPr>
        <w:t>2015</w:t>
      </w:r>
      <w:r w:rsidRPr="00C80292">
        <w:rPr>
          <w:sz w:val="28"/>
          <w:szCs w:val="28"/>
        </w:rPr>
        <w:t xml:space="preserve"> год (за </w:t>
      </w:r>
      <w:r w:rsidR="00B120C9" w:rsidRPr="00C80292">
        <w:rPr>
          <w:sz w:val="28"/>
          <w:szCs w:val="28"/>
        </w:rPr>
        <w:t>2015</w:t>
      </w:r>
      <w:r w:rsidRPr="00C80292">
        <w:rPr>
          <w:sz w:val="28"/>
          <w:szCs w:val="28"/>
        </w:rPr>
        <w:t xml:space="preserve"> год переработано 25 708 тыс. тонн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w:t>
      </w:r>
    </w:p>
    <w:p w:rsidR="009076B3" w:rsidRPr="00C80292" w:rsidRDefault="009076B3" w:rsidP="0099731E">
      <w:pPr>
        <w:tabs>
          <w:tab w:val="left" w:pos="726"/>
        </w:tabs>
        <w:spacing w:line="360" w:lineRule="auto"/>
        <w:ind w:firstLine="720"/>
        <w:jc w:val="both"/>
        <w:rPr>
          <w:sz w:val="28"/>
          <w:szCs w:val="28"/>
        </w:rPr>
      </w:pPr>
      <w:r w:rsidRPr="00C80292">
        <w:rPr>
          <w:sz w:val="28"/>
          <w:szCs w:val="28"/>
        </w:rPr>
        <w:t>Данные по объемам производства за 5 лет приведены в таблице 1.</w:t>
      </w:r>
    </w:p>
    <w:p w:rsidR="00EA743A" w:rsidRDefault="00EA743A" w:rsidP="0099731E">
      <w:pPr>
        <w:tabs>
          <w:tab w:val="left" w:pos="726"/>
        </w:tabs>
        <w:spacing w:line="360" w:lineRule="auto"/>
        <w:ind w:firstLine="720"/>
        <w:jc w:val="right"/>
        <w:rPr>
          <w:sz w:val="28"/>
          <w:szCs w:val="28"/>
        </w:rPr>
      </w:pPr>
    </w:p>
    <w:p w:rsidR="00EA743A" w:rsidRDefault="00EA743A" w:rsidP="0099731E">
      <w:pPr>
        <w:tabs>
          <w:tab w:val="left" w:pos="726"/>
        </w:tabs>
        <w:spacing w:line="360" w:lineRule="auto"/>
        <w:ind w:firstLine="720"/>
        <w:jc w:val="right"/>
        <w:rPr>
          <w:sz w:val="28"/>
          <w:szCs w:val="28"/>
        </w:rPr>
      </w:pPr>
    </w:p>
    <w:p w:rsidR="009076B3" w:rsidRPr="00C80292" w:rsidRDefault="009076B3" w:rsidP="0099731E">
      <w:pPr>
        <w:tabs>
          <w:tab w:val="left" w:pos="726"/>
        </w:tabs>
        <w:spacing w:line="360" w:lineRule="auto"/>
        <w:ind w:firstLine="720"/>
        <w:jc w:val="right"/>
        <w:rPr>
          <w:sz w:val="28"/>
          <w:szCs w:val="28"/>
        </w:rPr>
      </w:pPr>
      <w:r w:rsidRPr="00C80292">
        <w:rPr>
          <w:sz w:val="28"/>
          <w:szCs w:val="28"/>
        </w:rPr>
        <w:lastRenderedPageBreak/>
        <w:t>Таблица 1</w:t>
      </w:r>
    </w:p>
    <w:p w:rsidR="009076B3" w:rsidRPr="00C80292" w:rsidRDefault="009076B3" w:rsidP="003F79BB">
      <w:pPr>
        <w:tabs>
          <w:tab w:val="left" w:pos="726"/>
        </w:tabs>
        <w:spacing w:line="360" w:lineRule="auto"/>
        <w:ind w:firstLine="851"/>
        <w:jc w:val="both"/>
        <w:rPr>
          <w:sz w:val="28"/>
          <w:szCs w:val="28"/>
        </w:rPr>
      </w:pPr>
      <w:r w:rsidRPr="00C80292">
        <w:rPr>
          <w:sz w:val="28"/>
          <w:szCs w:val="28"/>
        </w:rPr>
        <w:t xml:space="preserve">Объем производства АО «Алюминий Казахстана» в </w:t>
      </w:r>
      <w:r w:rsidR="009A5ED8" w:rsidRPr="00C80292">
        <w:rPr>
          <w:sz w:val="28"/>
          <w:szCs w:val="28"/>
        </w:rPr>
        <w:t>2015</w:t>
      </w:r>
      <w:r w:rsidRPr="00C80292">
        <w:rPr>
          <w:sz w:val="28"/>
          <w:szCs w:val="28"/>
        </w:rPr>
        <w:t>-2015 гг.</w:t>
      </w:r>
    </w:p>
    <w:tbl>
      <w:tblPr>
        <w:tblStyle w:val="12"/>
        <w:tblW w:w="4875" w:type="pct"/>
        <w:tblInd w:w="-239" w:type="dxa"/>
        <w:tblLook w:val="01E0"/>
      </w:tblPr>
      <w:tblGrid>
        <w:gridCol w:w="5029"/>
        <w:gridCol w:w="4303"/>
      </w:tblGrid>
      <w:tr w:rsidR="009076B3" w:rsidRPr="00C80292" w:rsidTr="00304A36">
        <w:tc>
          <w:tcPr>
            <w:tcW w:w="5028" w:type="dxa"/>
          </w:tcPr>
          <w:p w:rsidR="009076B3" w:rsidRPr="00C80292" w:rsidRDefault="009076B3" w:rsidP="0099731E">
            <w:pPr>
              <w:pStyle w:val="af4"/>
              <w:spacing w:line="240" w:lineRule="auto"/>
              <w:ind w:firstLine="720"/>
              <w:jc w:val="both"/>
              <w:rPr>
                <w:sz w:val="24"/>
                <w:szCs w:val="24"/>
              </w:rPr>
            </w:pPr>
            <w:r w:rsidRPr="00C80292">
              <w:rPr>
                <w:sz w:val="24"/>
                <w:szCs w:val="24"/>
              </w:rPr>
              <w:t>Годы</w:t>
            </w:r>
          </w:p>
        </w:tc>
        <w:tc>
          <w:tcPr>
            <w:tcW w:w="4303" w:type="dxa"/>
          </w:tcPr>
          <w:p w:rsidR="009076B3" w:rsidRPr="00C80292" w:rsidRDefault="009076B3" w:rsidP="0099731E">
            <w:pPr>
              <w:pStyle w:val="af4"/>
              <w:spacing w:line="240" w:lineRule="auto"/>
              <w:ind w:firstLine="720"/>
              <w:jc w:val="both"/>
              <w:rPr>
                <w:sz w:val="24"/>
                <w:szCs w:val="24"/>
              </w:rPr>
            </w:pPr>
            <w:r w:rsidRPr="00C80292">
              <w:rPr>
                <w:sz w:val="24"/>
                <w:szCs w:val="24"/>
              </w:rPr>
              <w:t>Объем производства, тыс. тонн</w:t>
            </w:r>
          </w:p>
        </w:tc>
      </w:tr>
      <w:tr w:rsidR="009076B3" w:rsidRPr="00C80292" w:rsidTr="00304A36">
        <w:tc>
          <w:tcPr>
            <w:tcW w:w="5028" w:type="dxa"/>
          </w:tcPr>
          <w:p w:rsidR="009076B3" w:rsidRPr="00C80292" w:rsidRDefault="009A5ED8" w:rsidP="0099731E">
            <w:pPr>
              <w:pStyle w:val="af4"/>
              <w:spacing w:line="240" w:lineRule="auto"/>
              <w:ind w:firstLine="720"/>
              <w:jc w:val="both"/>
              <w:rPr>
                <w:sz w:val="24"/>
                <w:szCs w:val="24"/>
              </w:rPr>
            </w:pPr>
            <w:r w:rsidRPr="00C80292">
              <w:rPr>
                <w:sz w:val="24"/>
                <w:szCs w:val="24"/>
              </w:rPr>
              <w:t>201</w:t>
            </w:r>
            <w:r w:rsidR="001162CF">
              <w:rPr>
                <w:sz w:val="24"/>
                <w:szCs w:val="24"/>
              </w:rPr>
              <w:t>1</w:t>
            </w:r>
          </w:p>
        </w:tc>
        <w:tc>
          <w:tcPr>
            <w:tcW w:w="4303" w:type="dxa"/>
          </w:tcPr>
          <w:p w:rsidR="009076B3" w:rsidRPr="00C80292" w:rsidRDefault="009076B3" w:rsidP="0099731E">
            <w:pPr>
              <w:pStyle w:val="af4"/>
              <w:spacing w:line="240" w:lineRule="auto"/>
              <w:ind w:firstLine="720"/>
              <w:jc w:val="both"/>
              <w:rPr>
                <w:sz w:val="24"/>
                <w:szCs w:val="24"/>
              </w:rPr>
            </w:pPr>
            <w:r w:rsidRPr="00C80292">
              <w:rPr>
                <w:sz w:val="24"/>
                <w:szCs w:val="24"/>
              </w:rPr>
              <w:t>21789</w:t>
            </w:r>
          </w:p>
        </w:tc>
      </w:tr>
      <w:tr w:rsidR="009076B3" w:rsidRPr="00C80292" w:rsidTr="00304A36">
        <w:tc>
          <w:tcPr>
            <w:tcW w:w="5028" w:type="dxa"/>
          </w:tcPr>
          <w:p w:rsidR="009076B3" w:rsidRPr="00C80292" w:rsidRDefault="00B120C9" w:rsidP="0099731E">
            <w:pPr>
              <w:pStyle w:val="af4"/>
              <w:spacing w:line="240" w:lineRule="auto"/>
              <w:ind w:firstLine="720"/>
              <w:jc w:val="both"/>
              <w:rPr>
                <w:sz w:val="24"/>
                <w:szCs w:val="24"/>
              </w:rPr>
            </w:pPr>
            <w:r w:rsidRPr="00C80292">
              <w:rPr>
                <w:sz w:val="24"/>
                <w:szCs w:val="24"/>
              </w:rPr>
              <w:t>201</w:t>
            </w:r>
            <w:r w:rsidR="001162CF">
              <w:rPr>
                <w:sz w:val="24"/>
                <w:szCs w:val="24"/>
              </w:rPr>
              <w:t>2</w:t>
            </w:r>
          </w:p>
        </w:tc>
        <w:tc>
          <w:tcPr>
            <w:tcW w:w="4303" w:type="dxa"/>
          </w:tcPr>
          <w:p w:rsidR="009076B3" w:rsidRPr="00C80292" w:rsidRDefault="009076B3" w:rsidP="0099731E">
            <w:pPr>
              <w:pStyle w:val="af4"/>
              <w:spacing w:line="240" w:lineRule="auto"/>
              <w:ind w:firstLine="720"/>
              <w:jc w:val="both"/>
              <w:rPr>
                <w:sz w:val="24"/>
                <w:szCs w:val="24"/>
              </w:rPr>
            </w:pPr>
            <w:r w:rsidRPr="00C80292">
              <w:rPr>
                <w:sz w:val="24"/>
                <w:szCs w:val="24"/>
              </w:rPr>
              <w:t>24318</w:t>
            </w:r>
          </w:p>
        </w:tc>
      </w:tr>
      <w:tr w:rsidR="009076B3" w:rsidRPr="00C80292" w:rsidTr="00304A36">
        <w:tc>
          <w:tcPr>
            <w:tcW w:w="5028" w:type="dxa"/>
          </w:tcPr>
          <w:p w:rsidR="009076B3" w:rsidRPr="00C80292" w:rsidRDefault="00B120C9" w:rsidP="0099731E">
            <w:pPr>
              <w:pStyle w:val="af4"/>
              <w:spacing w:line="240" w:lineRule="auto"/>
              <w:ind w:firstLine="720"/>
              <w:jc w:val="both"/>
              <w:rPr>
                <w:sz w:val="24"/>
                <w:szCs w:val="24"/>
              </w:rPr>
            </w:pPr>
            <w:r w:rsidRPr="00C80292">
              <w:rPr>
                <w:sz w:val="24"/>
                <w:szCs w:val="24"/>
              </w:rPr>
              <w:t>201</w:t>
            </w:r>
            <w:r w:rsidR="001162CF">
              <w:rPr>
                <w:sz w:val="24"/>
                <w:szCs w:val="24"/>
              </w:rPr>
              <w:t>3</w:t>
            </w:r>
          </w:p>
        </w:tc>
        <w:tc>
          <w:tcPr>
            <w:tcW w:w="4303" w:type="dxa"/>
          </w:tcPr>
          <w:p w:rsidR="009076B3" w:rsidRPr="00C80292" w:rsidRDefault="009076B3" w:rsidP="0099731E">
            <w:pPr>
              <w:pStyle w:val="af4"/>
              <w:spacing w:line="240" w:lineRule="auto"/>
              <w:ind w:firstLine="720"/>
              <w:jc w:val="both"/>
              <w:rPr>
                <w:sz w:val="24"/>
                <w:szCs w:val="24"/>
              </w:rPr>
            </w:pPr>
            <w:r w:rsidRPr="00C80292">
              <w:rPr>
                <w:sz w:val="24"/>
                <w:szCs w:val="24"/>
              </w:rPr>
              <w:t>25708</w:t>
            </w:r>
          </w:p>
        </w:tc>
      </w:tr>
      <w:tr w:rsidR="009076B3" w:rsidRPr="00C80292" w:rsidTr="00304A36">
        <w:tc>
          <w:tcPr>
            <w:tcW w:w="5028" w:type="dxa"/>
          </w:tcPr>
          <w:p w:rsidR="009076B3" w:rsidRPr="00C80292" w:rsidRDefault="009076B3" w:rsidP="0099731E">
            <w:pPr>
              <w:pStyle w:val="af4"/>
              <w:spacing w:line="240" w:lineRule="auto"/>
              <w:ind w:firstLine="720"/>
              <w:jc w:val="both"/>
              <w:rPr>
                <w:sz w:val="24"/>
                <w:szCs w:val="24"/>
              </w:rPr>
            </w:pPr>
            <w:r w:rsidRPr="00C80292">
              <w:rPr>
                <w:sz w:val="24"/>
                <w:szCs w:val="24"/>
              </w:rPr>
              <w:t>2014</w:t>
            </w:r>
          </w:p>
        </w:tc>
        <w:tc>
          <w:tcPr>
            <w:tcW w:w="4303" w:type="dxa"/>
          </w:tcPr>
          <w:p w:rsidR="009076B3" w:rsidRPr="00C80292" w:rsidRDefault="009076B3" w:rsidP="0099731E">
            <w:pPr>
              <w:pStyle w:val="af4"/>
              <w:spacing w:line="240" w:lineRule="auto"/>
              <w:ind w:firstLine="720"/>
              <w:jc w:val="both"/>
              <w:rPr>
                <w:sz w:val="24"/>
                <w:szCs w:val="24"/>
              </w:rPr>
            </w:pPr>
            <w:r w:rsidRPr="00C80292">
              <w:rPr>
                <w:sz w:val="24"/>
                <w:szCs w:val="24"/>
              </w:rPr>
              <w:t>22536</w:t>
            </w:r>
          </w:p>
        </w:tc>
      </w:tr>
      <w:tr w:rsidR="009076B3" w:rsidRPr="00C80292" w:rsidTr="00304A36">
        <w:tc>
          <w:tcPr>
            <w:tcW w:w="5028" w:type="dxa"/>
          </w:tcPr>
          <w:p w:rsidR="009076B3" w:rsidRPr="00C80292" w:rsidRDefault="009076B3" w:rsidP="0099731E">
            <w:pPr>
              <w:pStyle w:val="af4"/>
              <w:spacing w:line="240" w:lineRule="auto"/>
              <w:ind w:firstLine="720"/>
              <w:jc w:val="both"/>
              <w:rPr>
                <w:sz w:val="24"/>
                <w:szCs w:val="24"/>
              </w:rPr>
            </w:pPr>
            <w:r w:rsidRPr="00C80292">
              <w:rPr>
                <w:sz w:val="24"/>
                <w:szCs w:val="24"/>
              </w:rPr>
              <w:t>2015</w:t>
            </w:r>
          </w:p>
        </w:tc>
        <w:tc>
          <w:tcPr>
            <w:tcW w:w="4303" w:type="dxa"/>
          </w:tcPr>
          <w:p w:rsidR="009076B3" w:rsidRPr="00C80292" w:rsidRDefault="009076B3" w:rsidP="0099731E">
            <w:pPr>
              <w:pStyle w:val="af4"/>
              <w:spacing w:line="240" w:lineRule="auto"/>
              <w:ind w:firstLine="720"/>
              <w:jc w:val="both"/>
              <w:rPr>
                <w:sz w:val="24"/>
                <w:szCs w:val="24"/>
              </w:rPr>
            </w:pPr>
            <w:r w:rsidRPr="00C80292">
              <w:rPr>
                <w:sz w:val="24"/>
                <w:szCs w:val="24"/>
              </w:rPr>
              <w:t>22612</w:t>
            </w:r>
          </w:p>
        </w:tc>
      </w:tr>
    </w:tbl>
    <w:p w:rsidR="009076B3" w:rsidRPr="00C80292" w:rsidRDefault="009076B3" w:rsidP="0099731E">
      <w:pPr>
        <w:tabs>
          <w:tab w:val="left" w:pos="726"/>
        </w:tabs>
        <w:jc w:val="both"/>
      </w:pPr>
    </w:p>
    <w:p w:rsidR="009076B3" w:rsidRPr="00C80292" w:rsidRDefault="009076B3" w:rsidP="0099731E">
      <w:pPr>
        <w:tabs>
          <w:tab w:val="left" w:pos="726"/>
        </w:tabs>
        <w:spacing w:line="360" w:lineRule="auto"/>
        <w:ind w:firstLine="720"/>
        <w:jc w:val="both"/>
        <w:rPr>
          <w:sz w:val="28"/>
          <w:szCs w:val="28"/>
        </w:rPr>
      </w:pPr>
      <w:r w:rsidRPr="00C80292">
        <w:rPr>
          <w:sz w:val="28"/>
          <w:szCs w:val="28"/>
        </w:rPr>
        <w:t>Анализ объема производства по годам АО «Алюминий Казахстана» представлен на рисунке 1.</w:t>
      </w:r>
    </w:p>
    <w:p w:rsidR="009076B3" w:rsidRDefault="009076B3" w:rsidP="001162CF">
      <w:pPr>
        <w:tabs>
          <w:tab w:val="left" w:pos="726"/>
        </w:tabs>
        <w:spacing w:line="360" w:lineRule="auto"/>
        <w:jc w:val="both"/>
        <w:rPr>
          <w:sz w:val="28"/>
          <w:szCs w:val="28"/>
        </w:rPr>
      </w:pPr>
      <w:r w:rsidRPr="00C80292">
        <w:rPr>
          <w:noProof/>
          <w:sz w:val="28"/>
          <w:szCs w:val="28"/>
        </w:rPr>
        <w:drawing>
          <wp:inline distT="0" distB="0" distL="0" distR="0">
            <wp:extent cx="5947410" cy="299783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162CF">
        <w:rPr>
          <w:sz w:val="28"/>
          <w:szCs w:val="28"/>
        </w:rPr>
        <w:t xml:space="preserve">          </w:t>
      </w:r>
      <w:r w:rsidR="00EA743A">
        <w:rPr>
          <w:sz w:val="28"/>
          <w:szCs w:val="28"/>
        </w:rPr>
        <w:t>Рисунок</w:t>
      </w:r>
      <w:r w:rsidRPr="00C80292">
        <w:rPr>
          <w:sz w:val="28"/>
          <w:szCs w:val="28"/>
        </w:rPr>
        <w:t xml:space="preserve"> 1 - Динамика объема производства АО «Алюминий Казахстана» за </w:t>
      </w:r>
      <w:r w:rsidR="001162CF">
        <w:rPr>
          <w:sz w:val="28"/>
          <w:szCs w:val="28"/>
        </w:rPr>
        <w:t>2011</w:t>
      </w:r>
      <w:r w:rsidRPr="00C80292">
        <w:rPr>
          <w:sz w:val="28"/>
          <w:szCs w:val="28"/>
        </w:rPr>
        <w:t>-2015 гг.</w:t>
      </w:r>
    </w:p>
    <w:p w:rsidR="001162CF" w:rsidRPr="00C80292" w:rsidRDefault="001162CF" w:rsidP="001162CF">
      <w:pPr>
        <w:tabs>
          <w:tab w:val="left" w:pos="726"/>
        </w:tabs>
        <w:spacing w:line="360" w:lineRule="auto"/>
        <w:jc w:val="both"/>
        <w:rPr>
          <w:sz w:val="28"/>
          <w:szCs w:val="28"/>
        </w:rPr>
      </w:pPr>
    </w:p>
    <w:p w:rsidR="009076B3" w:rsidRPr="00C80292" w:rsidRDefault="009076B3" w:rsidP="0099731E">
      <w:pPr>
        <w:tabs>
          <w:tab w:val="left" w:pos="726"/>
        </w:tabs>
        <w:spacing w:line="360" w:lineRule="auto"/>
        <w:ind w:firstLine="720"/>
        <w:jc w:val="both"/>
        <w:rPr>
          <w:sz w:val="28"/>
          <w:szCs w:val="28"/>
        </w:rPr>
      </w:pPr>
      <w:r w:rsidRPr="00C80292">
        <w:rPr>
          <w:sz w:val="28"/>
          <w:szCs w:val="28"/>
        </w:rPr>
        <w:t>Для анализа основных технико-экономических показателей воспользуемся данными из таблицы 2.</w:t>
      </w:r>
    </w:p>
    <w:p w:rsidR="009076B3" w:rsidRPr="00C80292" w:rsidRDefault="009076B3" w:rsidP="0099731E">
      <w:pPr>
        <w:tabs>
          <w:tab w:val="left" w:pos="726"/>
        </w:tabs>
        <w:spacing w:line="360" w:lineRule="auto"/>
        <w:ind w:firstLine="720"/>
        <w:jc w:val="both"/>
        <w:rPr>
          <w:sz w:val="28"/>
          <w:szCs w:val="28"/>
        </w:rPr>
      </w:pPr>
      <w:r w:rsidRPr="00C80292">
        <w:rPr>
          <w:sz w:val="28"/>
          <w:szCs w:val="28"/>
        </w:rPr>
        <w:t>Динамика основных технико-экономических показателей АО «Алюминий Казахстана»  позволяет сделать следующие выводы:</w:t>
      </w:r>
    </w:p>
    <w:p w:rsidR="009076B3" w:rsidRPr="00C80292" w:rsidRDefault="009076B3" w:rsidP="00EA743A">
      <w:pPr>
        <w:tabs>
          <w:tab w:val="left" w:pos="726"/>
        </w:tabs>
        <w:spacing w:line="360" w:lineRule="auto"/>
        <w:ind w:firstLine="720"/>
        <w:jc w:val="both"/>
        <w:rPr>
          <w:sz w:val="28"/>
          <w:szCs w:val="28"/>
        </w:rPr>
      </w:pPr>
      <w:r w:rsidRPr="00C80292">
        <w:rPr>
          <w:sz w:val="28"/>
          <w:szCs w:val="28"/>
        </w:rPr>
        <w:t xml:space="preserve">1) Среднегодовая стоимость производственных фондов (ОПФ) за 2014 год уменьшилась на </w:t>
      </w:r>
      <w:r w:rsidR="00DA5465" w:rsidRPr="00C80292">
        <w:rPr>
          <w:sz w:val="28"/>
          <w:szCs w:val="28"/>
        </w:rPr>
        <w:t>22747</w:t>
      </w:r>
      <w:r w:rsidRPr="00C80292">
        <w:rPr>
          <w:sz w:val="28"/>
          <w:szCs w:val="28"/>
        </w:rPr>
        <w:t xml:space="preserve"> тыс. </w:t>
      </w:r>
      <w:proofErr w:type="spellStart"/>
      <w:r w:rsidR="00DA5465" w:rsidRPr="00C80292">
        <w:rPr>
          <w:sz w:val="28"/>
          <w:szCs w:val="28"/>
        </w:rPr>
        <w:t>тг</w:t>
      </w:r>
      <w:proofErr w:type="spellEnd"/>
      <w:r w:rsidRPr="00C80292">
        <w:rPr>
          <w:sz w:val="28"/>
          <w:szCs w:val="28"/>
        </w:rPr>
        <w:t xml:space="preserve">. по сравнению </w:t>
      </w:r>
      <w:r w:rsidR="001162CF">
        <w:rPr>
          <w:sz w:val="28"/>
          <w:szCs w:val="28"/>
        </w:rPr>
        <w:t>2013</w:t>
      </w:r>
      <w:r w:rsidRPr="00C80292">
        <w:rPr>
          <w:sz w:val="28"/>
          <w:szCs w:val="28"/>
        </w:rPr>
        <w:t xml:space="preserve"> годом, так как с баланса предприятия было списано оборудование: трактор, экскаватор, компрессор воздушный, кабельные трассы гаражей размораживания, паровой котел и т.д. </w:t>
      </w:r>
    </w:p>
    <w:p w:rsidR="009076B3" w:rsidRPr="00C80292" w:rsidRDefault="009076B3" w:rsidP="0099731E">
      <w:pPr>
        <w:tabs>
          <w:tab w:val="left" w:pos="726"/>
        </w:tabs>
        <w:spacing w:line="360" w:lineRule="auto"/>
        <w:jc w:val="right"/>
        <w:rPr>
          <w:sz w:val="28"/>
          <w:szCs w:val="28"/>
        </w:rPr>
      </w:pPr>
      <w:r w:rsidRPr="00C80292">
        <w:rPr>
          <w:sz w:val="28"/>
          <w:szCs w:val="28"/>
        </w:rPr>
        <w:lastRenderedPageBreak/>
        <w:t>Таблица 2</w:t>
      </w:r>
    </w:p>
    <w:p w:rsidR="009076B3" w:rsidRPr="00C80292" w:rsidRDefault="009076B3" w:rsidP="003F79BB">
      <w:pPr>
        <w:tabs>
          <w:tab w:val="left" w:pos="726"/>
        </w:tabs>
        <w:spacing w:line="360" w:lineRule="auto"/>
        <w:ind w:firstLine="851"/>
        <w:jc w:val="both"/>
        <w:rPr>
          <w:sz w:val="28"/>
          <w:szCs w:val="28"/>
        </w:rPr>
      </w:pPr>
      <w:r w:rsidRPr="00C80292">
        <w:rPr>
          <w:sz w:val="28"/>
          <w:szCs w:val="28"/>
        </w:rPr>
        <w:t xml:space="preserve">Динамика технико-экономических показателей за </w:t>
      </w:r>
      <w:r w:rsidR="00154D7E">
        <w:rPr>
          <w:sz w:val="28"/>
          <w:szCs w:val="28"/>
        </w:rPr>
        <w:t>2011</w:t>
      </w:r>
      <w:r w:rsidRPr="00C80292">
        <w:rPr>
          <w:sz w:val="28"/>
          <w:szCs w:val="28"/>
        </w:rPr>
        <w:t xml:space="preserve"> - 2015 гг.</w:t>
      </w:r>
    </w:p>
    <w:tbl>
      <w:tblPr>
        <w:tblStyle w:val="12"/>
        <w:tblW w:w="4881" w:type="pct"/>
        <w:tblInd w:w="-251" w:type="dxa"/>
        <w:tblLayout w:type="fixed"/>
        <w:tblLook w:val="01E0"/>
      </w:tblPr>
      <w:tblGrid>
        <w:gridCol w:w="2725"/>
        <w:gridCol w:w="1026"/>
        <w:gridCol w:w="942"/>
        <w:gridCol w:w="914"/>
        <w:gridCol w:w="972"/>
        <w:gridCol w:w="970"/>
        <w:gridCol w:w="970"/>
        <w:gridCol w:w="824"/>
      </w:tblGrid>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bookmarkStart w:id="7" w:name="OLE_LINK3"/>
            <w:bookmarkStart w:id="8" w:name="OLE_LINK4"/>
            <w:r w:rsidRPr="00C80292">
              <w:rPr>
                <w:sz w:val="22"/>
                <w:szCs w:val="22"/>
              </w:rPr>
              <w:t>Показатели</w:t>
            </w:r>
          </w:p>
        </w:tc>
        <w:tc>
          <w:tcPr>
            <w:tcW w:w="549" w:type="pct"/>
          </w:tcPr>
          <w:p w:rsidR="009076B3" w:rsidRPr="00C80292" w:rsidRDefault="001162CF" w:rsidP="0099731E">
            <w:pPr>
              <w:pStyle w:val="af4"/>
              <w:spacing w:line="240" w:lineRule="auto"/>
              <w:rPr>
                <w:sz w:val="22"/>
                <w:szCs w:val="22"/>
              </w:rPr>
            </w:pPr>
            <w:r>
              <w:rPr>
                <w:noProof/>
                <w:sz w:val="22"/>
                <w:szCs w:val="22"/>
              </w:rPr>
              <w:t>2011</w:t>
            </w:r>
            <w:r w:rsidR="009076B3" w:rsidRPr="00C80292">
              <w:rPr>
                <w:noProof/>
                <w:sz w:val="22"/>
                <w:szCs w:val="22"/>
              </w:rPr>
              <w:t xml:space="preserve"> </w:t>
            </w:r>
            <w:r w:rsidR="009076B3" w:rsidRPr="00C80292">
              <w:rPr>
                <w:sz w:val="22"/>
                <w:szCs w:val="22"/>
              </w:rPr>
              <w:t xml:space="preserve">г. </w:t>
            </w:r>
          </w:p>
        </w:tc>
        <w:tc>
          <w:tcPr>
            <w:tcW w:w="504" w:type="pct"/>
          </w:tcPr>
          <w:p w:rsidR="009076B3" w:rsidRPr="00C80292" w:rsidRDefault="001162CF" w:rsidP="0099731E">
            <w:pPr>
              <w:pStyle w:val="af4"/>
              <w:spacing w:line="240" w:lineRule="auto"/>
              <w:rPr>
                <w:sz w:val="22"/>
                <w:szCs w:val="22"/>
              </w:rPr>
            </w:pPr>
            <w:r>
              <w:rPr>
                <w:noProof/>
                <w:sz w:val="22"/>
                <w:szCs w:val="22"/>
              </w:rPr>
              <w:t>2012</w:t>
            </w:r>
            <w:r w:rsidR="009076B3" w:rsidRPr="00C80292">
              <w:rPr>
                <w:noProof/>
                <w:sz w:val="22"/>
                <w:szCs w:val="22"/>
              </w:rPr>
              <w:t xml:space="preserve"> </w:t>
            </w:r>
            <w:r w:rsidR="009076B3" w:rsidRPr="00C80292">
              <w:rPr>
                <w:sz w:val="22"/>
                <w:szCs w:val="22"/>
              </w:rPr>
              <w:t xml:space="preserve">г. </w:t>
            </w:r>
          </w:p>
        </w:tc>
        <w:tc>
          <w:tcPr>
            <w:tcW w:w="489" w:type="pct"/>
          </w:tcPr>
          <w:p w:rsidR="009076B3" w:rsidRPr="00C80292" w:rsidRDefault="001162CF" w:rsidP="0099731E">
            <w:pPr>
              <w:pStyle w:val="af4"/>
              <w:spacing w:line="240" w:lineRule="auto"/>
              <w:rPr>
                <w:sz w:val="22"/>
                <w:szCs w:val="22"/>
              </w:rPr>
            </w:pPr>
            <w:r>
              <w:rPr>
                <w:noProof/>
                <w:sz w:val="22"/>
                <w:szCs w:val="22"/>
              </w:rPr>
              <w:t>2013</w:t>
            </w:r>
            <w:r w:rsidR="009076B3" w:rsidRPr="00C80292">
              <w:rPr>
                <w:noProof/>
                <w:sz w:val="22"/>
                <w:szCs w:val="22"/>
              </w:rPr>
              <w:t xml:space="preserve"> </w:t>
            </w:r>
            <w:r w:rsidR="009076B3" w:rsidRPr="00C80292">
              <w:rPr>
                <w:sz w:val="22"/>
                <w:szCs w:val="22"/>
              </w:rPr>
              <w:t xml:space="preserve">г. </w:t>
            </w:r>
          </w:p>
        </w:tc>
        <w:tc>
          <w:tcPr>
            <w:tcW w:w="520" w:type="pct"/>
          </w:tcPr>
          <w:p w:rsidR="009076B3" w:rsidRPr="00C80292" w:rsidRDefault="009076B3" w:rsidP="0099731E">
            <w:pPr>
              <w:pStyle w:val="af4"/>
              <w:spacing w:line="240" w:lineRule="auto"/>
              <w:rPr>
                <w:sz w:val="22"/>
                <w:szCs w:val="22"/>
              </w:rPr>
            </w:pPr>
            <w:r w:rsidRPr="00C80292">
              <w:rPr>
                <w:noProof/>
                <w:sz w:val="22"/>
                <w:szCs w:val="22"/>
              </w:rPr>
              <w:t xml:space="preserve">2014 </w:t>
            </w:r>
            <w:r w:rsidRPr="00C80292">
              <w:rPr>
                <w:sz w:val="22"/>
                <w:szCs w:val="22"/>
              </w:rPr>
              <w:t xml:space="preserve">г. </w:t>
            </w:r>
          </w:p>
        </w:tc>
        <w:tc>
          <w:tcPr>
            <w:tcW w:w="519" w:type="pct"/>
          </w:tcPr>
          <w:p w:rsidR="009076B3" w:rsidRPr="00C80292" w:rsidRDefault="009076B3" w:rsidP="0099731E">
            <w:pPr>
              <w:pStyle w:val="af4"/>
              <w:spacing w:line="240" w:lineRule="auto"/>
              <w:rPr>
                <w:sz w:val="22"/>
                <w:szCs w:val="22"/>
              </w:rPr>
            </w:pPr>
            <w:r w:rsidRPr="00C80292">
              <w:rPr>
                <w:noProof/>
                <w:sz w:val="22"/>
                <w:szCs w:val="22"/>
              </w:rPr>
              <w:t xml:space="preserve">2015 </w:t>
            </w:r>
            <w:r w:rsidRPr="00C80292">
              <w:rPr>
                <w:sz w:val="22"/>
                <w:szCs w:val="22"/>
              </w:rPr>
              <w:t xml:space="preserve">г. </w:t>
            </w:r>
          </w:p>
        </w:tc>
        <w:tc>
          <w:tcPr>
            <w:tcW w:w="519" w:type="pct"/>
          </w:tcPr>
          <w:p w:rsidR="009076B3" w:rsidRPr="00C80292" w:rsidRDefault="00154D7E" w:rsidP="0099731E">
            <w:pPr>
              <w:pStyle w:val="af4"/>
              <w:spacing w:line="240" w:lineRule="auto"/>
              <w:rPr>
                <w:sz w:val="22"/>
                <w:szCs w:val="22"/>
              </w:rPr>
            </w:pPr>
            <w:r>
              <w:rPr>
                <w:noProof/>
                <w:sz w:val="22"/>
                <w:szCs w:val="22"/>
              </w:rPr>
              <w:t>Темп роста 2011</w:t>
            </w:r>
            <w:r w:rsidR="009076B3" w:rsidRPr="00C80292">
              <w:rPr>
                <w:noProof/>
                <w:sz w:val="22"/>
                <w:szCs w:val="22"/>
              </w:rPr>
              <w:t xml:space="preserve"> г. к </w:t>
            </w:r>
            <w:r w:rsidR="009A5ED8" w:rsidRPr="00C80292">
              <w:rPr>
                <w:noProof/>
                <w:sz w:val="22"/>
                <w:szCs w:val="22"/>
              </w:rPr>
              <w:t>2015</w:t>
            </w:r>
            <w:r w:rsidR="009076B3" w:rsidRPr="00C80292">
              <w:rPr>
                <w:noProof/>
                <w:sz w:val="22"/>
                <w:szCs w:val="22"/>
              </w:rPr>
              <w:t xml:space="preserve"> г. </w:t>
            </w:r>
          </w:p>
        </w:tc>
        <w:tc>
          <w:tcPr>
            <w:tcW w:w="443" w:type="pct"/>
          </w:tcPr>
          <w:p w:rsidR="009076B3" w:rsidRPr="00C80292" w:rsidRDefault="00154D7E" w:rsidP="0099731E">
            <w:pPr>
              <w:pStyle w:val="af4"/>
              <w:spacing w:line="240" w:lineRule="auto"/>
              <w:rPr>
                <w:sz w:val="22"/>
                <w:szCs w:val="22"/>
              </w:rPr>
            </w:pPr>
            <w:r>
              <w:rPr>
                <w:noProof/>
                <w:sz w:val="22"/>
                <w:szCs w:val="22"/>
              </w:rPr>
              <w:t>Темп прироста 2011</w:t>
            </w:r>
            <w:r w:rsidR="009076B3" w:rsidRPr="00C80292">
              <w:rPr>
                <w:noProof/>
                <w:sz w:val="22"/>
                <w:szCs w:val="22"/>
              </w:rPr>
              <w:t xml:space="preserve"> г. к </w:t>
            </w:r>
            <w:r w:rsidR="009A5ED8" w:rsidRPr="00C80292">
              <w:rPr>
                <w:noProof/>
                <w:sz w:val="22"/>
                <w:szCs w:val="22"/>
              </w:rPr>
              <w:t>2015</w:t>
            </w:r>
            <w:r w:rsidR="009076B3" w:rsidRPr="00C80292">
              <w:rPr>
                <w:noProof/>
                <w:sz w:val="22"/>
                <w:szCs w:val="22"/>
              </w:rPr>
              <w:t xml:space="preserve"> г. </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 xml:space="preserve">Среднегодовая стоимость производственных фондов (ОПФ) тыс. </w:t>
            </w:r>
            <w:proofErr w:type="spellStart"/>
            <w:r w:rsidR="00DA5465" w:rsidRPr="00C80292">
              <w:rPr>
                <w:sz w:val="22"/>
                <w:szCs w:val="22"/>
              </w:rPr>
              <w:t>тг</w:t>
            </w:r>
            <w:proofErr w:type="spellEnd"/>
            <w:r w:rsidRPr="00C80292">
              <w:rPr>
                <w:sz w:val="22"/>
                <w:szCs w:val="22"/>
              </w:rPr>
              <w:t xml:space="preserve">. </w:t>
            </w:r>
          </w:p>
        </w:tc>
        <w:tc>
          <w:tcPr>
            <w:tcW w:w="549" w:type="pct"/>
          </w:tcPr>
          <w:p w:rsidR="009076B3" w:rsidRPr="00C80292" w:rsidRDefault="0079683C" w:rsidP="0099731E">
            <w:pPr>
              <w:pStyle w:val="af4"/>
              <w:spacing w:line="240" w:lineRule="auto"/>
              <w:rPr>
                <w:noProof/>
                <w:sz w:val="22"/>
                <w:szCs w:val="22"/>
              </w:rPr>
            </w:pPr>
            <w:r w:rsidRPr="00C80292">
              <w:rPr>
                <w:noProof/>
                <w:sz w:val="22"/>
                <w:szCs w:val="22"/>
              </w:rPr>
              <w:t>5160008,6</w:t>
            </w:r>
            <w:r w:rsidR="00304A36" w:rsidRPr="00C80292">
              <w:rPr>
                <w:noProof/>
                <w:sz w:val="22"/>
                <w:szCs w:val="22"/>
              </w:rPr>
              <w:t>0</w:t>
            </w:r>
          </w:p>
        </w:tc>
        <w:tc>
          <w:tcPr>
            <w:tcW w:w="504" w:type="pct"/>
          </w:tcPr>
          <w:p w:rsidR="009076B3" w:rsidRPr="00C80292" w:rsidRDefault="0079683C" w:rsidP="0099731E">
            <w:pPr>
              <w:pStyle w:val="af4"/>
              <w:spacing w:line="240" w:lineRule="auto"/>
              <w:rPr>
                <w:noProof/>
                <w:sz w:val="22"/>
                <w:szCs w:val="22"/>
              </w:rPr>
            </w:pPr>
            <w:r w:rsidRPr="00C80292">
              <w:rPr>
                <w:noProof/>
                <w:sz w:val="22"/>
                <w:szCs w:val="22"/>
              </w:rPr>
              <w:t>5169627,2</w:t>
            </w:r>
            <w:r w:rsidR="00304A36" w:rsidRPr="00C80292">
              <w:rPr>
                <w:noProof/>
                <w:sz w:val="22"/>
                <w:szCs w:val="22"/>
              </w:rPr>
              <w:t>0</w:t>
            </w:r>
          </w:p>
        </w:tc>
        <w:tc>
          <w:tcPr>
            <w:tcW w:w="489" w:type="pct"/>
          </w:tcPr>
          <w:p w:rsidR="009076B3" w:rsidRPr="00C80292" w:rsidRDefault="0079683C" w:rsidP="0099731E">
            <w:pPr>
              <w:pStyle w:val="af4"/>
              <w:spacing w:line="240" w:lineRule="auto"/>
              <w:rPr>
                <w:sz w:val="22"/>
                <w:szCs w:val="22"/>
              </w:rPr>
            </w:pPr>
            <w:r w:rsidRPr="00C80292">
              <w:rPr>
                <w:noProof/>
                <w:sz w:val="22"/>
                <w:szCs w:val="22"/>
              </w:rPr>
              <w:t>5216193</w:t>
            </w:r>
          </w:p>
        </w:tc>
        <w:tc>
          <w:tcPr>
            <w:tcW w:w="520" w:type="pct"/>
          </w:tcPr>
          <w:p w:rsidR="009076B3" w:rsidRPr="00C80292" w:rsidRDefault="0079683C" w:rsidP="0099731E">
            <w:pPr>
              <w:pStyle w:val="af4"/>
              <w:spacing w:line="240" w:lineRule="auto"/>
              <w:rPr>
                <w:sz w:val="22"/>
                <w:szCs w:val="22"/>
              </w:rPr>
            </w:pPr>
            <w:r w:rsidRPr="00C80292">
              <w:rPr>
                <w:noProof/>
                <w:sz w:val="22"/>
                <w:szCs w:val="22"/>
              </w:rPr>
              <w:t>5193446</w:t>
            </w:r>
          </w:p>
        </w:tc>
        <w:tc>
          <w:tcPr>
            <w:tcW w:w="519" w:type="pct"/>
          </w:tcPr>
          <w:p w:rsidR="009076B3" w:rsidRPr="00C80292" w:rsidRDefault="0079683C" w:rsidP="0099731E">
            <w:pPr>
              <w:pStyle w:val="af4"/>
              <w:spacing w:line="240" w:lineRule="auto"/>
              <w:rPr>
                <w:sz w:val="22"/>
                <w:szCs w:val="22"/>
              </w:rPr>
            </w:pPr>
            <w:r w:rsidRPr="00C80292">
              <w:rPr>
                <w:noProof/>
                <w:sz w:val="22"/>
                <w:szCs w:val="22"/>
              </w:rPr>
              <w:t>7188001,4</w:t>
            </w:r>
            <w:r w:rsidR="00304A36" w:rsidRPr="00C80292">
              <w:rPr>
                <w:noProof/>
                <w:sz w:val="22"/>
                <w:szCs w:val="22"/>
              </w:rPr>
              <w:t>0</w:t>
            </w:r>
          </w:p>
        </w:tc>
        <w:tc>
          <w:tcPr>
            <w:tcW w:w="519" w:type="pct"/>
          </w:tcPr>
          <w:p w:rsidR="009076B3" w:rsidRPr="00C80292" w:rsidRDefault="0079683C" w:rsidP="0099731E">
            <w:pPr>
              <w:pStyle w:val="af4"/>
              <w:spacing w:line="240" w:lineRule="auto"/>
              <w:rPr>
                <w:sz w:val="22"/>
                <w:szCs w:val="22"/>
              </w:rPr>
            </w:pPr>
            <w:r w:rsidRPr="00C80292">
              <w:rPr>
                <w:noProof/>
                <w:sz w:val="22"/>
                <w:szCs w:val="22"/>
              </w:rPr>
              <w:t>640,78</w:t>
            </w:r>
          </w:p>
        </w:tc>
        <w:tc>
          <w:tcPr>
            <w:tcW w:w="443" w:type="pct"/>
          </w:tcPr>
          <w:p w:rsidR="009076B3" w:rsidRPr="00C80292" w:rsidRDefault="0079683C" w:rsidP="0099731E">
            <w:pPr>
              <w:pStyle w:val="af4"/>
              <w:spacing w:line="240" w:lineRule="auto"/>
              <w:rPr>
                <w:sz w:val="22"/>
                <w:szCs w:val="22"/>
              </w:rPr>
            </w:pPr>
            <w:r w:rsidRPr="00C80292">
              <w:rPr>
                <w:noProof/>
                <w:sz w:val="22"/>
                <w:szCs w:val="22"/>
              </w:rPr>
              <w:t>180,78</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 xml:space="preserve">Среднесписочная численность работников (Р), чел. </w:t>
            </w:r>
          </w:p>
        </w:tc>
        <w:tc>
          <w:tcPr>
            <w:tcW w:w="549" w:type="pct"/>
          </w:tcPr>
          <w:p w:rsidR="009076B3" w:rsidRPr="00C80292" w:rsidRDefault="009076B3" w:rsidP="0099731E">
            <w:pPr>
              <w:pStyle w:val="af4"/>
              <w:spacing w:line="240" w:lineRule="auto"/>
              <w:rPr>
                <w:noProof/>
                <w:sz w:val="22"/>
                <w:szCs w:val="22"/>
              </w:rPr>
            </w:pPr>
            <w:r w:rsidRPr="00C80292">
              <w:rPr>
                <w:noProof/>
                <w:sz w:val="22"/>
                <w:szCs w:val="22"/>
              </w:rPr>
              <w:t>481</w:t>
            </w:r>
          </w:p>
        </w:tc>
        <w:tc>
          <w:tcPr>
            <w:tcW w:w="504" w:type="pct"/>
          </w:tcPr>
          <w:p w:rsidR="009076B3" w:rsidRPr="00C80292" w:rsidRDefault="009076B3" w:rsidP="0099731E">
            <w:pPr>
              <w:pStyle w:val="af4"/>
              <w:spacing w:line="240" w:lineRule="auto"/>
              <w:rPr>
                <w:noProof/>
                <w:sz w:val="22"/>
                <w:szCs w:val="22"/>
              </w:rPr>
            </w:pPr>
            <w:r w:rsidRPr="00C80292">
              <w:rPr>
                <w:noProof/>
                <w:sz w:val="22"/>
                <w:szCs w:val="22"/>
              </w:rPr>
              <w:t>472</w:t>
            </w:r>
          </w:p>
        </w:tc>
        <w:tc>
          <w:tcPr>
            <w:tcW w:w="489" w:type="pct"/>
          </w:tcPr>
          <w:p w:rsidR="009076B3" w:rsidRPr="00C80292" w:rsidRDefault="009076B3" w:rsidP="0099731E">
            <w:pPr>
              <w:pStyle w:val="af4"/>
              <w:spacing w:line="240" w:lineRule="auto"/>
              <w:rPr>
                <w:sz w:val="22"/>
                <w:szCs w:val="22"/>
              </w:rPr>
            </w:pPr>
            <w:r w:rsidRPr="00C80292">
              <w:rPr>
                <w:noProof/>
                <w:sz w:val="22"/>
                <w:szCs w:val="22"/>
              </w:rPr>
              <w:t>471</w:t>
            </w:r>
          </w:p>
        </w:tc>
        <w:tc>
          <w:tcPr>
            <w:tcW w:w="520" w:type="pct"/>
          </w:tcPr>
          <w:p w:rsidR="009076B3" w:rsidRPr="00C80292" w:rsidRDefault="009076B3" w:rsidP="0099731E">
            <w:pPr>
              <w:pStyle w:val="af4"/>
              <w:spacing w:line="240" w:lineRule="auto"/>
              <w:rPr>
                <w:sz w:val="22"/>
                <w:szCs w:val="22"/>
              </w:rPr>
            </w:pPr>
            <w:r w:rsidRPr="00C80292">
              <w:rPr>
                <w:noProof/>
                <w:sz w:val="22"/>
                <w:szCs w:val="22"/>
              </w:rPr>
              <w:t>450</w:t>
            </w:r>
          </w:p>
        </w:tc>
        <w:tc>
          <w:tcPr>
            <w:tcW w:w="519" w:type="pct"/>
          </w:tcPr>
          <w:p w:rsidR="009076B3" w:rsidRPr="00C80292" w:rsidRDefault="009076B3" w:rsidP="0099731E">
            <w:pPr>
              <w:pStyle w:val="af4"/>
              <w:spacing w:line="240" w:lineRule="auto"/>
              <w:rPr>
                <w:sz w:val="22"/>
                <w:szCs w:val="22"/>
              </w:rPr>
            </w:pPr>
            <w:r w:rsidRPr="00C80292">
              <w:rPr>
                <w:noProof/>
                <w:sz w:val="22"/>
                <w:szCs w:val="22"/>
              </w:rPr>
              <w:t>372</w:t>
            </w:r>
          </w:p>
        </w:tc>
        <w:tc>
          <w:tcPr>
            <w:tcW w:w="519" w:type="pct"/>
          </w:tcPr>
          <w:p w:rsidR="009076B3" w:rsidRPr="00C80292" w:rsidRDefault="009076B3" w:rsidP="0099731E">
            <w:pPr>
              <w:pStyle w:val="af4"/>
              <w:spacing w:line="240" w:lineRule="auto"/>
              <w:rPr>
                <w:sz w:val="22"/>
                <w:szCs w:val="22"/>
              </w:rPr>
            </w:pPr>
            <w:r w:rsidRPr="00C80292">
              <w:rPr>
                <w:sz w:val="22"/>
                <w:szCs w:val="22"/>
              </w:rPr>
              <w:t>77,34</w:t>
            </w:r>
          </w:p>
        </w:tc>
        <w:tc>
          <w:tcPr>
            <w:tcW w:w="443" w:type="pct"/>
          </w:tcPr>
          <w:p w:rsidR="009076B3" w:rsidRPr="00C80292" w:rsidRDefault="009076B3" w:rsidP="0099731E">
            <w:pPr>
              <w:pStyle w:val="af4"/>
              <w:spacing w:line="240" w:lineRule="auto"/>
              <w:rPr>
                <w:sz w:val="22"/>
                <w:szCs w:val="22"/>
              </w:rPr>
            </w:pPr>
            <w:r w:rsidRPr="00C80292">
              <w:rPr>
                <w:sz w:val="22"/>
                <w:szCs w:val="22"/>
              </w:rPr>
              <w:t>-22,66</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proofErr w:type="spellStart"/>
            <w:r w:rsidRPr="00C80292">
              <w:rPr>
                <w:sz w:val="22"/>
                <w:szCs w:val="22"/>
              </w:rPr>
              <w:t>Фондовооруженность</w:t>
            </w:r>
            <w:proofErr w:type="spellEnd"/>
            <w:r w:rsidRPr="00C80292">
              <w:rPr>
                <w:sz w:val="22"/>
                <w:szCs w:val="22"/>
              </w:rPr>
              <w:t xml:space="preserve">, тыс. </w:t>
            </w:r>
            <w:proofErr w:type="spellStart"/>
            <w:r w:rsidR="00DA5465" w:rsidRPr="00C80292">
              <w:rPr>
                <w:sz w:val="22"/>
                <w:szCs w:val="22"/>
              </w:rPr>
              <w:t>тг</w:t>
            </w:r>
            <w:proofErr w:type="spellEnd"/>
            <w:r w:rsidRPr="00C80292">
              <w:rPr>
                <w:sz w:val="22"/>
                <w:szCs w:val="22"/>
              </w:rPr>
              <w:t xml:space="preserve">. /чел. </w:t>
            </w:r>
          </w:p>
        </w:tc>
        <w:tc>
          <w:tcPr>
            <w:tcW w:w="549" w:type="pct"/>
          </w:tcPr>
          <w:p w:rsidR="009076B3" w:rsidRPr="00C80292" w:rsidRDefault="0079683C" w:rsidP="0099731E">
            <w:pPr>
              <w:pStyle w:val="af4"/>
              <w:spacing w:line="240" w:lineRule="auto"/>
              <w:rPr>
                <w:sz w:val="22"/>
                <w:szCs w:val="22"/>
              </w:rPr>
            </w:pPr>
            <w:r w:rsidRPr="00C80292">
              <w:rPr>
                <w:sz w:val="22"/>
                <w:szCs w:val="22"/>
              </w:rPr>
              <w:t>10727,66</w:t>
            </w:r>
          </w:p>
        </w:tc>
        <w:tc>
          <w:tcPr>
            <w:tcW w:w="504" w:type="pct"/>
          </w:tcPr>
          <w:p w:rsidR="009076B3" w:rsidRPr="00C80292" w:rsidRDefault="0079683C" w:rsidP="0099731E">
            <w:pPr>
              <w:pStyle w:val="af4"/>
              <w:spacing w:line="240" w:lineRule="auto"/>
              <w:rPr>
                <w:sz w:val="22"/>
                <w:szCs w:val="22"/>
              </w:rPr>
            </w:pPr>
            <w:r w:rsidRPr="00C80292">
              <w:rPr>
                <w:sz w:val="22"/>
                <w:szCs w:val="22"/>
              </w:rPr>
              <w:t>10952,6</w:t>
            </w:r>
            <w:r w:rsidR="00304A36" w:rsidRPr="00C80292">
              <w:rPr>
                <w:sz w:val="22"/>
                <w:szCs w:val="22"/>
              </w:rPr>
              <w:t>0</w:t>
            </w:r>
          </w:p>
        </w:tc>
        <w:tc>
          <w:tcPr>
            <w:tcW w:w="489" w:type="pct"/>
          </w:tcPr>
          <w:p w:rsidR="009076B3" w:rsidRPr="00C80292" w:rsidRDefault="0079683C" w:rsidP="0099731E">
            <w:pPr>
              <w:pStyle w:val="af4"/>
              <w:spacing w:line="240" w:lineRule="auto"/>
              <w:rPr>
                <w:sz w:val="22"/>
                <w:szCs w:val="22"/>
              </w:rPr>
            </w:pPr>
            <w:r w:rsidRPr="00C80292">
              <w:rPr>
                <w:sz w:val="22"/>
                <w:szCs w:val="22"/>
              </w:rPr>
              <w:t>11074,5</w:t>
            </w:r>
            <w:r w:rsidR="00304A36" w:rsidRPr="00C80292">
              <w:rPr>
                <w:sz w:val="22"/>
                <w:szCs w:val="22"/>
              </w:rPr>
              <w:t>0</w:t>
            </w:r>
          </w:p>
        </w:tc>
        <w:tc>
          <w:tcPr>
            <w:tcW w:w="520" w:type="pct"/>
          </w:tcPr>
          <w:p w:rsidR="009076B3" w:rsidRPr="00C80292" w:rsidRDefault="0079683C" w:rsidP="0099731E">
            <w:pPr>
              <w:pStyle w:val="af4"/>
              <w:spacing w:line="240" w:lineRule="auto"/>
              <w:rPr>
                <w:sz w:val="22"/>
                <w:szCs w:val="22"/>
              </w:rPr>
            </w:pPr>
            <w:r w:rsidRPr="00C80292">
              <w:rPr>
                <w:sz w:val="22"/>
                <w:szCs w:val="22"/>
              </w:rPr>
              <w:t>11540,99</w:t>
            </w:r>
          </w:p>
        </w:tc>
        <w:tc>
          <w:tcPr>
            <w:tcW w:w="519" w:type="pct"/>
          </w:tcPr>
          <w:p w:rsidR="009076B3" w:rsidRPr="00C80292" w:rsidRDefault="0079683C" w:rsidP="0099731E">
            <w:pPr>
              <w:pStyle w:val="af4"/>
              <w:spacing w:line="240" w:lineRule="auto"/>
              <w:rPr>
                <w:sz w:val="22"/>
                <w:szCs w:val="22"/>
              </w:rPr>
            </w:pPr>
            <w:r w:rsidRPr="00C80292">
              <w:rPr>
                <w:sz w:val="22"/>
                <w:szCs w:val="22"/>
              </w:rPr>
              <w:t>19322,58</w:t>
            </w:r>
          </w:p>
        </w:tc>
        <w:tc>
          <w:tcPr>
            <w:tcW w:w="519" w:type="pct"/>
          </w:tcPr>
          <w:p w:rsidR="009076B3" w:rsidRPr="00C80292" w:rsidRDefault="0079683C" w:rsidP="0099731E">
            <w:pPr>
              <w:pStyle w:val="af4"/>
              <w:spacing w:line="240" w:lineRule="auto"/>
              <w:rPr>
                <w:sz w:val="22"/>
                <w:szCs w:val="22"/>
              </w:rPr>
            </w:pPr>
            <w:r w:rsidRPr="00C80292">
              <w:rPr>
                <w:sz w:val="22"/>
                <w:szCs w:val="22"/>
              </w:rPr>
              <w:t>828,55</w:t>
            </w:r>
          </w:p>
        </w:tc>
        <w:tc>
          <w:tcPr>
            <w:tcW w:w="443" w:type="pct"/>
          </w:tcPr>
          <w:p w:rsidR="009076B3" w:rsidRPr="00C80292" w:rsidRDefault="0079683C" w:rsidP="0099731E">
            <w:pPr>
              <w:pStyle w:val="af4"/>
              <w:spacing w:line="240" w:lineRule="auto"/>
              <w:rPr>
                <w:sz w:val="22"/>
                <w:szCs w:val="22"/>
              </w:rPr>
            </w:pPr>
            <w:r w:rsidRPr="00C80292">
              <w:rPr>
                <w:sz w:val="22"/>
                <w:szCs w:val="22"/>
              </w:rPr>
              <w:t>368,55</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Численность дипломированных технических специалистов (</w:t>
            </w:r>
            <w:proofErr w:type="spellStart"/>
            <w:r w:rsidRPr="00C80292">
              <w:rPr>
                <w:sz w:val="22"/>
                <w:szCs w:val="22"/>
              </w:rPr>
              <w:t>Дтс</w:t>
            </w:r>
            <w:proofErr w:type="spellEnd"/>
            <w:r w:rsidRPr="00C80292">
              <w:rPr>
                <w:sz w:val="22"/>
                <w:szCs w:val="22"/>
              </w:rPr>
              <w:t xml:space="preserve">), ч. </w:t>
            </w:r>
          </w:p>
        </w:tc>
        <w:tc>
          <w:tcPr>
            <w:tcW w:w="549" w:type="pct"/>
          </w:tcPr>
          <w:p w:rsidR="009076B3" w:rsidRPr="00C80292" w:rsidRDefault="009076B3" w:rsidP="0099731E">
            <w:pPr>
              <w:pStyle w:val="af4"/>
              <w:spacing w:line="240" w:lineRule="auto"/>
              <w:rPr>
                <w:sz w:val="22"/>
                <w:szCs w:val="22"/>
              </w:rPr>
            </w:pPr>
            <w:r w:rsidRPr="00C80292">
              <w:rPr>
                <w:sz w:val="22"/>
                <w:szCs w:val="22"/>
              </w:rPr>
              <w:t>107</w:t>
            </w:r>
          </w:p>
        </w:tc>
        <w:tc>
          <w:tcPr>
            <w:tcW w:w="504" w:type="pct"/>
          </w:tcPr>
          <w:p w:rsidR="009076B3" w:rsidRPr="00C80292" w:rsidRDefault="009076B3" w:rsidP="0099731E">
            <w:pPr>
              <w:pStyle w:val="af4"/>
              <w:spacing w:line="240" w:lineRule="auto"/>
              <w:rPr>
                <w:sz w:val="22"/>
                <w:szCs w:val="22"/>
              </w:rPr>
            </w:pPr>
            <w:r w:rsidRPr="00C80292">
              <w:rPr>
                <w:sz w:val="22"/>
                <w:szCs w:val="22"/>
              </w:rPr>
              <w:t>105</w:t>
            </w:r>
          </w:p>
        </w:tc>
        <w:tc>
          <w:tcPr>
            <w:tcW w:w="489" w:type="pct"/>
          </w:tcPr>
          <w:p w:rsidR="009076B3" w:rsidRPr="00C80292" w:rsidRDefault="009076B3" w:rsidP="0099731E">
            <w:pPr>
              <w:pStyle w:val="af4"/>
              <w:spacing w:line="240" w:lineRule="auto"/>
              <w:rPr>
                <w:sz w:val="22"/>
                <w:szCs w:val="22"/>
              </w:rPr>
            </w:pPr>
            <w:r w:rsidRPr="00C80292">
              <w:rPr>
                <w:sz w:val="22"/>
                <w:szCs w:val="22"/>
              </w:rPr>
              <w:t>105</w:t>
            </w:r>
          </w:p>
        </w:tc>
        <w:tc>
          <w:tcPr>
            <w:tcW w:w="520" w:type="pct"/>
          </w:tcPr>
          <w:p w:rsidR="009076B3" w:rsidRPr="00C80292" w:rsidRDefault="009076B3" w:rsidP="0099731E">
            <w:pPr>
              <w:pStyle w:val="af4"/>
              <w:spacing w:line="240" w:lineRule="auto"/>
              <w:rPr>
                <w:sz w:val="22"/>
                <w:szCs w:val="22"/>
              </w:rPr>
            </w:pPr>
            <w:r w:rsidRPr="00C80292">
              <w:rPr>
                <w:sz w:val="22"/>
                <w:szCs w:val="22"/>
              </w:rPr>
              <w:t>95</w:t>
            </w:r>
          </w:p>
        </w:tc>
        <w:tc>
          <w:tcPr>
            <w:tcW w:w="519" w:type="pct"/>
          </w:tcPr>
          <w:p w:rsidR="009076B3" w:rsidRPr="00C80292" w:rsidRDefault="009076B3" w:rsidP="0099731E">
            <w:pPr>
              <w:pStyle w:val="af4"/>
              <w:spacing w:line="240" w:lineRule="auto"/>
              <w:rPr>
                <w:sz w:val="22"/>
                <w:szCs w:val="22"/>
              </w:rPr>
            </w:pPr>
            <w:r w:rsidRPr="00C80292">
              <w:rPr>
                <w:sz w:val="22"/>
                <w:szCs w:val="22"/>
              </w:rPr>
              <w:t>79</w:t>
            </w:r>
          </w:p>
        </w:tc>
        <w:tc>
          <w:tcPr>
            <w:tcW w:w="519" w:type="pct"/>
          </w:tcPr>
          <w:p w:rsidR="009076B3" w:rsidRPr="00C80292" w:rsidRDefault="009076B3" w:rsidP="0099731E">
            <w:pPr>
              <w:pStyle w:val="af4"/>
              <w:spacing w:line="240" w:lineRule="auto"/>
              <w:rPr>
                <w:sz w:val="22"/>
                <w:szCs w:val="22"/>
              </w:rPr>
            </w:pPr>
            <w:r w:rsidRPr="00C80292">
              <w:rPr>
                <w:sz w:val="22"/>
                <w:szCs w:val="22"/>
              </w:rPr>
              <w:t>73,83</w:t>
            </w:r>
          </w:p>
        </w:tc>
        <w:tc>
          <w:tcPr>
            <w:tcW w:w="443" w:type="pct"/>
          </w:tcPr>
          <w:p w:rsidR="009076B3" w:rsidRPr="00C80292" w:rsidRDefault="009076B3" w:rsidP="0099731E">
            <w:pPr>
              <w:pStyle w:val="af4"/>
              <w:spacing w:line="240" w:lineRule="auto"/>
              <w:rPr>
                <w:sz w:val="22"/>
                <w:szCs w:val="22"/>
              </w:rPr>
            </w:pPr>
            <w:r w:rsidRPr="00C80292">
              <w:rPr>
                <w:sz w:val="22"/>
                <w:szCs w:val="22"/>
              </w:rPr>
              <w:t>-26,17</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 xml:space="preserve">Объем производства (П), тыс. тонн. </w:t>
            </w:r>
          </w:p>
        </w:tc>
        <w:tc>
          <w:tcPr>
            <w:tcW w:w="549" w:type="pct"/>
          </w:tcPr>
          <w:p w:rsidR="009076B3" w:rsidRPr="00C80292" w:rsidRDefault="009076B3" w:rsidP="0099731E">
            <w:pPr>
              <w:pStyle w:val="af4"/>
              <w:spacing w:line="240" w:lineRule="auto"/>
              <w:rPr>
                <w:sz w:val="22"/>
                <w:szCs w:val="22"/>
              </w:rPr>
            </w:pPr>
            <w:r w:rsidRPr="00C80292">
              <w:rPr>
                <w:sz w:val="22"/>
                <w:szCs w:val="22"/>
              </w:rPr>
              <w:t>21789</w:t>
            </w:r>
          </w:p>
        </w:tc>
        <w:tc>
          <w:tcPr>
            <w:tcW w:w="504" w:type="pct"/>
          </w:tcPr>
          <w:p w:rsidR="009076B3" w:rsidRPr="00C80292" w:rsidRDefault="009076B3" w:rsidP="0099731E">
            <w:pPr>
              <w:pStyle w:val="af4"/>
              <w:spacing w:line="240" w:lineRule="auto"/>
              <w:rPr>
                <w:sz w:val="22"/>
                <w:szCs w:val="22"/>
              </w:rPr>
            </w:pPr>
            <w:r w:rsidRPr="00C80292">
              <w:rPr>
                <w:sz w:val="22"/>
                <w:szCs w:val="22"/>
              </w:rPr>
              <w:t>24318</w:t>
            </w:r>
          </w:p>
        </w:tc>
        <w:tc>
          <w:tcPr>
            <w:tcW w:w="489" w:type="pct"/>
          </w:tcPr>
          <w:p w:rsidR="009076B3" w:rsidRPr="00C80292" w:rsidRDefault="009076B3" w:rsidP="0099731E">
            <w:pPr>
              <w:pStyle w:val="af4"/>
              <w:spacing w:line="240" w:lineRule="auto"/>
              <w:rPr>
                <w:sz w:val="22"/>
                <w:szCs w:val="22"/>
              </w:rPr>
            </w:pPr>
            <w:r w:rsidRPr="00C80292">
              <w:rPr>
                <w:sz w:val="22"/>
                <w:szCs w:val="22"/>
              </w:rPr>
              <w:t>25708</w:t>
            </w:r>
          </w:p>
        </w:tc>
        <w:tc>
          <w:tcPr>
            <w:tcW w:w="520" w:type="pct"/>
          </w:tcPr>
          <w:p w:rsidR="009076B3" w:rsidRPr="00C80292" w:rsidRDefault="009076B3" w:rsidP="0099731E">
            <w:pPr>
              <w:pStyle w:val="af4"/>
              <w:spacing w:line="240" w:lineRule="auto"/>
              <w:rPr>
                <w:sz w:val="22"/>
                <w:szCs w:val="22"/>
              </w:rPr>
            </w:pPr>
            <w:r w:rsidRPr="00C80292">
              <w:rPr>
                <w:sz w:val="22"/>
                <w:szCs w:val="22"/>
              </w:rPr>
              <w:t>22536</w:t>
            </w:r>
          </w:p>
        </w:tc>
        <w:tc>
          <w:tcPr>
            <w:tcW w:w="519" w:type="pct"/>
          </w:tcPr>
          <w:p w:rsidR="009076B3" w:rsidRPr="00C80292" w:rsidRDefault="009076B3" w:rsidP="0099731E">
            <w:pPr>
              <w:pStyle w:val="af4"/>
              <w:spacing w:line="240" w:lineRule="auto"/>
              <w:rPr>
                <w:sz w:val="22"/>
                <w:szCs w:val="22"/>
              </w:rPr>
            </w:pPr>
            <w:r w:rsidRPr="00C80292">
              <w:rPr>
                <w:sz w:val="22"/>
                <w:szCs w:val="22"/>
              </w:rPr>
              <w:t>22612</w:t>
            </w:r>
          </w:p>
        </w:tc>
        <w:tc>
          <w:tcPr>
            <w:tcW w:w="519" w:type="pct"/>
          </w:tcPr>
          <w:p w:rsidR="009076B3" w:rsidRPr="00C80292" w:rsidRDefault="009076B3" w:rsidP="0099731E">
            <w:pPr>
              <w:pStyle w:val="af4"/>
              <w:spacing w:line="240" w:lineRule="auto"/>
              <w:rPr>
                <w:sz w:val="22"/>
                <w:szCs w:val="22"/>
              </w:rPr>
            </w:pPr>
            <w:r w:rsidRPr="00C80292">
              <w:rPr>
                <w:sz w:val="22"/>
                <w:szCs w:val="22"/>
              </w:rPr>
              <w:t>103,78</w:t>
            </w:r>
          </w:p>
        </w:tc>
        <w:tc>
          <w:tcPr>
            <w:tcW w:w="443" w:type="pct"/>
          </w:tcPr>
          <w:p w:rsidR="009076B3" w:rsidRPr="00C80292" w:rsidRDefault="009076B3" w:rsidP="0099731E">
            <w:pPr>
              <w:pStyle w:val="af4"/>
              <w:spacing w:line="240" w:lineRule="auto"/>
              <w:rPr>
                <w:sz w:val="22"/>
                <w:szCs w:val="22"/>
              </w:rPr>
            </w:pPr>
            <w:r w:rsidRPr="00C80292">
              <w:rPr>
                <w:sz w:val="22"/>
                <w:szCs w:val="22"/>
              </w:rPr>
              <w:t>3,78</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Фонд оплаты труда</w:t>
            </w:r>
            <w:r w:rsidRPr="00C80292">
              <w:rPr>
                <w:sz w:val="22"/>
                <w:szCs w:val="22"/>
                <w:lang w:val="en-US"/>
              </w:rPr>
              <w:t xml:space="preserve">, </w:t>
            </w:r>
            <w:proofErr w:type="spellStart"/>
            <w:r w:rsidR="00DA5465" w:rsidRPr="00C80292">
              <w:rPr>
                <w:sz w:val="22"/>
                <w:szCs w:val="22"/>
              </w:rPr>
              <w:t>тг</w:t>
            </w:r>
            <w:proofErr w:type="spellEnd"/>
            <w:r w:rsidRPr="00C80292">
              <w:rPr>
                <w:sz w:val="22"/>
                <w:szCs w:val="22"/>
              </w:rPr>
              <w:t xml:space="preserve">. </w:t>
            </w:r>
          </w:p>
        </w:tc>
        <w:tc>
          <w:tcPr>
            <w:tcW w:w="549" w:type="pct"/>
          </w:tcPr>
          <w:p w:rsidR="009076B3" w:rsidRPr="00C80292" w:rsidRDefault="00304A36" w:rsidP="0099731E">
            <w:pPr>
              <w:pStyle w:val="af4"/>
              <w:spacing w:line="240" w:lineRule="auto"/>
              <w:rPr>
                <w:sz w:val="22"/>
                <w:szCs w:val="22"/>
              </w:rPr>
            </w:pPr>
            <w:r w:rsidRPr="00C80292">
              <w:rPr>
                <w:sz w:val="22"/>
                <w:szCs w:val="22"/>
              </w:rPr>
              <w:t>350433,12</w:t>
            </w:r>
          </w:p>
        </w:tc>
        <w:tc>
          <w:tcPr>
            <w:tcW w:w="504" w:type="pct"/>
          </w:tcPr>
          <w:p w:rsidR="009076B3" w:rsidRPr="00C80292" w:rsidRDefault="00304A36" w:rsidP="0099731E">
            <w:pPr>
              <w:pStyle w:val="af4"/>
              <w:spacing w:line="240" w:lineRule="auto"/>
              <w:rPr>
                <w:sz w:val="22"/>
                <w:szCs w:val="22"/>
              </w:rPr>
            </w:pPr>
            <w:r w:rsidRPr="00C80292">
              <w:rPr>
                <w:sz w:val="22"/>
                <w:szCs w:val="22"/>
              </w:rPr>
              <w:t>351335,64</w:t>
            </w:r>
          </w:p>
        </w:tc>
        <w:tc>
          <w:tcPr>
            <w:tcW w:w="489" w:type="pct"/>
          </w:tcPr>
          <w:p w:rsidR="009076B3" w:rsidRPr="00C80292" w:rsidRDefault="00304A36" w:rsidP="0099731E">
            <w:pPr>
              <w:pStyle w:val="af4"/>
              <w:spacing w:line="240" w:lineRule="auto"/>
              <w:rPr>
                <w:sz w:val="22"/>
                <w:szCs w:val="22"/>
              </w:rPr>
            </w:pPr>
            <w:r w:rsidRPr="00C80292">
              <w:rPr>
                <w:sz w:val="22"/>
                <w:szCs w:val="22"/>
              </w:rPr>
              <w:t>354913,98</w:t>
            </w:r>
          </w:p>
        </w:tc>
        <w:tc>
          <w:tcPr>
            <w:tcW w:w="520" w:type="pct"/>
          </w:tcPr>
          <w:p w:rsidR="009076B3" w:rsidRPr="00C80292" w:rsidRDefault="00304A36" w:rsidP="0099731E">
            <w:pPr>
              <w:pStyle w:val="af4"/>
              <w:spacing w:line="240" w:lineRule="auto"/>
              <w:rPr>
                <w:sz w:val="22"/>
                <w:szCs w:val="22"/>
              </w:rPr>
            </w:pPr>
            <w:r w:rsidRPr="00C80292">
              <w:rPr>
                <w:sz w:val="22"/>
                <w:szCs w:val="22"/>
              </w:rPr>
              <w:t>403966,77</w:t>
            </w:r>
          </w:p>
        </w:tc>
        <w:tc>
          <w:tcPr>
            <w:tcW w:w="519" w:type="pct"/>
          </w:tcPr>
          <w:p w:rsidR="009076B3" w:rsidRPr="00C80292" w:rsidRDefault="00304A36" w:rsidP="0099731E">
            <w:pPr>
              <w:pStyle w:val="af4"/>
              <w:spacing w:line="240" w:lineRule="auto"/>
              <w:rPr>
                <w:sz w:val="22"/>
                <w:szCs w:val="22"/>
              </w:rPr>
            </w:pPr>
            <w:r w:rsidRPr="00C80292">
              <w:rPr>
                <w:sz w:val="22"/>
                <w:szCs w:val="22"/>
              </w:rPr>
              <w:t>405958,98</w:t>
            </w:r>
          </w:p>
        </w:tc>
        <w:tc>
          <w:tcPr>
            <w:tcW w:w="519" w:type="pct"/>
          </w:tcPr>
          <w:p w:rsidR="009076B3" w:rsidRPr="00C80292" w:rsidRDefault="00304A36" w:rsidP="0099731E">
            <w:pPr>
              <w:pStyle w:val="af4"/>
              <w:spacing w:line="240" w:lineRule="auto"/>
              <w:rPr>
                <w:sz w:val="22"/>
                <w:szCs w:val="22"/>
              </w:rPr>
            </w:pPr>
            <w:r w:rsidRPr="00C80292">
              <w:rPr>
                <w:sz w:val="22"/>
                <w:szCs w:val="22"/>
              </w:rPr>
              <w:t>532,86</w:t>
            </w:r>
          </w:p>
        </w:tc>
        <w:tc>
          <w:tcPr>
            <w:tcW w:w="443" w:type="pct"/>
          </w:tcPr>
          <w:p w:rsidR="009076B3" w:rsidRPr="00C80292" w:rsidRDefault="00304A36" w:rsidP="0099731E">
            <w:pPr>
              <w:pStyle w:val="af4"/>
              <w:spacing w:line="240" w:lineRule="auto"/>
              <w:rPr>
                <w:sz w:val="22"/>
                <w:szCs w:val="22"/>
              </w:rPr>
            </w:pPr>
            <w:r w:rsidRPr="00C80292">
              <w:rPr>
                <w:sz w:val="22"/>
                <w:szCs w:val="22"/>
              </w:rPr>
              <w:t>72,86</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 xml:space="preserve">Производительность труда, тонн / чел. </w:t>
            </w:r>
          </w:p>
        </w:tc>
        <w:tc>
          <w:tcPr>
            <w:tcW w:w="549" w:type="pct"/>
          </w:tcPr>
          <w:p w:rsidR="009076B3" w:rsidRPr="00C80292" w:rsidRDefault="009076B3" w:rsidP="0099731E">
            <w:pPr>
              <w:pStyle w:val="af4"/>
              <w:spacing w:line="240" w:lineRule="auto"/>
              <w:rPr>
                <w:sz w:val="22"/>
                <w:szCs w:val="22"/>
              </w:rPr>
            </w:pPr>
            <w:r w:rsidRPr="00C80292">
              <w:rPr>
                <w:sz w:val="22"/>
                <w:szCs w:val="22"/>
              </w:rPr>
              <w:t>32897,6</w:t>
            </w:r>
          </w:p>
        </w:tc>
        <w:tc>
          <w:tcPr>
            <w:tcW w:w="504" w:type="pct"/>
          </w:tcPr>
          <w:p w:rsidR="009076B3" w:rsidRPr="00C80292" w:rsidRDefault="009076B3" w:rsidP="0099731E">
            <w:pPr>
              <w:pStyle w:val="af4"/>
              <w:spacing w:line="240" w:lineRule="auto"/>
              <w:rPr>
                <w:sz w:val="22"/>
                <w:szCs w:val="22"/>
              </w:rPr>
            </w:pPr>
            <w:r w:rsidRPr="00C80292">
              <w:rPr>
                <w:sz w:val="22"/>
                <w:szCs w:val="22"/>
              </w:rPr>
              <w:t>35912,2</w:t>
            </w:r>
          </w:p>
        </w:tc>
        <w:tc>
          <w:tcPr>
            <w:tcW w:w="489" w:type="pct"/>
          </w:tcPr>
          <w:p w:rsidR="009076B3" w:rsidRPr="00C80292" w:rsidRDefault="009076B3" w:rsidP="0099731E">
            <w:pPr>
              <w:pStyle w:val="af4"/>
              <w:spacing w:line="240" w:lineRule="auto"/>
              <w:rPr>
                <w:sz w:val="22"/>
                <w:szCs w:val="22"/>
              </w:rPr>
            </w:pPr>
            <w:r w:rsidRPr="00C80292">
              <w:rPr>
                <w:sz w:val="22"/>
                <w:szCs w:val="22"/>
              </w:rPr>
              <w:t>39010,4</w:t>
            </w:r>
          </w:p>
        </w:tc>
        <w:tc>
          <w:tcPr>
            <w:tcW w:w="520" w:type="pct"/>
          </w:tcPr>
          <w:p w:rsidR="009076B3" w:rsidRPr="00C80292" w:rsidRDefault="009076B3" w:rsidP="0099731E">
            <w:pPr>
              <w:pStyle w:val="af4"/>
              <w:spacing w:line="240" w:lineRule="auto"/>
              <w:rPr>
                <w:sz w:val="22"/>
                <w:szCs w:val="22"/>
              </w:rPr>
            </w:pPr>
            <w:r w:rsidRPr="00C80292">
              <w:rPr>
                <w:sz w:val="22"/>
                <w:szCs w:val="22"/>
              </w:rPr>
              <w:t>45787,5</w:t>
            </w:r>
          </w:p>
        </w:tc>
        <w:tc>
          <w:tcPr>
            <w:tcW w:w="519" w:type="pct"/>
          </w:tcPr>
          <w:p w:rsidR="009076B3" w:rsidRPr="00C80292" w:rsidRDefault="009076B3" w:rsidP="0099731E">
            <w:pPr>
              <w:pStyle w:val="af4"/>
              <w:spacing w:line="240" w:lineRule="auto"/>
              <w:rPr>
                <w:sz w:val="22"/>
                <w:szCs w:val="22"/>
              </w:rPr>
            </w:pPr>
            <w:r w:rsidRPr="00C80292">
              <w:rPr>
                <w:sz w:val="22"/>
                <w:szCs w:val="22"/>
              </w:rPr>
              <w:t>55859,1</w:t>
            </w:r>
          </w:p>
        </w:tc>
        <w:tc>
          <w:tcPr>
            <w:tcW w:w="519" w:type="pct"/>
          </w:tcPr>
          <w:p w:rsidR="009076B3" w:rsidRPr="00C80292" w:rsidRDefault="009076B3" w:rsidP="0099731E">
            <w:pPr>
              <w:pStyle w:val="af4"/>
              <w:spacing w:line="240" w:lineRule="auto"/>
              <w:rPr>
                <w:sz w:val="22"/>
                <w:szCs w:val="22"/>
              </w:rPr>
            </w:pPr>
            <w:r w:rsidRPr="00C80292">
              <w:rPr>
                <w:sz w:val="22"/>
                <w:szCs w:val="22"/>
              </w:rPr>
              <w:t>169,80</w:t>
            </w:r>
          </w:p>
        </w:tc>
        <w:tc>
          <w:tcPr>
            <w:tcW w:w="443" w:type="pct"/>
          </w:tcPr>
          <w:p w:rsidR="009076B3" w:rsidRPr="00C80292" w:rsidRDefault="009076B3" w:rsidP="0099731E">
            <w:pPr>
              <w:pStyle w:val="af4"/>
              <w:spacing w:line="240" w:lineRule="auto"/>
              <w:rPr>
                <w:sz w:val="22"/>
                <w:szCs w:val="22"/>
              </w:rPr>
            </w:pPr>
            <w:r w:rsidRPr="00C80292">
              <w:rPr>
                <w:sz w:val="22"/>
                <w:szCs w:val="22"/>
              </w:rPr>
              <w:t>69,80</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 xml:space="preserve">Амортизация основных средств, млн. тыс. </w:t>
            </w:r>
            <w:proofErr w:type="spellStart"/>
            <w:r w:rsidR="00DA5465" w:rsidRPr="00C80292">
              <w:rPr>
                <w:sz w:val="22"/>
                <w:szCs w:val="22"/>
              </w:rPr>
              <w:t>тг</w:t>
            </w:r>
            <w:proofErr w:type="spellEnd"/>
            <w:r w:rsidRPr="00C80292">
              <w:rPr>
                <w:sz w:val="22"/>
                <w:szCs w:val="22"/>
              </w:rPr>
              <w:t xml:space="preserve">. </w:t>
            </w:r>
          </w:p>
        </w:tc>
        <w:tc>
          <w:tcPr>
            <w:tcW w:w="549" w:type="pct"/>
          </w:tcPr>
          <w:p w:rsidR="009076B3" w:rsidRPr="00C80292" w:rsidRDefault="00304A36" w:rsidP="0099731E">
            <w:pPr>
              <w:pStyle w:val="af4"/>
              <w:spacing w:line="240" w:lineRule="auto"/>
              <w:rPr>
                <w:sz w:val="22"/>
                <w:szCs w:val="22"/>
              </w:rPr>
            </w:pPr>
            <w:r w:rsidRPr="00C80292">
              <w:rPr>
                <w:sz w:val="22"/>
                <w:szCs w:val="22"/>
              </w:rPr>
              <w:t>103200,08</w:t>
            </w:r>
          </w:p>
        </w:tc>
        <w:tc>
          <w:tcPr>
            <w:tcW w:w="504" w:type="pct"/>
          </w:tcPr>
          <w:p w:rsidR="009076B3" w:rsidRPr="00C80292" w:rsidRDefault="00304A36" w:rsidP="0099731E">
            <w:pPr>
              <w:pStyle w:val="af4"/>
              <w:spacing w:line="240" w:lineRule="auto"/>
              <w:rPr>
                <w:sz w:val="22"/>
                <w:szCs w:val="22"/>
              </w:rPr>
            </w:pPr>
            <w:r w:rsidRPr="00C80292">
              <w:rPr>
                <w:sz w:val="22"/>
                <w:szCs w:val="22"/>
              </w:rPr>
              <w:t>103392,82</w:t>
            </w:r>
          </w:p>
        </w:tc>
        <w:tc>
          <w:tcPr>
            <w:tcW w:w="489" w:type="pct"/>
          </w:tcPr>
          <w:p w:rsidR="009076B3" w:rsidRPr="00C80292" w:rsidRDefault="00304A36" w:rsidP="0099731E">
            <w:pPr>
              <w:pStyle w:val="af4"/>
              <w:spacing w:line="240" w:lineRule="auto"/>
              <w:rPr>
                <w:sz w:val="22"/>
                <w:szCs w:val="22"/>
              </w:rPr>
            </w:pPr>
            <w:r w:rsidRPr="00C80292">
              <w:rPr>
                <w:sz w:val="22"/>
                <w:szCs w:val="22"/>
              </w:rPr>
              <w:t>105885,10</w:t>
            </w:r>
          </w:p>
        </w:tc>
        <w:tc>
          <w:tcPr>
            <w:tcW w:w="520" w:type="pct"/>
          </w:tcPr>
          <w:p w:rsidR="009076B3" w:rsidRPr="00C80292" w:rsidRDefault="00304A36" w:rsidP="0099731E">
            <w:pPr>
              <w:pStyle w:val="af4"/>
              <w:spacing w:line="240" w:lineRule="auto"/>
              <w:rPr>
                <w:sz w:val="22"/>
                <w:szCs w:val="22"/>
              </w:rPr>
            </w:pPr>
            <w:r w:rsidRPr="00C80292">
              <w:rPr>
                <w:sz w:val="22"/>
                <w:szCs w:val="22"/>
              </w:rPr>
              <w:t>100895,94</w:t>
            </w:r>
          </w:p>
        </w:tc>
        <w:tc>
          <w:tcPr>
            <w:tcW w:w="519" w:type="pct"/>
          </w:tcPr>
          <w:p w:rsidR="009076B3" w:rsidRPr="00C80292" w:rsidRDefault="00304A36" w:rsidP="0099731E">
            <w:pPr>
              <w:pStyle w:val="af4"/>
              <w:spacing w:line="240" w:lineRule="auto"/>
              <w:rPr>
                <w:sz w:val="22"/>
                <w:szCs w:val="22"/>
              </w:rPr>
            </w:pPr>
            <w:r w:rsidRPr="00C80292">
              <w:rPr>
                <w:sz w:val="22"/>
                <w:szCs w:val="22"/>
              </w:rPr>
              <w:t>162742,48</w:t>
            </w:r>
          </w:p>
        </w:tc>
        <w:tc>
          <w:tcPr>
            <w:tcW w:w="519" w:type="pct"/>
          </w:tcPr>
          <w:p w:rsidR="009076B3" w:rsidRPr="00C80292" w:rsidRDefault="00304A36" w:rsidP="0099731E">
            <w:pPr>
              <w:pStyle w:val="af4"/>
              <w:spacing w:line="240" w:lineRule="auto"/>
              <w:rPr>
                <w:sz w:val="22"/>
                <w:szCs w:val="22"/>
              </w:rPr>
            </w:pPr>
            <w:r w:rsidRPr="00C80292">
              <w:rPr>
                <w:sz w:val="22"/>
                <w:szCs w:val="22"/>
              </w:rPr>
              <w:t>725,42</w:t>
            </w:r>
          </w:p>
        </w:tc>
        <w:tc>
          <w:tcPr>
            <w:tcW w:w="443" w:type="pct"/>
          </w:tcPr>
          <w:p w:rsidR="009076B3" w:rsidRPr="00C80292" w:rsidRDefault="00304A36" w:rsidP="0099731E">
            <w:pPr>
              <w:pStyle w:val="af4"/>
              <w:spacing w:line="240" w:lineRule="auto"/>
              <w:rPr>
                <w:sz w:val="22"/>
                <w:szCs w:val="22"/>
              </w:rPr>
            </w:pPr>
            <w:r w:rsidRPr="00C80292">
              <w:rPr>
                <w:sz w:val="22"/>
                <w:szCs w:val="22"/>
              </w:rPr>
              <w:t>265,42</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 xml:space="preserve">Себестоимость, тыс. </w:t>
            </w:r>
            <w:proofErr w:type="spellStart"/>
            <w:r w:rsidR="00DA5465" w:rsidRPr="00C80292">
              <w:rPr>
                <w:sz w:val="22"/>
                <w:szCs w:val="22"/>
              </w:rPr>
              <w:t>тг</w:t>
            </w:r>
            <w:proofErr w:type="spellEnd"/>
            <w:r w:rsidRPr="00C80292">
              <w:rPr>
                <w:sz w:val="22"/>
                <w:szCs w:val="22"/>
              </w:rPr>
              <w:t xml:space="preserve">. </w:t>
            </w:r>
          </w:p>
        </w:tc>
        <w:tc>
          <w:tcPr>
            <w:tcW w:w="549" w:type="pct"/>
          </w:tcPr>
          <w:p w:rsidR="009076B3" w:rsidRPr="00C80292" w:rsidRDefault="00304A36" w:rsidP="0099731E">
            <w:pPr>
              <w:pStyle w:val="af4"/>
              <w:spacing w:line="240" w:lineRule="auto"/>
              <w:rPr>
                <w:sz w:val="22"/>
                <w:szCs w:val="22"/>
              </w:rPr>
            </w:pPr>
            <w:r w:rsidRPr="00C80292">
              <w:rPr>
                <w:sz w:val="22"/>
                <w:szCs w:val="22"/>
              </w:rPr>
              <w:t>206954,92</w:t>
            </w:r>
          </w:p>
        </w:tc>
        <w:tc>
          <w:tcPr>
            <w:tcW w:w="504" w:type="pct"/>
          </w:tcPr>
          <w:p w:rsidR="009076B3" w:rsidRPr="00C80292" w:rsidRDefault="00304A36" w:rsidP="0099731E">
            <w:pPr>
              <w:pStyle w:val="af4"/>
              <w:spacing w:line="240" w:lineRule="auto"/>
              <w:rPr>
                <w:sz w:val="22"/>
                <w:szCs w:val="22"/>
              </w:rPr>
            </w:pPr>
            <w:r w:rsidRPr="00C80292">
              <w:rPr>
                <w:sz w:val="22"/>
                <w:szCs w:val="22"/>
              </w:rPr>
              <w:t>211006,14</w:t>
            </w:r>
          </w:p>
        </w:tc>
        <w:tc>
          <w:tcPr>
            <w:tcW w:w="489" w:type="pct"/>
          </w:tcPr>
          <w:p w:rsidR="009076B3" w:rsidRPr="00C80292" w:rsidRDefault="00F46AC3" w:rsidP="0099731E">
            <w:pPr>
              <w:pStyle w:val="af4"/>
              <w:spacing w:line="240" w:lineRule="auto"/>
              <w:rPr>
                <w:sz w:val="22"/>
                <w:szCs w:val="22"/>
              </w:rPr>
            </w:pPr>
            <w:r w:rsidRPr="00C80292">
              <w:rPr>
                <w:sz w:val="22"/>
                <w:szCs w:val="22"/>
              </w:rPr>
              <w:t>218411,68</w:t>
            </w:r>
          </w:p>
        </w:tc>
        <w:tc>
          <w:tcPr>
            <w:tcW w:w="520" w:type="pct"/>
          </w:tcPr>
          <w:p w:rsidR="009076B3" w:rsidRPr="00C80292" w:rsidRDefault="00F46AC3" w:rsidP="0099731E">
            <w:pPr>
              <w:pStyle w:val="af4"/>
              <w:spacing w:line="240" w:lineRule="auto"/>
              <w:rPr>
                <w:sz w:val="22"/>
                <w:szCs w:val="22"/>
              </w:rPr>
            </w:pPr>
            <w:r w:rsidRPr="00C80292">
              <w:rPr>
                <w:sz w:val="22"/>
                <w:szCs w:val="22"/>
              </w:rPr>
              <w:t>228469,58</w:t>
            </w:r>
          </w:p>
        </w:tc>
        <w:tc>
          <w:tcPr>
            <w:tcW w:w="519" w:type="pct"/>
          </w:tcPr>
          <w:p w:rsidR="009076B3" w:rsidRPr="00C80292" w:rsidRDefault="00F46AC3" w:rsidP="0099731E">
            <w:pPr>
              <w:pStyle w:val="af4"/>
              <w:spacing w:line="240" w:lineRule="auto"/>
              <w:rPr>
                <w:sz w:val="22"/>
                <w:szCs w:val="22"/>
              </w:rPr>
            </w:pPr>
            <w:r w:rsidRPr="00C80292">
              <w:rPr>
                <w:sz w:val="22"/>
                <w:szCs w:val="22"/>
              </w:rPr>
              <w:t>269724,68</w:t>
            </w:r>
          </w:p>
        </w:tc>
        <w:tc>
          <w:tcPr>
            <w:tcW w:w="519" w:type="pct"/>
          </w:tcPr>
          <w:p w:rsidR="009076B3" w:rsidRPr="00C80292" w:rsidRDefault="00F46AC3" w:rsidP="0099731E">
            <w:pPr>
              <w:pStyle w:val="af4"/>
              <w:spacing w:line="240" w:lineRule="auto"/>
              <w:rPr>
                <w:sz w:val="22"/>
                <w:szCs w:val="22"/>
              </w:rPr>
            </w:pPr>
            <w:r w:rsidRPr="00C80292">
              <w:rPr>
                <w:sz w:val="22"/>
                <w:szCs w:val="22"/>
              </w:rPr>
              <w:t>599,52</w:t>
            </w:r>
          </w:p>
        </w:tc>
        <w:tc>
          <w:tcPr>
            <w:tcW w:w="443" w:type="pct"/>
          </w:tcPr>
          <w:p w:rsidR="009076B3" w:rsidRPr="00C80292" w:rsidRDefault="00F46AC3" w:rsidP="0099731E">
            <w:pPr>
              <w:pStyle w:val="af4"/>
              <w:spacing w:line="240" w:lineRule="auto"/>
              <w:rPr>
                <w:sz w:val="22"/>
                <w:szCs w:val="22"/>
              </w:rPr>
            </w:pPr>
            <w:r w:rsidRPr="00C80292">
              <w:rPr>
                <w:sz w:val="22"/>
                <w:szCs w:val="22"/>
              </w:rPr>
              <w:t>139,52</w:t>
            </w:r>
          </w:p>
        </w:tc>
      </w:tr>
      <w:tr w:rsidR="009076B3" w:rsidRPr="00C80292" w:rsidTr="00304A36">
        <w:trPr>
          <w:trHeight w:val="23"/>
        </w:trPr>
        <w:tc>
          <w:tcPr>
            <w:tcW w:w="1459" w:type="pct"/>
          </w:tcPr>
          <w:p w:rsidR="009076B3" w:rsidRPr="00C80292" w:rsidRDefault="009076B3" w:rsidP="0099731E">
            <w:pPr>
              <w:pStyle w:val="af4"/>
              <w:spacing w:line="240" w:lineRule="auto"/>
              <w:rPr>
                <w:sz w:val="22"/>
                <w:szCs w:val="22"/>
              </w:rPr>
            </w:pPr>
            <w:r w:rsidRPr="00C80292">
              <w:rPr>
                <w:sz w:val="22"/>
                <w:szCs w:val="22"/>
              </w:rPr>
              <w:t xml:space="preserve">Себестоимость 1 тонны ЖРС </w:t>
            </w:r>
            <w:proofErr w:type="spellStart"/>
            <w:r w:rsidR="00DA5465" w:rsidRPr="00C80292">
              <w:rPr>
                <w:sz w:val="22"/>
                <w:szCs w:val="22"/>
              </w:rPr>
              <w:t>тг</w:t>
            </w:r>
            <w:proofErr w:type="spellEnd"/>
            <w:r w:rsidRPr="00C80292">
              <w:rPr>
                <w:sz w:val="22"/>
                <w:szCs w:val="22"/>
              </w:rPr>
              <w:t>. /тонну</w:t>
            </w:r>
          </w:p>
        </w:tc>
        <w:tc>
          <w:tcPr>
            <w:tcW w:w="549" w:type="pct"/>
          </w:tcPr>
          <w:p w:rsidR="009076B3" w:rsidRPr="00C80292" w:rsidRDefault="00F46AC3" w:rsidP="0099731E">
            <w:pPr>
              <w:pStyle w:val="af4"/>
              <w:spacing w:line="240" w:lineRule="auto"/>
              <w:rPr>
                <w:sz w:val="22"/>
                <w:szCs w:val="22"/>
              </w:rPr>
            </w:pPr>
            <w:r w:rsidRPr="00C80292">
              <w:rPr>
                <w:sz w:val="22"/>
                <w:szCs w:val="22"/>
              </w:rPr>
              <w:t>9494,40</w:t>
            </w:r>
          </w:p>
        </w:tc>
        <w:tc>
          <w:tcPr>
            <w:tcW w:w="504" w:type="pct"/>
          </w:tcPr>
          <w:p w:rsidR="009076B3" w:rsidRPr="00C80292" w:rsidRDefault="00F46AC3" w:rsidP="0099731E">
            <w:pPr>
              <w:pStyle w:val="af4"/>
              <w:spacing w:line="240" w:lineRule="auto"/>
              <w:rPr>
                <w:sz w:val="22"/>
                <w:szCs w:val="22"/>
              </w:rPr>
            </w:pPr>
            <w:r w:rsidRPr="00C80292">
              <w:rPr>
                <w:sz w:val="22"/>
                <w:szCs w:val="22"/>
              </w:rPr>
              <w:t>8675,60</w:t>
            </w:r>
          </w:p>
        </w:tc>
        <w:tc>
          <w:tcPr>
            <w:tcW w:w="489" w:type="pct"/>
          </w:tcPr>
          <w:p w:rsidR="009076B3" w:rsidRPr="00C80292" w:rsidRDefault="00F46AC3" w:rsidP="0099731E">
            <w:pPr>
              <w:pStyle w:val="af4"/>
              <w:spacing w:line="240" w:lineRule="auto"/>
              <w:rPr>
                <w:sz w:val="22"/>
                <w:szCs w:val="22"/>
              </w:rPr>
            </w:pPr>
            <w:r w:rsidRPr="00C80292">
              <w:rPr>
                <w:sz w:val="22"/>
                <w:szCs w:val="22"/>
              </w:rPr>
              <w:t>8491,6</w:t>
            </w:r>
          </w:p>
        </w:tc>
        <w:tc>
          <w:tcPr>
            <w:tcW w:w="520" w:type="pct"/>
          </w:tcPr>
          <w:p w:rsidR="009076B3" w:rsidRPr="00C80292" w:rsidRDefault="00F46AC3" w:rsidP="0099731E">
            <w:pPr>
              <w:pStyle w:val="af4"/>
              <w:spacing w:line="240" w:lineRule="auto"/>
              <w:rPr>
                <w:sz w:val="22"/>
                <w:szCs w:val="22"/>
              </w:rPr>
            </w:pPr>
            <w:r w:rsidRPr="00C80292">
              <w:rPr>
                <w:sz w:val="22"/>
                <w:szCs w:val="22"/>
              </w:rPr>
              <w:t>10133,80</w:t>
            </w:r>
          </w:p>
        </w:tc>
        <w:tc>
          <w:tcPr>
            <w:tcW w:w="519" w:type="pct"/>
          </w:tcPr>
          <w:p w:rsidR="009076B3" w:rsidRPr="00C80292" w:rsidRDefault="00F46AC3" w:rsidP="0099731E">
            <w:pPr>
              <w:pStyle w:val="af4"/>
              <w:spacing w:line="240" w:lineRule="auto"/>
              <w:rPr>
                <w:sz w:val="22"/>
                <w:szCs w:val="22"/>
              </w:rPr>
            </w:pPr>
            <w:r w:rsidRPr="00C80292">
              <w:rPr>
                <w:sz w:val="22"/>
                <w:szCs w:val="22"/>
              </w:rPr>
              <w:t>11927,80</w:t>
            </w:r>
          </w:p>
        </w:tc>
        <w:tc>
          <w:tcPr>
            <w:tcW w:w="519" w:type="pct"/>
          </w:tcPr>
          <w:p w:rsidR="009076B3" w:rsidRPr="00C80292" w:rsidRDefault="00F46AC3" w:rsidP="0099731E">
            <w:pPr>
              <w:pStyle w:val="af4"/>
              <w:spacing w:line="240" w:lineRule="auto"/>
              <w:rPr>
                <w:sz w:val="22"/>
                <w:szCs w:val="22"/>
              </w:rPr>
            </w:pPr>
            <w:r w:rsidRPr="00C80292">
              <w:rPr>
                <w:sz w:val="22"/>
                <w:szCs w:val="22"/>
              </w:rPr>
              <w:t>577,90</w:t>
            </w:r>
          </w:p>
        </w:tc>
        <w:tc>
          <w:tcPr>
            <w:tcW w:w="443" w:type="pct"/>
          </w:tcPr>
          <w:p w:rsidR="009076B3" w:rsidRPr="00C80292" w:rsidRDefault="00F46AC3" w:rsidP="0099731E">
            <w:pPr>
              <w:pStyle w:val="af4"/>
              <w:spacing w:line="240" w:lineRule="auto"/>
              <w:rPr>
                <w:sz w:val="22"/>
                <w:szCs w:val="22"/>
              </w:rPr>
            </w:pPr>
            <w:r w:rsidRPr="00C80292">
              <w:rPr>
                <w:sz w:val="22"/>
                <w:szCs w:val="22"/>
              </w:rPr>
              <w:t>117,90</w:t>
            </w:r>
          </w:p>
        </w:tc>
      </w:tr>
      <w:bookmarkEnd w:id="7"/>
      <w:bookmarkEnd w:id="8"/>
    </w:tbl>
    <w:p w:rsidR="001162CF" w:rsidRDefault="001162CF" w:rsidP="0099731E">
      <w:pPr>
        <w:tabs>
          <w:tab w:val="left" w:pos="726"/>
        </w:tabs>
        <w:spacing w:line="360" w:lineRule="auto"/>
        <w:ind w:firstLine="720"/>
        <w:jc w:val="both"/>
        <w:rPr>
          <w:sz w:val="28"/>
          <w:szCs w:val="28"/>
        </w:rPr>
      </w:pPr>
    </w:p>
    <w:p w:rsidR="009076B3" w:rsidRPr="00C80292" w:rsidRDefault="009076B3" w:rsidP="0099731E">
      <w:pPr>
        <w:tabs>
          <w:tab w:val="left" w:pos="726"/>
        </w:tabs>
        <w:spacing w:line="360" w:lineRule="auto"/>
        <w:ind w:firstLine="720"/>
        <w:jc w:val="both"/>
        <w:rPr>
          <w:sz w:val="28"/>
          <w:szCs w:val="28"/>
        </w:rPr>
      </w:pPr>
      <w:r w:rsidRPr="00C80292">
        <w:rPr>
          <w:sz w:val="28"/>
          <w:szCs w:val="28"/>
        </w:rPr>
        <w:t xml:space="preserve">Среднегодовая стоимость производственных фондов за 2015 год увеличилась на </w:t>
      </w:r>
      <w:r w:rsidR="00F46AC3" w:rsidRPr="00C80292">
        <w:rPr>
          <w:sz w:val="28"/>
          <w:szCs w:val="28"/>
        </w:rPr>
        <w:t>1994555,40</w:t>
      </w:r>
      <w:r w:rsidRPr="00C80292">
        <w:rPr>
          <w:sz w:val="28"/>
          <w:szCs w:val="28"/>
        </w:rPr>
        <w:t xml:space="preserve"> тыс. </w:t>
      </w:r>
      <w:proofErr w:type="spellStart"/>
      <w:r w:rsidR="00DA5465" w:rsidRPr="00C80292">
        <w:rPr>
          <w:sz w:val="28"/>
          <w:szCs w:val="28"/>
        </w:rPr>
        <w:t>тг</w:t>
      </w:r>
      <w:proofErr w:type="spellEnd"/>
      <w:r w:rsidRPr="00C80292">
        <w:rPr>
          <w:sz w:val="28"/>
          <w:szCs w:val="28"/>
        </w:rPr>
        <w:t>. по сравнению 2014 годом, так как с баланса предприятия было принято: компрессорная установка, сварочный аппарат, станок сверлильный, компьютерное оборудование и т.д.</w:t>
      </w:r>
    </w:p>
    <w:p w:rsidR="009076B3" w:rsidRPr="00C80292" w:rsidRDefault="009076B3" w:rsidP="0099731E">
      <w:pPr>
        <w:tabs>
          <w:tab w:val="left" w:pos="726"/>
        </w:tabs>
        <w:spacing w:line="360" w:lineRule="auto"/>
        <w:ind w:firstLine="720"/>
        <w:jc w:val="both"/>
        <w:rPr>
          <w:sz w:val="28"/>
          <w:szCs w:val="28"/>
        </w:rPr>
      </w:pPr>
      <w:r w:rsidRPr="00C80292">
        <w:rPr>
          <w:sz w:val="28"/>
          <w:szCs w:val="28"/>
        </w:rPr>
        <w:t xml:space="preserve">2) Объем производства в 2014 году по сравнению с </w:t>
      </w:r>
      <w:r w:rsidR="00154D7E">
        <w:rPr>
          <w:sz w:val="28"/>
          <w:szCs w:val="28"/>
        </w:rPr>
        <w:t>2013</w:t>
      </w:r>
      <w:r w:rsidRPr="00C80292">
        <w:rPr>
          <w:sz w:val="28"/>
          <w:szCs w:val="28"/>
        </w:rPr>
        <w:t xml:space="preserve"> годом уменьшился на 3172000 тонн, так как в </w:t>
      </w:r>
      <w:r w:rsidR="00154D7E">
        <w:rPr>
          <w:sz w:val="28"/>
          <w:szCs w:val="28"/>
        </w:rPr>
        <w:t>2013</w:t>
      </w:r>
      <w:r w:rsidRPr="00C80292">
        <w:rPr>
          <w:sz w:val="28"/>
          <w:szCs w:val="28"/>
        </w:rPr>
        <w:t xml:space="preserve"> году увеличилось количество поступающего сырья на постоянные склады для создания зимних запасов. Выросла отгрузка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 в </w:t>
      </w:r>
      <w:proofErr w:type="spellStart"/>
      <w:r w:rsidRPr="00C80292">
        <w:rPr>
          <w:sz w:val="28"/>
          <w:szCs w:val="28"/>
        </w:rPr>
        <w:t>Аглоцех</w:t>
      </w:r>
      <w:proofErr w:type="spellEnd"/>
      <w:r w:rsidRPr="00C80292">
        <w:rPr>
          <w:sz w:val="28"/>
          <w:szCs w:val="28"/>
        </w:rPr>
        <w:t xml:space="preserve"> на агломерацию, на РОФ на обогащение и в Доменный цех. Объем производства в 2015 году по сравнению с 2014 годом увеличился на 76000 тонн, так как для создания </w:t>
      </w:r>
      <w:r w:rsidRPr="00C80292">
        <w:rPr>
          <w:sz w:val="28"/>
          <w:szCs w:val="28"/>
        </w:rPr>
        <w:lastRenderedPageBreak/>
        <w:t xml:space="preserve">зимних запасов усредненная </w:t>
      </w:r>
      <w:proofErr w:type="spellStart"/>
      <w:r w:rsidR="00DB3DBB">
        <w:rPr>
          <w:sz w:val="28"/>
          <w:szCs w:val="28"/>
        </w:rPr>
        <w:t>алюминеруд</w:t>
      </w:r>
      <w:r w:rsidRPr="00C80292">
        <w:rPr>
          <w:sz w:val="28"/>
          <w:szCs w:val="28"/>
        </w:rPr>
        <w:t>ная</w:t>
      </w:r>
      <w:proofErr w:type="spellEnd"/>
      <w:r w:rsidRPr="00C80292">
        <w:rPr>
          <w:sz w:val="28"/>
          <w:szCs w:val="28"/>
        </w:rPr>
        <w:t xml:space="preserve"> смесь перевозилась на хранение.</w:t>
      </w:r>
    </w:p>
    <w:p w:rsidR="009076B3" w:rsidRPr="00C80292" w:rsidRDefault="009076B3" w:rsidP="0099731E">
      <w:pPr>
        <w:tabs>
          <w:tab w:val="left" w:pos="726"/>
        </w:tabs>
        <w:spacing w:line="360" w:lineRule="auto"/>
        <w:ind w:firstLine="720"/>
        <w:jc w:val="both"/>
        <w:rPr>
          <w:sz w:val="28"/>
          <w:szCs w:val="28"/>
        </w:rPr>
      </w:pPr>
      <w:r w:rsidRPr="00C80292">
        <w:rPr>
          <w:sz w:val="28"/>
          <w:szCs w:val="28"/>
        </w:rPr>
        <w:t xml:space="preserve">На основании таблицы 3, в которой проанализирована работа АО «Алюминий Казахстана» в </w:t>
      </w:r>
      <w:r w:rsidR="00154D7E">
        <w:rPr>
          <w:sz w:val="28"/>
          <w:szCs w:val="28"/>
        </w:rPr>
        <w:t>2011</w:t>
      </w:r>
      <w:r w:rsidRPr="00C80292">
        <w:rPr>
          <w:sz w:val="28"/>
          <w:szCs w:val="28"/>
        </w:rPr>
        <w:t>-2015 гг., можно сделать следующие выводы.</w:t>
      </w:r>
    </w:p>
    <w:p w:rsidR="009076B3" w:rsidRPr="00C80292" w:rsidRDefault="009076B3" w:rsidP="0099731E">
      <w:pPr>
        <w:tabs>
          <w:tab w:val="left" w:pos="726"/>
        </w:tabs>
        <w:spacing w:line="360" w:lineRule="auto"/>
        <w:jc w:val="right"/>
        <w:rPr>
          <w:sz w:val="28"/>
          <w:szCs w:val="28"/>
        </w:rPr>
      </w:pPr>
      <w:r w:rsidRPr="00C80292">
        <w:rPr>
          <w:sz w:val="28"/>
          <w:szCs w:val="28"/>
        </w:rPr>
        <w:t>Таблица 3</w:t>
      </w:r>
    </w:p>
    <w:p w:rsidR="009076B3" w:rsidRPr="00C80292" w:rsidRDefault="009076B3" w:rsidP="003F79BB">
      <w:pPr>
        <w:tabs>
          <w:tab w:val="left" w:pos="726"/>
        </w:tabs>
        <w:spacing w:line="360" w:lineRule="auto"/>
        <w:ind w:firstLine="851"/>
        <w:jc w:val="both"/>
        <w:rPr>
          <w:sz w:val="28"/>
          <w:szCs w:val="28"/>
        </w:rPr>
      </w:pPr>
      <w:r w:rsidRPr="00C80292">
        <w:rPr>
          <w:sz w:val="28"/>
          <w:szCs w:val="28"/>
        </w:rPr>
        <w:t>Анализ работы АО «Алюминий Казахстана»</w:t>
      </w:r>
    </w:p>
    <w:tbl>
      <w:tblPr>
        <w:tblStyle w:val="12"/>
        <w:tblW w:w="4818" w:type="pct"/>
        <w:tblInd w:w="-131" w:type="dxa"/>
        <w:tblLook w:val="01E0"/>
      </w:tblPr>
      <w:tblGrid>
        <w:gridCol w:w="2038"/>
        <w:gridCol w:w="1437"/>
        <w:gridCol w:w="1437"/>
        <w:gridCol w:w="1437"/>
        <w:gridCol w:w="1437"/>
        <w:gridCol w:w="1437"/>
      </w:tblGrid>
      <w:tr w:rsidR="009076B3" w:rsidRPr="00C80292" w:rsidTr="00304A36">
        <w:trPr>
          <w:trHeight w:val="516"/>
        </w:trPr>
        <w:tc>
          <w:tcPr>
            <w:tcW w:w="2038" w:type="dxa"/>
          </w:tcPr>
          <w:p w:rsidR="009076B3" w:rsidRPr="00C80292" w:rsidRDefault="009076B3" w:rsidP="0099731E">
            <w:pPr>
              <w:pStyle w:val="af4"/>
              <w:spacing w:line="240" w:lineRule="auto"/>
              <w:rPr>
                <w:sz w:val="24"/>
                <w:szCs w:val="24"/>
              </w:rPr>
            </w:pPr>
            <w:r w:rsidRPr="00C80292">
              <w:rPr>
                <w:sz w:val="24"/>
                <w:szCs w:val="24"/>
              </w:rPr>
              <w:t>Наименование</w:t>
            </w:r>
          </w:p>
        </w:tc>
        <w:tc>
          <w:tcPr>
            <w:tcW w:w="1437" w:type="dxa"/>
          </w:tcPr>
          <w:p w:rsidR="009076B3" w:rsidRPr="00C80292" w:rsidRDefault="00154D7E" w:rsidP="0099731E">
            <w:pPr>
              <w:pStyle w:val="af4"/>
              <w:spacing w:line="240" w:lineRule="auto"/>
              <w:rPr>
                <w:sz w:val="24"/>
                <w:szCs w:val="24"/>
              </w:rPr>
            </w:pPr>
            <w:r>
              <w:rPr>
                <w:noProof/>
                <w:sz w:val="24"/>
                <w:szCs w:val="24"/>
              </w:rPr>
              <w:t>2011</w:t>
            </w:r>
            <w:r w:rsidR="009076B3" w:rsidRPr="00C80292">
              <w:rPr>
                <w:noProof/>
                <w:sz w:val="24"/>
                <w:szCs w:val="24"/>
              </w:rPr>
              <w:t xml:space="preserve"> </w:t>
            </w:r>
            <w:r w:rsidR="009076B3" w:rsidRPr="00C80292">
              <w:rPr>
                <w:sz w:val="24"/>
                <w:szCs w:val="24"/>
              </w:rPr>
              <w:t xml:space="preserve">г. </w:t>
            </w:r>
          </w:p>
        </w:tc>
        <w:tc>
          <w:tcPr>
            <w:tcW w:w="1437" w:type="dxa"/>
          </w:tcPr>
          <w:p w:rsidR="009076B3" w:rsidRPr="00C80292" w:rsidRDefault="00154D7E" w:rsidP="0099731E">
            <w:pPr>
              <w:pStyle w:val="af4"/>
              <w:spacing w:line="240" w:lineRule="auto"/>
              <w:rPr>
                <w:sz w:val="24"/>
                <w:szCs w:val="24"/>
              </w:rPr>
            </w:pPr>
            <w:r>
              <w:rPr>
                <w:noProof/>
                <w:sz w:val="24"/>
                <w:szCs w:val="24"/>
              </w:rPr>
              <w:t>2012</w:t>
            </w:r>
            <w:r w:rsidR="009076B3" w:rsidRPr="00C80292">
              <w:rPr>
                <w:noProof/>
                <w:sz w:val="24"/>
                <w:szCs w:val="24"/>
              </w:rPr>
              <w:t xml:space="preserve"> </w:t>
            </w:r>
            <w:r w:rsidR="009076B3" w:rsidRPr="00C80292">
              <w:rPr>
                <w:sz w:val="24"/>
                <w:szCs w:val="24"/>
              </w:rPr>
              <w:t xml:space="preserve">г. </w:t>
            </w:r>
          </w:p>
        </w:tc>
        <w:tc>
          <w:tcPr>
            <w:tcW w:w="1437" w:type="dxa"/>
          </w:tcPr>
          <w:p w:rsidR="009076B3" w:rsidRPr="00C80292" w:rsidRDefault="00154D7E" w:rsidP="0099731E">
            <w:pPr>
              <w:pStyle w:val="af4"/>
              <w:spacing w:line="240" w:lineRule="auto"/>
              <w:rPr>
                <w:sz w:val="24"/>
                <w:szCs w:val="24"/>
              </w:rPr>
            </w:pPr>
            <w:r>
              <w:rPr>
                <w:noProof/>
                <w:sz w:val="24"/>
                <w:szCs w:val="24"/>
              </w:rPr>
              <w:t>2013</w:t>
            </w:r>
            <w:r w:rsidR="009076B3" w:rsidRPr="00C80292">
              <w:rPr>
                <w:noProof/>
                <w:sz w:val="24"/>
                <w:szCs w:val="24"/>
              </w:rPr>
              <w:t xml:space="preserve"> </w:t>
            </w:r>
            <w:r w:rsidR="009076B3" w:rsidRPr="00C80292">
              <w:rPr>
                <w:sz w:val="24"/>
                <w:szCs w:val="24"/>
              </w:rPr>
              <w:t xml:space="preserve">г. </w:t>
            </w:r>
          </w:p>
        </w:tc>
        <w:tc>
          <w:tcPr>
            <w:tcW w:w="1437" w:type="dxa"/>
          </w:tcPr>
          <w:p w:rsidR="009076B3" w:rsidRPr="00C80292" w:rsidRDefault="009076B3" w:rsidP="0099731E">
            <w:pPr>
              <w:pStyle w:val="af4"/>
              <w:spacing w:line="240" w:lineRule="auto"/>
              <w:rPr>
                <w:sz w:val="24"/>
                <w:szCs w:val="24"/>
              </w:rPr>
            </w:pPr>
            <w:r w:rsidRPr="00C80292">
              <w:rPr>
                <w:noProof/>
                <w:sz w:val="24"/>
                <w:szCs w:val="24"/>
              </w:rPr>
              <w:t xml:space="preserve">2014 </w:t>
            </w:r>
            <w:r w:rsidRPr="00C80292">
              <w:rPr>
                <w:sz w:val="24"/>
                <w:szCs w:val="24"/>
              </w:rPr>
              <w:t xml:space="preserve">г. </w:t>
            </w:r>
          </w:p>
        </w:tc>
        <w:tc>
          <w:tcPr>
            <w:tcW w:w="1437" w:type="dxa"/>
          </w:tcPr>
          <w:p w:rsidR="009076B3" w:rsidRPr="00C80292" w:rsidRDefault="009076B3" w:rsidP="0099731E">
            <w:pPr>
              <w:pStyle w:val="af4"/>
              <w:spacing w:line="240" w:lineRule="auto"/>
              <w:rPr>
                <w:sz w:val="24"/>
                <w:szCs w:val="24"/>
              </w:rPr>
            </w:pPr>
            <w:r w:rsidRPr="00C80292">
              <w:rPr>
                <w:noProof/>
                <w:sz w:val="24"/>
                <w:szCs w:val="24"/>
              </w:rPr>
              <w:t xml:space="preserve">2015 </w:t>
            </w:r>
            <w:r w:rsidRPr="00C80292">
              <w:rPr>
                <w:sz w:val="24"/>
                <w:szCs w:val="24"/>
              </w:rPr>
              <w:t xml:space="preserve">г. </w:t>
            </w:r>
          </w:p>
        </w:tc>
      </w:tr>
      <w:tr w:rsidR="009076B3" w:rsidRPr="00C80292" w:rsidTr="00304A36">
        <w:trPr>
          <w:trHeight w:val="497"/>
        </w:trPr>
        <w:tc>
          <w:tcPr>
            <w:tcW w:w="2038" w:type="dxa"/>
          </w:tcPr>
          <w:p w:rsidR="009076B3" w:rsidRPr="00C80292" w:rsidRDefault="009076B3" w:rsidP="0099731E">
            <w:pPr>
              <w:pStyle w:val="af4"/>
              <w:spacing w:line="240" w:lineRule="auto"/>
              <w:rPr>
                <w:sz w:val="24"/>
                <w:szCs w:val="24"/>
              </w:rPr>
            </w:pPr>
            <w:r w:rsidRPr="00C80292">
              <w:rPr>
                <w:sz w:val="24"/>
                <w:szCs w:val="24"/>
              </w:rPr>
              <w:t>Объемы производства, тонн</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21789530</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24318386</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25708370</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22536167</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22612077</w:t>
            </w:r>
          </w:p>
        </w:tc>
      </w:tr>
      <w:tr w:rsidR="009076B3" w:rsidRPr="00C80292" w:rsidTr="00304A36">
        <w:trPr>
          <w:trHeight w:val="516"/>
        </w:trPr>
        <w:tc>
          <w:tcPr>
            <w:tcW w:w="2038" w:type="dxa"/>
          </w:tcPr>
          <w:p w:rsidR="009076B3" w:rsidRPr="00C80292" w:rsidRDefault="009076B3" w:rsidP="0099731E">
            <w:pPr>
              <w:pStyle w:val="af4"/>
              <w:spacing w:line="240" w:lineRule="auto"/>
              <w:rPr>
                <w:sz w:val="24"/>
                <w:szCs w:val="24"/>
              </w:rPr>
            </w:pPr>
            <w:r w:rsidRPr="00C80292">
              <w:rPr>
                <w:sz w:val="24"/>
                <w:szCs w:val="24"/>
              </w:rPr>
              <w:t xml:space="preserve">Выгружено, тонн, в том числе: </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11314815</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10774715</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13758600</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10776890</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11465467</w:t>
            </w:r>
          </w:p>
        </w:tc>
      </w:tr>
      <w:tr w:rsidR="009076B3" w:rsidRPr="00C80292" w:rsidTr="00304A36">
        <w:trPr>
          <w:trHeight w:val="497"/>
        </w:trPr>
        <w:tc>
          <w:tcPr>
            <w:tcW w:w="2038" w:type="dxa"/>
          </w:tcPr>
          <w:p w:rsidR="009076B3" w:rsidRPr="00C80292" w:rsidRDefault="009076B3" w:rsidP="0099731E">
            <w:pPr>
              <w:pStyle w:val="af4"/>
              <w:spacing w:line="240" w:lineRule="auto"/>
              <w:rPr>
                <w:bCs/>
                <w:sz w:val="24"/>
                <w:szCs w:val="24"/>
              </w:rPr>
            </w:pPr>
            <w:r w:rsidRPr="00C80292">
              <w:rPr>
                <w:bCs/>
                <w:sz w:val="24"/>
                <w:szCs w:val="24"/>
              </w:rPr>
              <w:t>из вагонов парка МПС, тонн</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9830421</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9369317</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12750247</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9636639</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10499464</w:t>
            </w:r>
          </w:p>
        </w:tc>
      </w:tr>
      <w:tr w:rsidR="009076B3" w:rsidRPr="00C80292" w:rsidTr="00304A36">
        <w:trPr>
          <w:trHeight w:val="794"/>
        </w:trPr>
        <w:tc>
          <w:tcPr>
            <w:tcW w:w="2038" w:type="dxa"/>
          </w:tcPr>
          <w:p w:rsidR="009076B3" w:rsidRPr="00C80292" w:rsidRDefault="009076B3" w:rsidP="0099731E">
            <w:pPr>
              <w:pStyle w:val="af4"/>
              <w:spacing w:line="240" w:lineRule="auto"/>
              <w:rPr>
                <w:bCs/>
                <w:sz w:val="24"/>
                <w:szCs w:val="24"/>
              </w:rPr>
            </w:pPr>
            <w:r w:rsidRPr="00C80292">
              <w:rPr>
                <w:bCs/>
                <w:sz w:val="24"/>
                <w:szCs w:val="24"/>
              </w:rPr>
              <w:t>Отгружено, всего, тонн, в том числе</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11341514</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11258311</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11949770</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11759277</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11146610</w:t>
            </w:r>
          </w:p>
        </w:tc>
      </w:tr>
      <w:tr w:rsidR="009076B3" w:rsidRPr="00C80292" w:rsidTr="00304A36">
        <w:trPr>
          <w:trHeight w:val="497"/>
        </w:trPr>
        <w:tc>
          <w:tcPr>
            <w:tcW w:w="2038" w:type="dxa"/>
          </w:tcPr>
          <w:p w:rsidR="009076B3" w:rsidRPr="00C80292" w:rsidRDefault="009076B3" w:rsidP="0099731E">
            <w:pPr>
              <w:pStyle w:val="af4"/>
              <w:spacing w:line="240" w:lineRule="auto"/>
              <w:rPr>
                <w:bCs/>
                <w:sz w:val="24"/>
                <w:szCs w:val="24"/>
              </w:rPr>
            </w:pPr>
            <w:r w:rsidRPr="00C80292">
              <w:rPr>
                <w:bCs/>
                <w:sz w:val="24"/>
                <w:szCs w:val="24"/>
              </w:rPr>
              <w:t xml:space="preserve"> в бункер СК, тонн</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8298112</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8312065</w:t>
            </w:r>
          </w:p>
        </w:tc>
        <w:tc>
          <w:tcPr>
            <w:tcW w:w="1437" w:type="dxa"/>
          </w:tcPr>
          <w:p w:rsidR="009076B3" w:rsidRPr="00C80292" w:rsidRDefault="009076B3" w:rsidP="0099731E">
            <w:pPr>
              <w:pStyle w:val="af4"/>
              <w:spacing w:line="240" w:lineRule="auto"/>
              <w:rPr>
                <w:bCs/>
                <w:sz w:val="24"/>
                <w:szCs w:val="24"/>
                <w:lang w:val="en-US"/>
              </w:rPr>
            </w:pPr>
            <w:r w:rsidRPr="00C80292">
              <w:rPr>
                <w:bCs/>
                <w:sz w:val="24"/>
                <w:szCs w:val="24"/>
                <w:lang w:val="en-US"/>
              </w:rPr>
              <w:t>8512056</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8428277</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8088328</w:t>
            </w:r>
          </w:p>
        </w:tc>
      </w:tr>
      <w:tr w:rsidR="009076B3" w:rsidRPr="00C80292" w:rsidTr="00304A36">
        <w:trPr>
          <w:trHeight w:val="516"/>
        </w:trPr>
        <w:tc>
          <w:tcPr>
            <w:tcW w:w="2038" w:type="dxa"/>
          </w:tcPr>
          <w:p w:rsidR="009076B3" w:rsidRPr="00C80292" w:rsidRDefault="009076B3" w:rsidP="0099731E">
            <w:pPr>
              <w:pStyle w:val="af4"/>
              <w:spacing w:line="240" w:lineRule="auto"/>
              <w:rPr>
                <w:bCs/>
                <w:sz w:val="24"/>
                <w:szCs w:val="24"/>
              </w:rPr>
            </w:pPr>
            <w:r w:rsidRPr="00C80292">
              <w:rPr>
                <w:bCs/>
                <w:sz w:val="24"/>
                <w:szCs w:val="24"/>
              </w:rPr>
              <w:t xml:space="preserve"> в Доменный цех, тонн</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2076809</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2099872</w:t>
            </w:r>
          </w:p>
        </w:tc>
        <w:tc>
          <w:tcPr>
            <w:tcW w:w="1437" w:type="dxa"/>
          </w:tcPr>
          <w:p w:rsidR="009076B3" w:rsidRPr="00C80292" w:rsidRDefault="009076B3" w:rsidP="0099731E">
            <w:pPr>
              <w:pStyle w:val="af4"/>
              <w:spacing w:line="240" w:lineRule="auto"/>
              <w:rPr>
                <w:bCs/>
                <w:sz w:val="24"/>
                <w:szCs w:val="24"/>
                <w:lang w:val="en-US"/>
              </w:rPr>
            </w:pPr>
            <w:r w:rsidRPr="00C80292">
              <w:rPr>
                <w:bCs/>
                <w:sz w:val="24"/>
                <w:szCs w:val="24"/>
                <w:lang w:val="en-US"/>
              </w:rPr>
              <w:t>2256028</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2188838</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2105425</w:t>
            </w:r>
          </w:p>
        </w:tc>
      </w:tr>
      <w:tr w:rsidR="009076B3" w:rsidRPr="00C80292" w:rsidTr="00304A36">
        <w:trPr>
          <w:trHeight w:val="497"/>
        </w:trPr>
        <w:tc>
          <w:tcPr>
            <w:tcW w:w="2038" w:type="dxa"/>
          </w:tcPr>
          <w:p w:rsidR="009076B3" w:rsidRPr="00C80292" w:rsidRDefault="009076B3" w:rsidP="0099731E">
            <w:pPr>
              <w:pStyle w:val="af4"/>
              <w:spacing w:line="240" w:lineRule="auto"/>
              <w:rPr>
                <w:bCs/>
                <w:sz w:val="24"/>
                <w:szCs w:val="24"/>
              </w:rPr>
            </w:pPr>
            <w:r w:rsidRPr="00C80292">
              <w:rPr>
                <w:bCs/>
                <w:sz w:val="24"/>
                <w:szCs w:val="24"/>
              </w:rPr>
              <w:t xml:space="preserve"> на РОФ, тонн</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966593</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846374</w:t>
            </w:r>
          </w:p>
        </w:tc>
        <w:tc>
          <w:tcPr>
            <w:tcW w:w="1437" w:type="dxa"/>
          </w:tcPr>
          <w:p w:rsidR="009076B3" w:rsidRPr="00C80292" w:rsidRDefault="009076B3" w:rsidP="0099731E">
            <w:pPr>
              <w:pStyle w:val="af4"/>
              <w:spacing w:line="240" w:lineRule="auto"/>
              <w:rPr>
                <w:bCs/>
                <w:sz w:val="24"/>
                <w:szCs w:val="24"/>
                <w:lang w:val="en-US"/>
              </w:rPr>
            </w:pPr>
            <w:r w:rsidRPr="00C80292">
              <w:rPr>
                <w:bCs/>
                <w:sz w:val="24"/>
                <w:szCs w:val="24"/>
                <w:lang w:val="en-US"/>
              </w:rPr>
              <w:t>1181686</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1142162</w:t>
            </w:r>
          </w:p>
        </w:tc>
        <w:tc>
          <w:tcPr>
            <w:tcW w:w="1437" w:type="dxa"/>
          </w:tcPr>
          <w:p w:rsidR="009076B3" w:rsidRPr="00C80292" w:rsidRDefault="009076B3" w:rsidP="0099731E">
            <w:pPr>
              <w:pStyle w:val="af4"/>
              <w:spacing w:line="240" w:lineRule="auto"/>
              <w:rPr>
                <w:bCs/>
                <w:sz w:val="24"/>
                <w:szCs w:val="24"/>
              </w:rPr>
            </w:pPr>
            <w:r w:rsidRPr="00C80292">
              <w:rPr>
                <w:bCs/>
                <w:sz w:val="24"/>
                <w:szCs w:val="24"/>
              </w:rPr>
              <w:t>952857</w:t>
            </w:r>
          </w:p>
        </w:tc>
      </w:tr>
      <w:tr w:rsidR="009076B3" w:rsidRPr="00C80292" w:rsidTr="00544C05">
        <w:trPr>
          <w:trHeight w:val="1424"/>
        </w:trPr>
        <w:tc>
          <w:tcPr>
            <w:tcW w:w="2038" w:type="dxa"/>
          </w:tcPr>
          <w:p w:rsidR="009076B3" w:rsidRPr="00C80292" w:rsidRDefault="009076B3" w:rsidP="0099731E">
            <w:pPr>
              <w:pStyle w:val="af4"/>
              <w:spacing w:line="240" w:lineRule="auto"/>
              <w:rPr>
                <w:bCs/>
                <w:sz w:val="24"/>
                <w:szCs w:val="24"/>
              </w:rPr>
            </w:pPr>
            <w:r w:rsidRPr="00C80292">
              <w:rPr>
                <w:bCs/>
                <w:sz w:val="24"/>
                <w:szCs w:val="24"/>
              </w:rPr>
              <w:t>Простой вагонов под грузовыми операциями, час</w:t>
            </w:r>
          </w:p>
          <w:p w:rsidR="009076B3" w:rsidRPr="00C80292" w:rsidRDefault="009076B3" w:rsidP="0099731E">
            <w:pPr>
              <w:pStyle w:val="af4"/>
              <w:spacing w:line="240" w:lineRule="auto"/>
              <w:rPr>
                <w:sz w:val="24"/>
                <w:szCs w:val="24"/>
              </w:rPr>
            </w:pPr>
            <w:r w:rsidRPr="00C80292">
              <w:rPr>
                <w:sz w:val="24"/>
                <w:szCs w:val="24"/>
              </w:rPr>
              <w:t>-норма</w:t>
            </w:r>
          </w:p>
          <w:p w:rsidR="009076B3" w:rsidRPr="00C80292" w:rsidRDefault="009076B3" w:rsidP="0099731E">
            <w:pPr>
              <w:pStyle w:val="af4"/>
              <w:spacing w:line="240" w:lineRule="auto"/>
              <w:rPr>
                <w:sz w:val="24"/>
                <w:szCs w:val="24"/>
              </w:rPr>
            </w:pPr>
            <w:r w:rsidRPr="00C80292">
              <w:rPr>
                <w:sz w:val="24"/>
                <w:szCs w:val="24"/>
              </w:rPr>
              <w:t>-факт</w:t>
            </w:r>
          </w:p>
        </w:tc>
        <w:tc>
          <w:tcPr>
            <w:tcW w:w="1437" w:type="dxa"/>
          </w:tcPr>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r w:rsidRPr="00C80292">
              <w:rPr>
                <w:bCs/>
                <w:sz w:val="24"/>
                <w:szCs w:val="24"/>
              </w:rPr>
              <w:t>18,6</w:t>
            </w:r>
          </w:p>
          <w:p w:rsidR="009076B3" w:rsidRPr="00C80292" w:rsidRDefault="009076B3" w:rsidP="0099731E">
            <w:pPr>
              <w:pStyle w:val="af4"/>
              <w:spacing w:line="240" w:lineRule="auto"/>
              <w:rPr>
                <w:bCs/>
                <w:sz w:val="24"/>
                <w:szCs w:val="24"/>
              </w:rPr>
            </w:pPr>
            <w:r w:rsidRPr="00C80292">
              <w:rPr>
                <w:bCs/>
                <w:sz w:val="24"/>
                <w:szCs w:val="24"/>
              </w:rPr>
              <w:t>16,1</w:t>
            </w:r>
          </w:p>
        </w:tc>
        <w:tc>
          <w:tcPr>
            <w:tcW w:w="1437" w:type="dxa"/>
          </w:tcPr>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r w:rsidRPr="00C80292">
              <w:rPr>
                <w:bCs/>
                <w:sz w:val="24"/>
                <w:szCs w:val="24"/>
              </w:rPr>
              <w:t>18,9</w:t>
            </w:r>
          </w:p>
          <w:p w:rsidR="009076B3" w:rsidRPr="00C80292" w:rsidRDefault="009076B3" w:rsidP="0099731E">
            <w:pPr>
              <w:pStyle w:val="af4"/>
              <w:spacing w:line="240" w:lineRule="auto"/>
              <w:rPr>
                <w:bCs/>
                <w:sz w:val="24"/>
                <w:szCs w:val="24"/>
              </w:rPr>
            </w:pPr>
            <w:r w:rsidRPr="00C80292">
              <w:rPr>
                <w:bCs/>
                <w:sz w:val="24"/>
                <w:szCs w:val="24"/>
              </w:rPr>
              <w:t>17,1</w:t>
            </w:r>
          </w:p>
        </w:tc>
        <w:tc>
          <w:tcPr>
            <w:tcW w:w="1437" w:type="dxa"/>
          </w:tcPr>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r w:rsidRPr="00C80292">
              <w:rPr>
                <w:bCs/>
                <w:sz w:val="24"/>
                <w:szCs w:val="24"/>
              </w:rPr>
              <w:t>19,3</w:t>
            </w:r>
          </w:p>
          <w:p w:rsidR="009076B3" w:rsidRPr="00C80292" w:rsidRDefault="009076B3" w:rsidP="0099731E">
            <w:pPr>
              <w:pStyle w:val="af4"/>
              <w:spacing w:line="240" w:lineRule="auto"/>
              <w:rPr>
                <w:bCs/>
                <w:sz w:val="24"/>
                <w:szCs w:val="24"/>
                <w:lang w:val="en-US"/>
              </w:rPr>
            </w:pPr>
            <w:r w:rsidRPr="00C80292">
              <w:rPr>
                <w:bCs/>
                <w:sz w:val="24"/>
                <w:szCs w:val="24"/>
              </w:rPr>
              <w:t>17,6</w:t>
            </w:r>
          </w:p>
        </w:tc>
        <w:tc>
          <w:tcPr>
            <w:tcW w:w="1437" w:type="dxa"/>
          </w:tcPr>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r w:rsidRPr="00C80292">
              <w:rPr>
                <w:bCs/>
                <w:sz w:val="24"/>
                <w:szCs w:val="24"/>
              </w:rPr>
              <w:t>18,8</w:t>
            </w:r>
          </w:p>
          <w:p w:rsidR="009076B3" w:rsidRPr="00C80292" w:rsidRDefault="009076B3" w:rsidP="0099731E">
            <w:pPr>
              <w:pStyle w:val="af4"/>
              <w:spacing w:line="240" w:lineRule="auto"/>
              <w:rPr>
                <w:bCs/>
                <w:sz w:val="24"/>
                <w:szCs w:val="24"/>
              </w:rPr>
            </w:pPr>
            <w:r w:rsidRPr="00C80292">
              <w:rPr>
                <w:bCs/>
                <w:sz w:val="24"/>
                <w:szCs w:val="24"/>
              </w:rPr>
              <w:t>14,05</w:t>
            </w:r>
          </w:p>
        </w:tc>
        <w:tc>
          <w:tcPr>
            <w:tcW w:w="1437" w:type="dxa"/>
          </w:tcPr>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p>
          <w:p w:rsidR="009076B3" w:rsidRPr="00C80292" w:rsidRDefault="009076B3" w:rsidP="0099731E">
            <w:pPr>
              <w:pStyle w:val="af4"/>
              <w:spacing w:line="240" w:lineRule="auto"/>
              <w:rPr>
                <w:bCs/>
                <w:sz w:val="24"/>
                <w:szCs w:val="24"/>
              </w:rPr>
            </w:pPr>
            <w:r w:rsidRPr="00C80292">
              <w:rPr>
                <w:bCs/>
                <w:sz w:val="24"/>
                <w:szCs w:val="24"/>
              </w:rPr>
              <w:t>19,1</w:t>
            </w:r>
          </w:p>
          <w:p w:rsidR="009076B3" w:rsidRPr="00C80292" w:rsidRDefault="009076B3" w:rsidP="0099731E">
            <w:pPr>
              <w:pStyle w:val="af4"/>
              <w:spacing w:line="240" w:lineRule="auto"/>
              <w:rPr>
                <w:bCs/>
                <w:sz w:val="24"/>
                <w:szCs w:val="24"/>
              </w:rPr>
            </w:pPr>
            <w:r w:rsidRPr="00C80292">
              <w:rPr>
                <w:bCs/>
                <w:sz w:val="24"/>
                <w:szCs w:val="24"/>
              </w:rPr>
              <w:t>12,30</w:t>
            </w:r>
          </w:p>
        </w:tc>
      </w:tr>
    </w:tbl>
    <w:p w:rsidR="009076B3" w:rsidRPr="00C80292" w:rsidRDefault="009076B3" w:rsidP="0099731E">
      <w:pPr>
        <w:tabs>
          <w:tab w:val="left" w:pos="726"/>
        </w:tabs>
        <w:spacing w:line="360" w:lineRule="auto"/>
        <w:rPr>
          <w:sz w:val="28"/>
          <w:szCs w:val="28"/>
        </w:rPr>
      </w:pPr>
    </w:p>
    <w:p w:rsidR="009076B3" w:rsidRPr="00C80292" w:rsidRDefault="009076B3" w:rsidP="001162CF">
      <w:pPr>
        <w:tabs>
          <w:tab w:val="left" w:pos="726"/>
          <w:tab w:val="left" w:pos="1080"/>
        </w:tabs>
        <w:spacing w:line="360" w:lineRule="auto"/>
        <w:ind w:firstLine="851"/>
        <w:jc w:val="both"/>
        <w:rPr>
          <w:bCs/>
          <w:sz w:val="28"/>
          <w:szCs w:val="28"/>
        </w:rPr>
      </w:pPr>
      <w:r w:rsidRPr="00C80292">
        <w:rPr>
          <w:sz w:val="28"/>
          <w:szCs w:val="28"/>
        </w:rPr>
        <w:t xml:space="preserve">Относительно небольшое увеличение объемов производства в 2015 году по отношению к 2014 привело к тому, что фактические данные по выгрузке и отгрузке также увеличились. При этом в 2015 году в бункер СК было отгружено </w:t>
      </w:r>
      <w:r w:rsidRPr="00C80292">
        <w:rPr>
          <w:bCs/>
          <w:sz w:val="28"/>
          <w:szCs w:val="28"/>
        </w:rPr>
        <w:t xml:space="preserve">8088328 т, в доменный цех - 2105425 т, на РОФ - 952857 т. При </w:t>
      </w:r>
      <w:proofErr w:type="gramStart"/>
      <w:r w:rsidRPr="00C80292">
        <w:rPr>
          <w:bCs/>
          <w:sz w:val="28"/>
          <w:szCs w:val="28"/>
        </w:rPr>
        <w:t>этом</w:t>
      </w:r>
      <w:proofErr w:type="gramEnd"/>
      <w:r w:rsidRPr="00C80292">
        <w:rPr>
          <w:bCs/>
          <w:sz w:val="28"/>
          <w:szCs w:val="28"/>
        </w:rPr>
        <w:t xml:space="preserve"> несмотря на повышение норм простоя вагонов под грузовыми операциями в 2015 году фактическое время простоя снизилось по отношению к 2014 почти на 2 часа, что обусловлено ужесточением требований руководящего состава организации к работникам. Обслуживающим вагонный парк, повышением эффективности трудовой дисциплины.</w:t>
      </w:r>
    </w:p>
    <w:p w:rsidR="009076B3" w:rsidRPr="00C80292" w:rsidRDefault="009076B3" w:rsidP="0099731E">
      <w:pPr>
        <w:tabs>
          <w:tab w:val="left" w:pos="726"/>
          <w:tab w:val="left" w:pos="1080"/>
        </w:tabs>
        <w:spacing w:line="360" w:lineRule="auto"/>
        <w:ind w:firstLine="720"/>
        <w:jc w:val="both"/>
        <w:rPr>
          <w:sz w:val="28"/>
          <w:szCs w:val="28"/>
        </w:rPr>
      </w:pPr>
      <w:r w:rsidRPr="00C80292">
        <w:rPr>
          <w:sz w:val="28"/>
          <w:szCs w:val="28"/>
        </w:rPr>
        <w:lastRenderedPageBreak/>
        <w:t>Месячная пропускная способность гаражей размораживания составит:</w:t>
      </w:r>
    </w:p>
    <w:p w:rsidR="009076B3" w:rsidRPr="00C80292" w:rsidRDefault="009076B3" w:rsidP="0099731E">
      <w:pPr>
        <w:numPr>
          <w:ilvl w:val="0"/>
          <w:numId w:val="2"/>
        </w:numPr>
        <w:tabs>
          <w:tab w:val="clear" w:pos="1429"/>
          <w:tab w:val="left" w:pos="726"/>
          <w:tab w:val="left" w:pos="1080"/>
        </w:tabs>
        <w:spacing w:line="360" w:lineRule="auto"/>
        <w:ind w:left="0" w:firstLine="720"/>
        <w:jc w:val="both"/>
        <w:rPr>
          <w:sz w:val="28"/>
          <w:szCs w:val="28"/>
        </w:rPr>
      </w:pPr>
      <w:r w:rsidRPr="00C80292">
        <w:rPr>
          <w:sz w:val="28"/>
          <w:szCs w:val="28"/>
        </w:rPr>
        <w:t xml:space="preserve">Среднее время разогрева </w:t>
      </w:r>
      <w:r w:rsidR="00544C05" w:rsidRPr="00C80292">
        <w:rPr>
          <w:sz w:val="28"/>
          <w:szCs w:val="28"/>
        </w:rPr>
        <w:t>Белинского</w:t>
      </w:r>
      <w:r w:rsidRPr="00C80292">
        <w:rPr>
          <w:sz w:val="28"/>
          <w:szCs w:val="28"/>
        </w:rPr>
        <w:t xml:space="preserve"> концентрата и </w:t>
      </w:r>
      <w:r w:rsidR="00544C05" w:rsidRPr="00C80292">
        <w:rPr>
          <w:sz w:val="28"/>
          <w:szCs w:val="28"/>
        </w:rPr>
        <w:t>Белинской</w:t>
      </w:r>
      <w:r w:rsidRPr="00C80292">
        <w:rPr>
          <w:sz w:val="28"/>
          <w:szCs w:val="28"/>
        </w:rPr>
        <w:t xml:space="preserve"> </w:t>
      </w:r>
      <w:proofErr w:type="spellStart"/>
      <w:r w:rsidRPr="00C80292">
        <w:rPr>
          <w:sz w:val="28"/>
          <w:szCs w:val="28"/>
        </w:rPr>
        <w:t>аглоруды</w:t>
      </w:r>
      <w:proofErr w:type="spellEnd"/>
      <w:r w:rsidRPr="00C80292">
        <w:rPr>
          <w:sz w:val="28"/>
          <w:szCs w:val="28"/>
        </w:rPr>
        <w:t xml:space="preserve"> составляет 36 часов. При данном времени разогрева пропускная способность 1-ой секции гаражей размораживания составит 600 ваг</w:t>
      </w:r>
      <w:r w:rsidR="00544C05" w:rsidRPr="00C80292">
        <w:rPr>
          <w:sz w:val="28"/>
          <w:szCs w:val="28"/>
        </w:rPr>
        <w:t>онов</w:t>
      </w:r>
      <w:r w:rsidRPr="00C80292">
        <w:rPr>
          <w:sz w:val="28"/>
          <w:szCs w:val="28"/>
        </w:rPr>
        <w:t xml:space="preserve"> в месяц. При использовании для разогрева </w:t>
      </w:r>
      <w:r w:rsidR="00544C05" w:rsidRPr="00C80292">
        <w:rPr>
          <w:sz w:val="28"/>
          <w:szCs w:val="28"/>
        </w:rPr>
        <w:t xml:space="preserve">Белинского концентрата </w:t>
      </w:r>
      <w:r w:rsidRPr="00C80292">
        <w:rPr>
          <w:sz w:val="28"/>
          <w:szCs w:val="28"/>
        </w:rPr>
        <w:t xml:space="preserve">и </w:t>
      </w:r>
      <w:r w:rsidR="00544C05" w:rsidRPr="00C80292">
        <w:rPr>
          <w:sz w:val="28"/>
          <w:szCs w:val="28"/>
        </w:rPr>
        <w:t>Белинской</w:t>
      </w:r>
      <w:r w:rsidRPr="00C80292">
        <w:rPr>
          <w:sz w:val="28"/>
          <w:szCs w:val="28"/>
        </w:rPr>
        <w:t xml:space="preserve"> </w:t>
      </w:r>
      <w:proofErr w:type="spellStart"/>
      <w:r w:rsidRPr="00C80292">
        <w:rPr>
          <w:sz w:val="28"/>
          <w:szCs w:val="28"/>
        </w:rPr>
        <w:t>аглоруды</w:t>
      </w:r>
      <w:proofErr w:type="spellEnd"/>
      <w:r w:rsidRPr="00C80292">
        <w:rPr>
          <w:sz w:val="28"/>
          <w:szCs w:val="28"/>
        </w:rPr>
        <w:t xml:space="preserve"> 4-х секций пропускная способность составит 2400 вагонов в месяц.</w:t>
      </w:r>
    </w:p>
    <w:p w:rsidR="009076B3" w:rsidRPr="00C80292" w:rsidRDefault="009076B3" w:rsidP="0099731E">
      <w:pPr>
        <w:numPr>
          <w:ilvl w:val="0"/>
          <w:numId w:val="2"/>
        </w:numPr>
        <w:tabs>
          <w:tab w:val="clear" w:pos="1429"/>
          <w:tab w:val="left" w:pos="726"/>
          <w:tab w:val="left" w:pos="1080"/>
        </w:tabs>
        <w:spacing w:line="360" w:lineRule="auto"/>
        <w:ind w:left="0" w:firstLine="720"/>
        <w:jc w:val="both"/>
        <w:rPr>
          <w:sz w:val="28"/>
          <w:szCs w:val="28"/>
        </w:rPr>
      </w:pPr>
      <w:r w:rsidRPr="00C80292">
        <w:rPr>
          <w:sz w:val="28"/>
          <w:szCs w:val="28"/>
        </w:rPr>
        <w:t>Среднее время разогрева отсева окатышей ССГПО составляет 10 часов. Пропускная способность 1-ой секции составит 1800 вагонов в месяц. Для выполнения плана в 2200 вагонов необходимо использовать в 2 секции.</w:t>
      </w:r>
    </w:p>
    <w:p w:rsidR="009076B3" w:rsidRPr="00C80292" w:rsidRDefault="009076B3" w:rsidP="0099731E">
      <w:pPr>
        <w:numPr>
          <w:ilvl w:val="0"/>
          <w:numId w:val="2"/>
        </w:numPr>
        <w:tabs>
          <w:tab w:val="clear" w:pos="1429"/>
          <w:tab w:val="left" w:pos="726"/>
          <w:tab w:val="left" w:pos="1080"/>
        </w:tabs>
        <w:spacing w:line="360" w:lineRule="auto"/>
        <w:ind w:left="0" w:firstLine="720"/>
        <w:jc w:val="both"/>
        <w:rPr>
          <w:sz w:val="28"/>
          <w:szCs w:val="28"/>
        </w:rPr>
      </w:pPr>
      <w:r w:rsidRPr="00C80292">
        <w:rPr>
          <w:sz w:val="28"/>
          <w:szCs w:val="28"/>
        </w:rPr>
        <w:t xml:space="preserve">Среднее время разогрева концентрата ССГПО, </w:t>
      </w:r>
      <w:proofErr w:type="spellStart"/>
      <w:r w:rsidR="00DF0932" w:rsidRPr="00C80292">
        <w:rPr>
          <w:sz w:val="28"/>
          <w:szCs w:val="28"/>
        </w:rPr>
        <w:t>Аятских</w:t>
      </w:r>
      <w:proofErr w:type="spellEnd"/>
      <w:r w:rsidRPr="00C80292">
        <w:rPr>
          <w:sz w:val="28"/>
          <w:szCs w:val="28"/>
        </w:rPr>
        <w:t xml:space="preserve"> и </w:t>
      </w:r>
      <w:proofErr w:type="spellStart"/>
      <w:r w:rsidR="00DF0932" w:rsidRPr="00C80292">
        <w:rPr>
          <w:sz w:val="28"/>
          <w:szCs w:val="28"/>
        </w:rPr>
        <w:t>Краснооктяборьских</w:t>
      </w:r>
      <w:proofErr w:type="spellEnd"/>
      <w:r w:rsidRPr="00C80292">
        <w:rPr>
          <w:sz w:val="28"/>
          <w:szCs w:val="28"/>
        </w:rPr>
        <w:t xml:space="preserve"> окатышей составляет 4 часа. При этом пропускная способность 1-ой секции составит 3600 вагонов в месяц. План по данному виду сырья составляет 7060 вагонов в месяц.</w:t>
      </w:r>
    </w:p>
    <w:p w:rsidR="009076B3" w:rsidRPr="00C80292" w:rsidRDefault="009076B3" w:rsidP="0099731E">
      <w:pPr>
        <w:tabs>
          <w:tab w:val="left" w:pos="726"/>
          <w:tab w:val="left" w:pos="1080"/>
        </w:tabs>
        <w:spacing w:line="360" w:lineRule="auto"/>
        <w:ind w:firstLine="720"/>
        <w:jc w:val="both"/>
        <w:rPr>
          <w:sz w:val="28"/>
          <w:szCs w:val="28"/>
        </w:rPr>
      </w:pPr>
      <w:r w:rsidRPr="00C80292">
        <w:rPr>
          <w:sz w:val="28"/>
          <w:szCs w:val="28"/>
        </w:rPr>
        <w:t>Для выполнения плана по поступлению сырья необходимо иметь 8 секций гаражей размораживания. На данный момент в цехе имеется только 7 секций.</w:t>
      </w:r>
    </w:p>
    <w:p w:rsidR="009076B3" w:rsidRPr="00C80292" w:rsidRDefault="009076B3" w:rsidP="0099731E">
      <w:pPr>
        <w:tabs>
          <w:tab w:val="left" w:pos="726"/>
          <w:tab w:val="left" w:pos="1080"/>
        </w:tabs>
        <w:spacing w:line="360" w:lineRule="auto"/>
        <w:ind w:firstLine="720"/>
        <w:jc w:val="both"/>
        <w:rPr>
          <w:sz w:val="28"/>
          <w:szCs w:val="28"/>
        </w:rPr>
      </w:pPr>
      <w:r w:rsidRPr="00C80292">
        <w:rPr>
          <w:sz w:val="28"/>
          <w:szCs w:val="28"/>
        </w:rPr>
        <w:t>Расход природного газа приведен в таблице 4.</w:t>
      </w:r>
    </w:p>
    <w:p w:rsidR="009076B3" w:rsidRPr="00C80292" w:rsidRDefault="009076B3" w:rsidP="0099731E">
      <w:pPr>
        <w:tabs>
          <w:tab w:val="left" w:pos="726"/>
        </w:tabs>
        <w:jc w:val="right"/>
        <w:rPr>
          <w:sz w:val="28"/>
          <w:szCs w:val="28"/>
        </w:rPr>
      </w:pPr>
      <w:r w:rsidRPr="00C80292">
        <w:rPr>
          <w:sz w:val="28"/>
          <w:szCs w:val="28"/>
        </w:rPr>
        <w:t>Таблица 4</w:t>
      </w:r>
    </w:p>
    <w:p w:rsidR="009076B3" w:rsidRPr="00C80292" w:rsidRDefault="009076B3" w:rsidP="003F79BB">
      <w:pPr>
        <w:tabs>
          <w:tab w:val="left" w:pos="726"/>
        </w:tabs>
        <w:ind w:firstLine="851"/>
        <w:jc w:val="both"/>
        <w:rPr>
          <w:sz w:val="28"/>
          <w:szCs w:val="28"/>
        </w:rPr>
      </w:pPr>
      <w:r w:rsidRPr="00C80292">
        <w:rPr>
          <w:sz w:val="28"/>
          <w:szCs w:val="28"/>
        </w:rPr>
        <w:t>Показатели работы гаражей размораживания АО «Алюминий Казахстана»</w:t>
      </w:r>
    </w:p>
    <w:tbl>
      <w:tblPr>
        <w:tblStyle w:val="12"/>
        <w:tblW w:w="5000" w:type="pct"/>
        <w:tblLook w:val="01E0"/>
      </w:tblPr>
      <w:tblGrid>
        <w:gridCol w:w="3652"/>
        <w:gridCol w:w="1276"/>
        <w:gridCol w:w="1276"/>
        <w:gridCol w:w="1134"/>
        <w:gridCol w:w="1275"/>
        <w:gridCol w:w="958"/>
      </w:tblGrid>
      <w:tr w:rsidR="009076B3" w:rsidRPr="00C80292" w:rsidTr="00EA743A">
        <w:tc>
          <w:tcPr>
            <w:tcW w:w="3652" w:type="dxa"/>
            <w:vMerge w:val="restart"/>
          </w:tcPr>
          <w:p w:rsidR="009076B3" w:rsidRPr="00C80292" w:rsidRDefault="009076B3" w:rsidP="0099731E">
            <w:pPr>
              <w:pStyle w:val="af4"/>
              <w:spacing w:line="240" w:lineRule="auto"/>
              <w:rPr>
                <w:sz w:val="24"/>
                <w:szCs w:val="24"/>
              </w:rPr>
            </w:pPr>
            <w:r w:rsidRPr="00C80292">
              <w:rPr>
                <w:sz w:val="24"/>
                <w:szCs w:val="24"/>
              </w:rPr>
              <w:t>Показатели</w:t>
            </w:r>
          </w:p>
        </w:tc>
        <w:tc>
          <w:tcPr>
            <w:tcW w:w="5919" w:type="dxa"/>
            <w:gridSpan w:val="5"/>
          </w:tcPr>
          <w:p w:rsidR="009076B3" w:rsidRPr="00C80292" w:rsidRDefault="009076B3" w:rsidP="0099731E">
            <w:pPr>
              <w:pStyle w:val="af4"/>
              <w:spacing w:line="240" w:lineRule="auto"/>
              <w:rPr>
                <w:sz w:val="24"/>
                <w:szCs w:val="24"/>
              </w:rPr>
            </w:pPr>
            <w:r w:rsidRPr="00C80292">
              <w:rPr>
                <w:sz w:val="24"/>
                <w:szCs w:val="24"/>
              </w:rPr>
              <w:t>Период</w:t>
            </w:r>
          </w:p>
        </w:tc>
      </w:tr>
      <w:tr w:rsidR="009076B3" w:rsidRPr="00C80292" w:rsidTr="00EA743A">
        <w:tc>
          <w:tcPr>
            <w:tcW w:w="3652" w:type="dxa"/>
            <w:vMerge/>
          </w:tcPr>
          <w:p w:rsidR="009076B3" w:rsidRPr="00C80292" w:rsidRDefault="009076B3" w:rsidP="0099731E">
            <w:pPr>
              <w:pStyle w:val="af4"/>
              <w:spacing w:line="240" w:lineRule="auto"/>
              <w:rPr>
                <w:sz w:val="24"/>
                <w:szCs w:val="24"/>
              </w:rPr>
            </w:pPr>
          </w:p>
        </w:tc>
        <w:tc>
          <w:tcPr>
            <w:tcW w:w="1276" w:type="dxa"/>
          </w:tcPr>
          <w:p w:rsidR="009076B3" w:rsidRPr="00C80292" w:rsidRDefault="00EA743A" w:rsidP="0099731E">
            <w:pPr>
              <w:pStyle w:val="af4"/>
              <w:spacing w:line="240" w:lineRule="auto"/>
              <w:rPr>
                <w:sz w:val="24"/>
                <w:szCs w:val="24"/>
              </w:rPr>
            </w:pPr>
            <w:r>
              <w:rPr>
                <w:noProof/>
                <w:sz w:val="24"/>
                <w:szCs w:val="24"/>
              </w:rPr>
              <w:t>2011</w:t>
            </w:r>
            <w:r w:rsidR="009076B3" w:rsidRPr="00C80292">
              <w:rPr>
                <w:noProof/>
                <w:sz w:val="24"/>
                <w:szCs w:val="24"/>
              </w:rPr>
              <w:t xml:space="preserve"> </w:t>
            </w:r>
            <w:r w:rsidR="009076B3" w:rsidRPr="00C80292">
              <w:rPr>
                <w:sz w:val="24"/>
                <w:szCs w:val="24"/>
              </w:rPr>
              <w:t xml:space="preserve">г. </w:t>
            </w:r>
          </w:p>
        </w:tc>
        <w:tc>
          <w:tcPr>
            <w:tcW w:w="1276" w:type="dxa"/>
          </w:tcPr>
          <w:p w:rsidR="009076B3" w:rsidRPr="00C80292" w:rsidRDefault="00EA743A" w:rsidP="0099731E">
            <w:pPr>
              <w:pStyle w:val="af4"/>
              <w:spacing w:line="240" w:lineRule="auto"/>
              <w:rPr>
                <w:sz w:val="24"/>
                <w:szCs w:val="24"/>
              </w:rPr>
            </w:pPr>
            <w:r>
              <w:rPr>
                <w:noProof/>
                <w:sz w:val="24"/>
                <w:szCs w:val="24"/>
              </w:rPr>
              <w:t>2012</w:t>
            </w:r>
            <w:r w:rsidR="009076B3" w:rsidRPr="00C80292">
              <w:rPr>
                <w:noProof/>
                <w:sz w:val="24"/>
                <w:szCs w:val="24"/>
              </w:rPr>
              <w:t xml:space="preserve"> </w:t>
            </w:r>
            <w:r w:rsidR="009076B3" w:rsidRPr="00C80292">
              <w:rPr>
                <w:sz w:val="24"/>
                <w:szCs w:val="24"/>
              </w:rPr>
              <w:t xml:space="preserve">г. </w:t>
            </w:r>
          </w:p>
        </w:tc>
        <w:tc>
          <w:tcPr>
            <w:tcW w:w="1134" w:type="dxa"/>
          </w:tcPr>
          <w:p w:rsidR="009076B3" w:rsidRPr="00C80292" w:rsidRDefault="00EA743A" w:rsidP="0099731E">
            <w:pPr>
              <w:pStyle w:val="af4"/>
              <w:spacing w:line="240" w:lineRule="auto"/>
              <w:rPr>
                <w:sz w:val="24"/>
                <w:szCs w:val="24"/>
              </w:rPr>
            </w:pPr>
            <w:r>
              <w:rPr>
                <w:noProof/>
                <w:sz w:val="24"/>
                <w:szCs w:val="24"/>
              </w:rPr>
              <w:t>2013</w:t>
            </w:r>
            <w:r w:rsidR="009076B3" w:rsidRPr="00C80292">
              <w:rPr>
                <w:noProof/>
                <w:sz w:val="24"/>
                <w:szCs w:val="24"/>
              </w:rPr>
              <w:t xml:space="preserve"> </w:t>
            </w:r>
            <w:r w:rsidR="009076B3" w:rsidRPr="00C80292">
              <w:rPr>
                <w:sz w:val="24"/>
                <w:szCs w:val="24"/>
              </w:rPr>
              <w:t xml:space="preserve">г. </w:t>
            </w:r>
          </w:p>
        </w:tc>
        <w:tc>
          <w:tcPr>
            <w:tcW w:w="1275" w:type="dxa"/>
          </w:tcPr>
          <w:p w:rsidR="009076B3" w:rsidRPr="00C80292" w:rsidRDefault="009076B3" w:rsidP="0099731E">
            <w:pPr>
              <w:pStyle w:val="af4"/>
              <w:spacing w:line="240" w:lineRule="auto"/>
              <w:rPr>
                <w:sz w:val="24"/>
                <w:szCs w:val="24"/>
              </w:rPr>
            </w:pPr>
            <w:r w:rsidRPr="00C80292">
              <w:rPr>
                <w:noProof/>
                <w:sz w:val="24"/>
                <w:szCs w:val="24"/>
              </w:rPr>
              <w:t xml:space="preserve">2014 </w:t>
            </w:r>
            <w:r w:rsidRPr="00C80292">
              <w:rPr>
                <w:sz w:val="24"/>
                <w:szCs w:val="24"/>
              </w:rPr>
              <w:t xml:space="preserve">г. </w:t>
            </w:r>
          </w:p>
        </w:tc>
        <w:tc>
          <w:tcPr>
            <w:tcW w:w="958" w:type="dxa"/>
          </w:tcPr>
          <w:p w:rsidR="009076B3" w:rsidRPr="00C80292" w:rsidRDefault="009076B3" w:rsidP="0099731E">
            <w:pPr>
              <w:pStyle w:val="af4"/>
              <w:spacing w:line="240" w:lineRule="auto"/>
              <w:rPr>
                <w:sz w:val="24"/>
                <w:szCs w:val="24"/>
              </w:rPr>
            </w:pPr>
            <w:r w:rsidRPr="00C80292">
              <w:rPr>
                <w:noProof/>
                <w:sz w:val="24"/>
                <w:szCs w:val="24"/>
              </w:rPr>
              <w:t xml:space="preserve">2015 </w:t>
            </w:r>
            <w:r w:rsidRPr="00C80292">
              <w:rPr>
                <w:sz w:val="24"/>
                <w:szCs w:val="24"/>
              </w:rPr>
              <w:t xml:space="preserve">г. </w:t>
            </w:r>
          </w:p>
        </w:tc>
      </w:tr>
      <w:tr w:rsidR="009076B3" w:rsidRPr="00C80292" w:rsidTr="00EA743A">
        <w:tc>
          <w:tcPr>
            <w:tcW w:w="3652" w:type="dxa"/>
          </w:tcPr>
          <w:p w:rsidR="009076B3" w:rsidRPr="00C80292" w:rsidRDefault="009076B3" w:rsidP="0099731E">
            <w:pPr>
              <w:pStyle w:val="af4"/>
              <w:spacing w:line="240" w:lineRule="auto"/>
              <w:rPr>
                <w:sz w:val="24"/>
                <w:szCs w:val="24"/>
              </w:rPr>
            </w:pPr>
            <w:bookmarkStart w:id="9" w:name="_Hlk215564206"/>
            <w:r w:rsidRPr="00C80292">
              <w:rPr>
                <w:sz w:val="24"/>
                <w:szCs w:val="24"/>
              </w:rPr>
              <w:t xml:space="preserve">Количество разогретых вагонов, ваг. </w:t>
            </w:r>
          </w:p>
        </w:tc>
        <w:tc>
          <w:tcPr>
            <w:tcW w:w="1276" w:type="dxa"/>
          </w:tcPr>
          <w:p w:rsidR="009076B3" w:rsidRPr="00C80292" w:rsidRDefault="009076B3" w:rsidP="0099731E">
            <w:pPr>
              <w:pStyle w:val="af4"/>
              <w:spacing w:line="240" w:lineRule="auto"/>
              <w:rPr>
                <w:sz w:val="24"/>
                <w:szCs w:val="24"/>
              </w:rPr>
            </w:pPr>
            <w:r w:rsidRPr="00C80292">
              <w:rPr>
                <w:sz w:val="24"/>
                <w:szCs w:val="24"/>
              </w:rPr>
              <w:t>40872</w:t>
            </w:r>
          </w:p>
        </w:tc>
        <w:tc>
          <w:tcPr>
            <w:tcW w:w="1276" w:type="dxa"/>
          </w:tcPr>
          <w:p w:rsidR="009076B3" w:rsidRPr="00C80292" w:rsidRDefault="009076B3" w:rsidP="0099731E">
            <w:pPr>
              <w:pStyle w:val="af4"/>
              <w:spacing w:line="240" w:lineRule="auto"/>
              <w:rPr>
                <w:sz w:val="24"/>
                <w:szCs w:val="24"/>
              </w:rPr>
            </w:pPr>
            <w:r w:rsidRPr="00C80292">
              <w:rPr>
                <w:sz w:val="24"/>
                <w:szCs w:val="24"/>
              </w:rPr>
              <w:t>41030</w:t>
            </w:r>
          </w:p>
        </w:tc>
        <w:tc>
          <w:tcPr>
            <w:tcW w:w="1134" w:type="dxa"/>
          </w:tcPr>
          <w:p w:rsidR="009076B3" w:rsidRPr="00C80292" w:rsidRDefault="009076B3" w:rsidP="0099731E">
            <w:pPr>
              <w:pStyle w:val="af4"/>
              <w:spacing w:line="240" w:lineRule="auto"/>
              <w:rPr>
                <w:sz w:val="24"/>
                <w:szCs w:val="24"/>
              </w:rPr>
            </w:pPr>
            <w:r w:rsidRPr="00C80292">
              <w:rPr>
                <w:sz w:val="24"/>
                <w:szCs w:val="24"/>
              </w:rPr>
              <w:t>45020</w:t>
            </w:r>
          </w:p>
        </w:tc>
        <w:tc>
          <w:tcPr>
            <w:tcW w:w="1275" w:type="dxa"/>
          </w:tcPr>
          <w:p w:rsidR="009076B3" w:rsidRPr="00C80292" w:rsidRDefault="009076B3" w:rsidP="0099731E">
            <w:pPr>
              <w:pStyle w:val="af4"/>
              <w:spacing w:line="240" w:lineRule="auto"/>
              <w:rPr>
                <w:sz w:val="24"/>
                <w:szCs w:val="24"/>
              </w:rPr>
            </w:pPr>
            <w:r w:rsidRPr="00C80292">
              <w:rPr>
                <w:sz w:val="24"/>
                <w:szCs w:val="24"/>
              </w:rPr>
              <w:t>40003</w:t>
            </w:r>
          </w:p>
        </w:tc>
        <w:tc>
          <w:tcPr>
            <w:tcW w:w="958" w:type="dxa"/>
          </w:tcPr>
          <w:p w:rsidR="009076B3" w:rsidRPr="00C80292" w:rsidRDefault="009076B3" w:rsidP="0099731E">
            <w:pPr>
              <w:pStyle w:val="af4"/>
              <w:spacing w:line="240" w:lineRule="auto"/>
              <w:rPr>
                <w:sz w:val="24"/>
                <w:szCs w:val="24"/>
              </w:rPr>
            </w:pPr>
            <w:r w:rsidRPr="00C80292">
              <w:rPr>
                <w:sz w:val="24"/>
                <w:szCs w:val="24"/>
              </w:rPr>
              <w:t>46102</w:t>
            </w:r>
          </w:p>
        </w:tc>
      </w:tr>
      <w:tr w:rsidR="009076B3" w:rsidRPr="00C80292" w:rsidTr="00EA743A">
        <w:tc>
          <w:tcPr>
            <w:tcW w:w="3652" w:type="dxa"/>
          </w:tcPr>
          <w:p w:rsidR="009076B3" w:rsidRPr="00C80292" w:rsidRDefault="009076B3" w:rsidP="0099731E">
            <w:pPr>
              <w:pStyle w:val="af4"/>
              <w:spacing w:line="240" w:lineRule="auto"/>
              <w:rPr>
                <w:sz w:val="24"/>
                <w:szCs w:val="24"/>
              </w:rPr>
            </w:pPr>
            <w:r w:rsidRPr="00C80292">
              <w:rPr>
                <w:sz w:val="24"/>
                <w:szCs w:val="24"/>
              </w:rPr>
              <w:t>Количество разогретых материалов, тыс. т</w:t>
            </w:r>
          </w:p>
        </w:tc>
        <w:tc>
          <w:tcPr>
            <w:tcW w:w="1276" w:type="dxa"/>
          </w:tcPr>
          <w:p w:rsidR="009076B3" w:rsidRPr="00C80292" w:rsidRDefault="00DF0932" w:rsidP="0099731E">
            <w:pPr>
              <w:pStyle w:val="af4"/>
              <w:spacing w:line="240" w:lineRule="auto"/>
              <w:rPr>
                <w:sz w:val="24"/>
                <w:szCs w:val="24"/>
              </w:rPr>
            </w:pPr>
            <w:r w:rsidRPr="00C80292">
              <w:rPr>
                <w:sz w:val="24"/>
                <w:szCs w:val="24"/>
              </w:rPr>
              <w:t>12309,6</w:t>
            </w:r>
          </w:p>
        </w:tc>
        <w:tc>
          <w:tcPr>
            <w:tcW w:w="1276" w:type="dxa"/>
          </w:tcPr>
          <w:p w:rsidR="009076B3" w:rsidRPr="00C80292" w:rsidRDefault="00DF0932" w:rsidP="0099731E">
            <w:pPr>
              <w:pStyle w:val="af4"/>
              <w:spacing w:line="240" w:lineRule="auto"/>
              <w:rPr>
                <w:sz w:val="24"/>
                <w:szCs w:val="24"/>
              </w:rPr>
            </w:pPr>
            <w:r w:rsidRPr="00C80292">
              <w:rPr>
                <w:sz w:val="24"/>
                <w:szCs w:val="24"/>
              </w:rPr>
              <w:t>12410,8</w:t>
            </w:r>
          </w:p>
        </w:tc>
        <w:tc>
          <w:tcPr>
            <w:tcW w:w="1134" w:type="dxa"/>
          </w:tcPr>
          <w:p w:rsidR="009076B3" w:rsidRPr="00C80292" w:rsidRDefault="00DF0932" w:rsidP="0099731E">
            <w:pPr>
              <w:pStyle w:val="af4"/>
              <w:spacing w:line="240" w:lineRule="auto"/>
              <w:rPr>
                <w:sz w:val="24"/>
                <w:szCs w:val="24"/>
              </w:rPr>
            </w:pPr>
            <w:r w:rsidRPr="00C80292">
              <w:rPr>
                <w:sz w:val="24"/>
                <w:szCs w:val="24"/>
              </w:rPr>
              <w:t>13961</w:t>
            </w:r>
          </w:p>
        </w:tc>
        <w:tc>
          <w:tcPr>
            <w:tcW w:w="1275" w:type="dxa"/>
          </w:tcPr>
          <w:p w:rsidR="009076B3" w:rsidRPr="00C80292" w:rsidRDefault="00DF0932" w:rsidP="0099731E">
            <w:pPr>
              <w:pStyle w:val="af4"/>
              <w:spacing w:line="240" w:lineRule="auto"/>
              <w:rPr>
                <w:sz w:val="24"/>
                <w:szCs w:val="24"/>
              </w:rPr>
            </w:pPr>
            <w:r w:rsidRPr="00C80292">
              <w:rPr>
                <w:sz w:val="24"/>
                <w:szCs w:val="24"/>
              </w:rPr>
              <w:t>11964,6</w:t>
            </w:r>
          </w:p>
        </w:tc>
        <w:tc>
          <w:tcPr>
            <w:tcW w:w="958" w:type="dxa"/>
          </w:tcPr>
          <w:p w:rsidR="009076B3" w:rsidRPr="00C80292" w:rsidRDefault="00DF0932" w:rsidP="0099731E">
            <w:pPr>
              <w:pStyle w:val="af4"/>
              <w:spacing w:line="240" w:lineRule="auto"/>
              <w:rPr>
                <w:sz w:val="24"/>
                <w:szCs w:val="24"/>
              </w:rPr>
            </w:pPr>
            <w:r w:rsidRPr="00C80292">
              <w:rPr>
                <w:sz w:val="24"/>
                <w:szCs w:val="24"/>
              </w:rPr>
              <w:t>13961</w:t>
            </w:r>
          </w:p>
        </w:tc>
      </w:tr>
      <w:tr w:rsidR="009076B3" w:rsidRPr="00C80292" w:rsidTr="00EA743A">
        <w:tc>
          <w:tcPr>
            <w:tcW w:w="3652" w:type="dxa"/>
          </w:tcPr>
          <w:p w:rsidR="009076B3" w:rsidRPr="00C80292" w:rsidRDefault="009076B3" w:rsidP="0099731E">
            <w:pPr>
              <w:pStyle w:val="af4"/>
              <w:spacing w:line="240" w:lineRule="auto"/>
              <w:rPr>
                <w:sz w:val="24"/>
                <w:szCs w:val="24"/>
              </w:rPr>
            </w:pPr>
            <w:r w:rsidRPr="00C80292">
              <w:rPr>
                <w:sz w:val="24"/>
                <w:szCs w:val="24"/>
              </w:rPr>
              <w:t>Израсходовано газа, тыс. м</w:t>
            </w:r>
            <w:r w:rsidRPr="00C80292">
              <w:rPr>
                <w:sz w:val="24"/>
                <w:szCs w:val="24"/>
                <w:vertAlign w:val="superscript"/>
              </w:rPr>
              <w:t>3</w:t>
            </w:r>
          </w:p>
        </w:tc>
        <w:tc>
          <w:tcPr>
            <w:tcW w:w="1276" w:type="dxa"/>
          </w:tcPr>
          <w:p w:rsidR="009076B3" w:rsidRPr="00C80292" w:rsidRDefault="009076B3" w:rsidP="0099731E">
            <w:pPr>
              <w:pStyle w:val="af4"/>
              <w:spacing w:line="240" w:lineRule="auto"/>
              <w:rPr>
                <w:sz w:val="24"/>
                <w:szCs w:val="24"/>
              </w:rPr>
            </w:pPr>
            <w:r w:rsidRPr="00C80292">
              <w:rPr>
                <w:sz w:val="24"/>
                <w:szCs w:val="24"/>
              </w:rPr>
              <w:t>8831</w:t>
            </w:r>
          </w:p>
        </w:tc>
        <w:tc>
          <w:tcPr>
            <w:tcW w:w="1276" w:type="dxa"/>
          </w:tcPr>
          <w:p w:rsidR="009076B3" w:rsidRPr="00C80292" w:rsidRDefault="009076B3" w:rsidP="0099731E">
            <w:pPr>
              <w:pStyle w:val="af4"/>
              <w:spacing w:line="240" w:lineRule="auto"/>
              <w:rPr>
                <w:sz w:val="24"/>
                <w:szCs w:val="24"/>
              </w:rPr>
            </w:pPr>
            <w:r w:rsidRPr="00C80292">
              <w:rPr>
                <w:sz w:val="24"/>
                <w:szCs w:val="24"/>
              </w:rPr>
              <w:t>9173</w:t>
            </w:r>
          </w:p>
        </w:tc>
        <w:tc>
          <w:tcPr>
            <w:tcW w:w="1134" w:type="dxa"/>
          </w:tcPr>
          <w:p w:rsidR="009076B3" w:rsidRPr="00C80292" w:rsidRDefault="009076B3" w:rsidP="0099731E">
            <w:pPr>
              <w:pStyle w:val="af4"/>
              <w:spacing w:line="240" w:lineRule="auto"/>
              <w:rPr>
                <w:sz w:val="24"/>
                <w:szCs w:val="24"/>
              </w:rPr>
            </w:pPr>
            <w:r w:rsidRPr="00C80292">
              <w:rPr>
                <w:sz w:val="24"/>
                <w:szCs w:val="24"/>
              </w:rPr>
              <w:t>10272</w:t>
            </w:r>
          </w:p>
        </w:tc>
        <w:tc>
          <w:tcPr>
            <w:tcW w:w="1275" w:type="dxa"/>
          </w:tcPr>
          <w:p w:rsidR="009076B3" w:rsidRPr="00C80292" w:rsidRDefault="009076B3" w:rsidP="0099731E">
            <w:pPr>
              <w:pStyle w:val="af4"/>
              <w:spacing w:line="240" w:lineRule="auto"/>
              <w:rPr>
                <w:sz w:val="24"/>
                <w:szCs w:val="24"/>
              </w:rPr>
            </w:pPr>
            <w:r w:rsidRPr="00C80292">
              <w:rPr>
                <w:sz w:val="24"/>
                <w:szCs w:val="24"/>
              </w:rPr>
              <w:t>10055</w:t>
            </w:r>
          </w:p>
        </w:tc>
        <w:tc>
          <w:tcPr>
            <w:tcW w:w="958" w:type="dxa"/>
          </w:tcPr>
          <w:p w:rsidR="009076B3" w:rsidRPr="00C80292" w:rsidRDefault="009076B3" w:rsidP="0099731E">
            <w:pPr>
              <w:pStyle w:val="af4"/>
              <w:spacing w:line="240" w:lineRule="auto"/>
              <w:rPr>
                <w:sz w:val="24"/>
                <w:szCs w:val="24"/>
              </w:rPr>
            </w:pPr>
            <w:r w:rsidRPr="00C80292">
              <w:rPr>
                <w:sz w:val="24"/>
                <w:szCs w:val="24"/>
              </w:rPr>
              <w:t>9837</w:t>
            </w:r>
          </w:p>
        </w:tc>
      </w:tr>
      <w:bookmarkEnd w:id="9"/>
      <w:tr w:rsidR="009076B3" w:rsidRPr="00C80292" w:rsidTr="00EA743A">
        <w:tc>
          <w:tcPr>
            <w:tcW w:w="3652" w:type="dxa"/>
          </w:tcPr>
          <w:p w:rsidR="009076B3" w:rsidRPr="00C80292" w:rsidRDefault="009076B3" w:rsidP="0099731E">
            <w:pPr>
              <w:pStyle w:val="af4"/>
              <w:spacing w:line="240" w:lineRule="auto"/>
              <w:rPr>
                <w:sz w:val="24"/>
                <w:szCs w:val="24"/>
              </w:rPr>
            </w:pPr>
            <w:r w:rsidRPr="00C80292">
              <w:rPr>
                <w:sz w:val="24"/>
                <w:szCs w:val="24"/>
              </w:rPr>
              <w:t>Расход газа на 1тн. разогретого груза, м</w:t>
            </w:r>
            <w:r w:rsidRPr="00C80292">
              <w:rPr>
                <w:sz w:val="24"/>
                <w:szCs w:val="24"/>
                <w:vertAlign w:val="superscript"/>
              </w:rPr>
              <w:t>3</w:t>
            </w:r>
            <w:r w:rsidRPr="00C80292">
              <w:rPr>
                <w:sz w:val="24"/>
                <w:szCs w:val="24"/>
              </w:rPr>
              <w:t>/т</w:t>
            </w:r>
          </w:p>
        </w:tc>
        <w:tc>
          <w:tcPr>
            <w:tcW w:w="1276" w:type="dxa"/>
          </w:tcPr>
          <w:p w:rsidR="009076B3" w:rsidRPr="00C80292" w:rsidRDefault="009076B3" w:rsidP="0099731E">
            <w:pPr>
              <w:pStyle w:val="af4"/>
              <w:spacing w:line="240" w:lineRule="auto"/>
              <w:rPr>
                <w:sz w:val="24"/>
                <w:szCs w:val="24"/>
              </w:rPr>
            </w:pPr>
            <w:r w:rsidRPr="00C80292">
              <w:rPr>
                <w:sz w:val="24"/>
                <w:szCs w:val="24"/>
              </w:rPr>
              <w:t>3,3</w:t>
            </w:r>
          </w:p>
        </w:tc>
        <w:tc>
          <w:tcPr>
            <w:tcW w:w="1276" w:type="dxa"/>
          </w:tcPr>
          <w:p w:rsidR="009076B3" w:rsidRPr="00C80292" w:rsidRDefault="009076B3" w:rsidP="0099731E">
            <w:pPr>
              <w:pStyle w:val="af4"/>
              <w:spacing w:line="240" w:lineRule="auto"/>
              <w:rPr>
                <w:sz w:val="24"/>
                <w:szCs w:val="24"/>
              </w:rPr>
            </w:pPr>
            <w:r w:rsidRPr="00C80292">
              <w:rPr>
                <w:sz w:val="24"/>
                <w:szCs w:val="24"/>
              </w:rPr>
              <w:t>3,4</w:t>
            </w:r>
          </w:p>
        </w:tc>
        <w:tc>
          <w:tcPr>
            <w:tcW w:w="1134" w:type="dxa"/>
          </w:tcPr>
          <w:p w:rsidR="009076B3" w:rsidRPr="00C80292" w:rsidRDefault="009076B3" w:rsidP="0099731E">
            <w:pPr>
              <w:pStyle w:val="af4"/>
              <w:spacing w:line="240" w:lineRule="auto"/>
              <w:rPr>
                <w:sz w:val="24"/>
                <w:szCs w:val="24"/>
              </w:rPr>
            </w:pPr>
            <w:r w:rsidRPr="00C80292">
              <w:rPr>
                <w:sz w:val="24"/>
                <w:szCs w:val="24"/>
              </w:rPr>
              <w:t>3,5</w:t>
            </w:r>
          </w:p>
        </w:tc>
        <w:tc>
          <w:tcPr>
            <w:tcW w:w="1275" w:type="dxa"/>
          </w:tcPr>
          <w:p w:rsidR="009076B3" w:rsidRPr="00C80292" w:rsidRDefault="009076B3" w:rsidP="0099731E">
            <w:pPr>
              <w:pStyle w:val="af4"/>
              <w:spacing w:line="240" w:lineRule="auto"/>
              <w:rPr>
                <w:sz w:val="24"/>
                <w:szCs w:val="24"/>
              </w:rPr>
            </w:pPr>
            <w:r w:rsidRPr="00C80292">
              <w:rPr>
                <w:sz w:val="24"/>
                <w:szCs w:val="24"/>
              </w:rPr>
              <w:t>3,9</w:t>
            </w:r>
          </w:p>
        </w:tc>
        <w:tc>
          <w:tcPr>
            <w:tcW w:w="958" w:type="dxa"/>
          </w:tcPr>
          <w:p w:rsidR="009076B3" w:rsidRPr="00C80292" w:rsidRDefault="009076B3" w:rsidP="0099731E">
            <w:pPr>
              <w:pStyle w:val="af4"/>
              <w:spacing w:line="240" w:lineRule="auto"/>
              <w:rPr>
                <w:sz w:val="24"/>
                <w:szCs w:val="24"/>
              </w:rPr>
            </w:pPr>
            <w:r w:rsidRPr="00C80292">
              <w:rPr>
                <w:sz w:val="24"/>
                <w:szCs w:val="24"/>
              </w:rPr>
              <w:t>3,2</w:t>
            </w:r>
          </w:p>
        </w:tc>
      </w:tr>
      <w:tr w:rsidR="009076B3" w:rsidRPr="00C80292" w:rsidTr="00EA743A">
        <w:tc>
          <w:tcPr>
            <w:tcW w:w="3652" w:type="dxa"/>
          </w:tcPr>
          <w:p w:rsidR="009076B3" w:rsidRPr="00C80292" w:rsidRDefault="009076B3" w:rsidP="0099731E">
            <w:pPr>
              <w:pStyle w:val="af4"/>
              <w:spacing w:line="240" w:lineRule="auto"/>
              <w:rPr>
                <w:sz w:val="24"/>
                <w:szCs w:val="24"/>
              </w:rPr>
            </w:pPr>
            <w:r w:rsidRPr="00C80292">
              <w:rPr>
                <w:sz w:val="24"/>
                <w:szCs w:val="24"/>
              </w:rPr>
              <w:t xml:space="preserve">Количество трудящихся, чел. </w:t>
            </w:r>
          </w:p>
        </w:tc>
        <w:tc>
          <w:tcPr>
            <w:tcW w:w="1276" w:type="dxa"/>
          </w:tcPr>
          <w:p w:rsidR="009076B3" w:rsidRPr="00C80292" w:rsidRDefault="009076B3" w:rsidP="0099731E">
            <w:pPr>
              <w:pStyle w:val="af4"/>
              <w:spacing w:line="240" w:lineRule="auto"/>
              <w:rPr>
                <w:sz w:val="24"/>
                <w:szCs w:val="24"/>
              </w:rPr>
            </w:pPr>
            <w:r w:rsidRPr="00C80292">
              <w:rPr>
                <w:sz w:val="24"/>
                <w:szCs w:val="24"/>
              </w:rPr>
              <w:t>481</w:t>
            </w:r>
          </w:p>
        </w:tc>
        <w:tc>
          <w:tcPr>
            <w:tcW w:w="1276" w:type="dxa"/>
          </w:tcPr>
          <w:p w:rsidR="009076B3" w:rsidRPr="00C80292" w:rsidRDefault="009076B3" w:rsidP="0099731E">
            <w:pPr>
              <w:pStyle w:val="af4"/>
              <w:spacing w:line="240" w:lineRule="auto"/>
              <w:rPr>
                <w:sz w:val="24"/>
                <w:szCs w:val="24"/>
              </w:rPr>
            </w:pPr>
            <w:r w:rsidRPr="00C80292">
              <w:rPr>
                <w:sz w:val="24"/>
                <w:szCs w:val="24"/>
              </w:rPr>
              <w:t>472</w:t>
            </w:r>
          </w:p>
        </w:tc>
        <w:tc>
          <w:tcPr>
            <w:tcW w:w="1134" w:type="dxa"/>
          </w:tcPr>
          <w:p w:rsidR="009076B3" w:rsidRPr="00C80292" w:rsidRDefault="009076B3" w:rsidP="0099731E">
            <w:pPr>
              <w:pStyle w:val="af4"/>
              <w:spacing w:line="240" w:lineRule="auto"/>
              <w:rPr>
                <w:sz w:val="24"/>
                <w:szCs w:val="24"/>
              </w:rPr>
            </w:pPr>
            <w:r w:rsidRPr="00C80292">
              <w:rPr>
                <w:sz w:val="24"/>
                <w:szCs w:val="24"/>
              </w:rPr>
              <w:t>471</w:t>
            </w:r>
          </w:p>
        </w:tc>
        <w:tc>
          <w:tcPr>
            <w:tcW w:w="1275" w:type="dxa"/>
          </w:tcPr>
          <w:p w:rsidR="009076B3" w:rsidRPr="00C80292" w:rsidRDefault="009076B3" w:rsidP="0099731E">
            <w:pPr>
              <w:pStyle w:val="af4"/>
              <w:spacing w:line="240" w:lineRule="auto"/>
              <w:rPr>
                <w:sz w:val="24"/>
                <w:szCs w:val="24"/>
              </w:rPr>
            </w:pPr>
            <w:r w:rsidRPr="00C80292">
              <w:rPr>
                <w:sz w:val="24"/>
                <w:szCs w:val="24"/>
              </w:rPr>
              <w:t>450</w:t>
            </w:r>
          </w:p>
        </w:tc>
        <w:tc>
          <w:tcPr>
            <w:tcW w:w="958" w:type="dxa"/>
          </w:tcPr>
          <w:p w:rsidR="009076B3" w:rsidRPr="00C80292" w:rsidRDefault="009076B3" w:rsidP="0099731E">
            <w:pPr>
              <w:pStyle w:val="af4"/>
              <w:spacing w:line="240" w:lineRule="auto"/>
              <w:rPr>
                <w:sz w:val="24"/>
                <w:szCs w:val="24"/>
              </w:rPr>
            </w:pPr>
            <w:r w:rsidRPr="00C80292">
              <w:rPr>
                <w:sz w:val="24"/>
                <w:szCs w:val="24"/>
              </w:rPr>
              <w:t>372</w:t>
            </w:r>
          </w:p>
        </w:tc>
      </w:tr>
      <w:tr w:rsidR="009076B3" w:rsidRPr="00C80292" w:rsidTr="00EA743A">
        <w:tc>
          <w:tcPr>
            <w:tcW w:w="3652" w:type="dxa"/>
          </w:tcPr>
          <w:p w:rsidR="009076B3" w:rsidRPr="00C80292" w:rsidRDefault="009076B3" w:rsidP="0099731E">
            <w:pPr>
              <w:pStyle w:val="af4"/>
              <w:spacing w:line="240" w:lineRule="auto"/>
              <w:rPr>
                <w:sz w:val="24"/>
                <w:szCs w:val="24"/>
              </w:rPr>
            </w:pPr>
            <w:r w:rsidRPr="00C80292">
              <w:rPr>
                <w:sz w:val="24"/>
                <w:szCs w:val="24"/>
              </w:rPr>
              <w:t>Количество разогретых материалов на 1 трудящегося, тыс. т</w:t>
            </w:r>
          </w:p>
        </w:tc>
        <w:tc>
          <w:tcPr>
            <w:tcW w:w="1276" w:type="dxa"/>
          </w:tcPr>
          <w:p w:rsidR="009076B3" w:rsidRPr="00C80292" w:rsidRDefault="009076B3" w:rsidP="0099731E">
            <w:pPr>
              <w:pStyle w:val="af4"/>
              <w:spacing w:line="240" w:lineRule="auto"/>
              <w:rPr>
                <w:sz w:val="24"/>
                <w:szCs w:val="24"/>
              </w:rPr>
            </w:pPr>
            <w:r w:rsidRPr="00C80292">
              <w:rPr>
                <w:sz w:val="24"/>
                <w:szCs w:val="24"/>
              </w:rPr>
              <w:t>5,6</w:t>
            </w:r>
          </w:p>
        </w:tc>
        <w:tc>
          <w:tcPr>
            <w:tcW w:w="1276" w:type="dxa"/>
          </w:tcPr>
          <w:p w:rsidR="009076B3" w:rsidRPr="00C80292" w:rsidRDefault="009076B3" w:rsidP="0099731E">
            <w:pPr>
              <w:pStyle w:val="af4"/>
              <w:spacing w:line="240" w:lineRule="auto"/>
              <w:rPr>
                <w:sz w:val="24"/>
                <w:szCs w:val="24"/>
              </w:rPr>
            </w:pPr>
            <w:r w:rsidRPr="00C80292">
              <w:rPr>
                <w:sz w:val="24"/>
                <w:szCs w:val="24"/>
              </w:rPr>
              <w:t>5,7</w:t>
            </w:r>
          </w:p>
        </w:tc>
        <w:tc>
          <w:tcPr>
            <w:tcW w:w="1134" w:type="dxa"/>
          </w:tcPr>
          <w:p w:rsidR="009076B3" w:rsidRPr="00C80292" w:rsidRDefault="009076B3" w:rsidP="0099731E">
            <w:pPr>
              <w:pStyle w:val="af4"/>
              <w:spacing w:line="240" w:lineRule="auto"/>
              <w:rPr>
                <w:sz w:val="24"/>
                <w:szCs w:val="24"/>
              </w:rPr>
            </w:pPr>
            <w:r w:rsidRPr="00C80292">
              <w:rPr>
                <w:sz w:val="24"/>
                <w:szCs w:val="24"/>
              </w:rPr>
              <w:t>8,0</w:t>
            </w:r>
          </w:p>
        </w:tc>
        <w:tc>
          <w:tcPr>
            <w:tcW w:w="1275" w:type="dxa"/>
          </w:tcPr>
          <w:p w:rsidR="009076B3" w:rsidRPr="00C80292" w:rsidRDefault="009076B3" w:rsidP="0099731E">
            <w:pPr>
              <w:pStyle w:val="af4"/>
              <w:spacing w:line="240" w:lineRule="auto"/>
              <w:rPr>
                <w:sz w:val="24"/>
                <w:szCs w:val="24"/>
              </w:rPr>
            </w:pPr>
            <w:r w:rsidRPr="00C80292">
              <w:rPr>
                <w:sz w:val="24"/>
                <w:szCs w:val="24"/>
              </w:rPr>
              <w:t>7,7</w:t>
            </w:r>
          </w:p>
        </w:tc>
        <w:tc>
          <w:tcPr>
            <w:tcW w:w="958" w:type="dxa"/>
          </w:tcPr>
          <w:p w:rsidR="009076B3" w:rsidRPr="00C80292" w:rsidRDefault="009076B3" w:rsidP="0099731E">
            <w:pPr>
              <w:pStyle w:val="af4"/>
              <w:spacing w:line="240" w:lineRule="auto"/>
              <w:rPr>
                <w:sz w:val="24"/>
                <w:szCs w:val="24"/>
              </w:rPr>
            </w:pPr>
            <w:r w:rsidRPr="00C80292">
              <w:rPr>
                <w:sz w:val="24"/>
                <w:szCs w:val="24"/>
              </w:rPr>
              <w:t>8,2</w:t>
            </w:r>
          </w:p>
        </w:tc>
      </w:tr>
    </w:tbl>
    <w:p w:rsidR="009076B3" w:rsidRPr="00C80292" w:rsidRDefault="009076B3" w:rsidP="0099731E">
      <w:pPr>
        <w:tabs>
          <w:tab w:val="left" w:pos="726"/>
        </w:tabs>
      </w:pPr>
    </w:p>
    <w:p w:rsidR="009076B3" w:rsidRPr="00C80292" w:rsidRDefault="009076B3" w:rsidP="0099731E">
      <w:pPr>
        <w:tabs>
          <w:tab w:val="left" w:pos="726"/>
        </w:tabs>
        <w:spacing w:line="360" w:lineRule="auto"/>
        <w:ind w:firstLine="720"/>
        <w:jc w:val="both"/>
        <w:rPr>
          <w:sz w:val="28"/>
          <w:szCs w:val="28"/>
        </w:rPr>
      </w:pPr>
      <w:r w:rsidRPr="00C80292">
        <w:rPr>
          <w:sz w:val="28"/>
          <w:szCs w:val="28"/>
        </w:rPr>
        <w:t>Способ разогрева вагонов: конвективный - принудительный за счет сгорания природного газа.</w:t>
      </w:r>
    </w:p>
    <w:p w:rsidR="009076B3" w:rsidRDefault="009076B3" w:rsidP="00EA743A">
      <w:pPr>
        <w:tabs>
          <w:tab w:val="left" w:pos="726"/>
        </w:tabs>
        <w:spacing w:line="360" w:lineRule="auto"/>
        <w:ind w:firstLine="720"/>
        <w:jc w:val="both"/>
        <w:rPr>
          <w:sz w:val="28"/>
          <w:szCs w:val="28"/>
        </w:rPr>
      </w:pPr>
      <w:r w:rsidRPr="00C80292">
        <w:rPr>
          <w:sz w:val="28"/>
          <w:szCs w:val="28"/>
        </w:rPr>
        <w:lastRenderedPageBreak/>
        <w:t>Таким образом, существующая технология, используемая в АО «Алюминий Казахстана», приводит к тому, что предприятие, выполняя технологические требования к сырью металлургического производства, тратит дополнительные ресурсы на обогрев вагонов с помощью природного газа. В связи с этим был предложен инвестиционный проект по установке электрического подогрева вагонов (</w:t>
      </w:r>
      <w:proofErr w:type="spellStart"/>
      <w:r w:rsidRPr="00C80292">
        <w:rPr>
          <w:sz w:val="28"/>
          <w:szCs w:val="28"/>
        </w:rPr>
        <w:t>СВЧ-установка</w:t>
      </w:r>
      <w:proofErr w:type="spellEnd"/>
      <w:r w:rsidRPr="00C80292">
        <w:rPr>
          <w:sz w:val="28"/>
          <w:szCs w:val="28"/>
        </w:rPr>
        <w:t xml:space="preserve">), который позволяет экономить средства и </w:t>
      </w:r>
      <w:proofErr w:type="gramStart"/>
      <w:r w:rsidRPr="00C80292">
        <w:rPr>
          <w:sz w:val="28"/>
          <w:szCs w:val="28"/>
        </w:rPr>
        <w:t>время</w:t>
      </w:r>
      <w:proofErr w:type="gramEnd"/>
      <w:r w:rsidRPr="00C80292">
        <w:rPr>
          <w:sz w:val="28"/>
          <w:szCs w:val="28"/>
        </w:rPr>
        <w:t xml:space="preserve"> и является выгодным совершенствованием технологического процесса.</w:t>
      </w:r>
    </w:p>
    <w:p w:rsidR="00EA743A" w:rsidRDefault="00EA743A" w:rsidP="00EA743A">
      <w:pPr>
        <w:tabs>
          <w:tab w:val="left" w:pos="726"/>
        </w:tabs>
        <w:spacing w:line="360" w:lineRule="auto"/>
        <w:ind w:firstLine="720"/>
        <w:jc w:val="both"/>
        <w:rPr>
          <w:sz w:val="28"/>
          <w:szCs w:val="28"/>
        </w:rPr>
      </w:pPr>
    </w:p>
    <w:p w:rsidR="004B21AB" w:rsidRPr="00EA743A" w:rsidRDefault="00EA743A" w:rsidP="00EA743A">
      <w:pPr>
        <w:pStyle w:val="1"/>
        <w:spacing w:line="360" w:lineRule="auto"/>
        <w:ind w:firstLine="851"/>
        <w:jc w:val="both"/>
        <w:rPr>
          <w:rFonts w:ascii="Times New Roman" w:hAnsi="Times New Roman" w:cs="Times New Roman"/>
          <w:b w:val="0"/>
          <w:color w:val="auto"/>
        </w:rPr>
      </w:pPr>
      <w:bookmarkStart w:id="10" w:name="_Toc469024550"/>
      <w:r>
        <w:rPr>
          <w:rFonts w:ascii="Times New Roman" w:hAnsi="Times New Roman" w:cs="Times New Roman"/>
          <w:b w:val="0"/>
          <w:color w:val="auto"/>
        </w:rPr>
        <w:t>2.2</w:t>
      </w:r>
      <w:r w:rsidR="004B21AB" w:rsidRPr="00EA743A">
        <w:rPr>
          <w:rFonts w:ascii="Times New Roman" w:hAnsi="Times New Roman" w:cs="Times New Roman"/>
          <w:b w:val="0"/>
          <w:color w:val="auto"/>
        </w:rPr>
        <w:t xml:space="preserve"> Характеристика инвестиционного проекта</w:t>
      </w:r>
      <w:bookmarkEnd w:id="10"/>
    </w:p>
    <w:p w:rsidR="00EA743A" w:rsidRDefault="00EA743A" w:rsidP="00EA743A">
      <w:pPr>
        <w:spacing w:line="360" w:lineRule="auto"/>
        <w:jc w:val="center"/>
        <w:rPr>
          <w:sz w:val="28"/>
          <w:szCs w:val="28"/>
        </w:rPr>
      </w:pPr>
    </w:p>
    <w:p w:rsidR="00EA743A" w:rsidRPr="00C80292" w:rsidRDefault="00EA743A" w:rsidP="00EA743A">
      <w:pPr>
        <w:spacing w:line="360" w:lineRule="auto"/>
        <w:jc w:val="center"/>
        <w:rPr>
          <w:sz w:val="28"/>
          <w:szCs w:val="28"/>
        </w:rPr>
      </w:pPr>
    </w:p>
    <w:p w:rsidR="004B21AB" w:rsidRPr="00C80292" w:rsidRDefault="004B21AB" w:rsidP="00EA743A">
      <w:pPr>
        <w:tabs>
          <w:tab w:val="left" w:pos="726"/>
          <w:tab w:val="left" w:pos="960"/>
          <w:tab w:val="left" w:pos="1200"/>
        </w:tabs>
        <w:spacing w:line="360" w:lineRule="auto"/>
        <w:ind w:firstLine="720"/>
        <w:jc w:val="both"/>
        <w:rPr>
          <w:sz w:val="28"/>
          <w:szCs w:val="28"/>
        </w:rPr>
      </w:pPr>
      <w:r w:rsidRPr="00C80292">
        <w:rPr>
          <w:sz w:val="28"/>
          <w:szCs w:val="28"/>
        </w:rPr>
        <w:t>Основная стратегическая цель проекта - сохранение долгосрочной конкурентоспособности предприятия на рынке СНГ.</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Цели подразделений:</w:t>
      </w:r>
    </w:p>
    <w:p w:rsidR="004B21AB" w:rsidRPr="00EA743A" w:rsidRDefault="004B21AB" w:rsidP="00EA743A">
      <w:pPr>
        <w:pStyle w:val="ae"/>
        <w:numPr>
          <w:ilvl w:val="0"/>
          <w:numId w:val="26"/>
        </w:numPr>
        <w:tabs>
          <w:tab w:val="left" w:pos="426"/>
          <w:tab w:val="left" w:pos="726"/>
          <w:tab w:val="left" w:pos="96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повышение эффективности производства;</w:t>
      </w:r>
    </w:p>
    <w:p w:rsidR="004B21AB" w:rsidRPr="00EA743A" w:rsidRDefault="004B21AB" w:rsidP="00EA743A">
      <w:pPr>
        <w:pStyle w:val="ae"/>
        <w:numPr>
          <w:ilvl w:val="0"/>
          <w:numId w:val="26"/>
        </w:numPr>
        <w:tabs>
          <w:tab w:val="left" w:pos="426"/>
          <w:tab w:val="left" w:pos="726"/>
          <w:tab w:val="left" w:pos="96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сокращение вредных воздействий на окружающую среду;</w:t>
      </w:r>
    </w:p>
    <w:p w:rsidR="004B21AB" w:rsidRPr="00EA743A" w:rsidRDefault="004B21AB" w:rsidP="00EA743A">
      <w:pPr>
        <w:pStyle w:val="ae"/>
        <w:numPr>
          <w:ilvl w:val="0"/>
          <w:numId w:val="26"/>
        </w:numPr>
        <w:tabs>
          <w:tab w:val="left" w:pos="426"/>
          <w:tab w:val="left" w:pos="726"/>
          <w:tab w:val="left" w:pos="96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вовлечение всех работников в процесс управления качеством;</w:t>
      </w:r>
    </w:p>
    <w:p w:rsidR="004B21AB" w:rsidRPr="00EA743A" w:rsidRDefault="004B21AB" w:rsidP="00EA743A">
      <w:pPr>
        <w:pStyle w:val="ae"/>
        <w:numPr>
          <w:ilvl w:val="0"/>
          <w:numId w:val="26"/>
        </w:numPr>
        <w:tabs>
          <w:tab w:val="left" w:pos="426"/>
          <w:tab w:val="left" w:pos="726"/>
          <w:tab w:val="left" w:pos="96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стимулирование работников на достижение целей;</w:t>
      </w:r>
    </w:p>
    <w:p w:rsidR="004B21AB" w:rsidRPr="00EA743A" w:rsidRDefault="004B21AB" w:rsidP="00EA743A">
      <w:pPr>
        <w:pStyle w:val="ae"/>
        <w:numPr>
          <w:ilvl w:val="0"/>
          <w:numId w:val="26"/>
        </w:numPr>
        <w:tabs>
          <w:tab w:val="left" w:pos="426"/>
          <w:tab w:val="left" w:pos="726"/>
          <w:tab w:val="left" w:pos="96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внедрение инновационных технологий.</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Цели цеха:</w:t>
      </w:r>
    </w:p>
    <w:p w:rsidR="004B21AB" w:rsidRPr="00EA743A" w:rsidRDefault="004B21AB" w:rsidP="00EA743A">
      <w:pPr>
        <w:pStyle w:val="ae"/>
        <w:numPr>
          <w:ilvl w:val="1"/>
          <w:numId w:val="25"/>
        </w:numPr>
        <w:tabs>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повышение безопасности производственных процессов;</w:t>
      </w:r>
    </w:p>
    <w:p w:rsidR="004B21AB" w:rsidRPr="00EA743A" w:rsidRDefault="004B21AB" w:rsidP="00EA743A">
      <w:pPr>
        <w:pStyle w:val="ae"/>
        <w:numPr>
          <w:ilvl w:val="1"/>
          <w:numId w:val="25"/>
        </w:numPr>
        <w:tabs>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повышение уровня выполнения технологии;</w:t>
      </w:r>
    </w:p>
    <w:p w:rsidR="004B21AB" w:rsidRPr="00EA743A" w:rsidRDefault="004B21AB" w:rsidP="00EA743A">
      <w:pPr>
        <w:pStyle w:val="ae"/>
        <w:numPr>
          <w:ilvl w:val="1"/>
          <w:numId w:val="25"/>
        </w:numPr>
        <w:tabs>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эффективность использования оборудования;</w:t>
      </w:r>
    </w:p>
    <w:p w:rsidR="004B21AB" w:rsidRPr="00EA743A" w:rsidRDefault="004B21AB" w:rsidP="00EA743A">
      <w:pPr>
        <w:pStyle w:val="ae"/>
        <w:numPr>
          <w:ilvl w:val="1"/>
          <w:numId w:val="25"/>
        </w:numPr>
        <w:tabs>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контроль уровня качества;</w:t>
      </w:r>
    </w:p>
    <w:p w:rsidR="004B21AB" w:rsidRPr="00EA743A" w:rsidRDefault="004B21AB" w:rsidP="00EA743A">
      <w:pPr>
        <w:pStyle w:val="ae"/>
        <w:numPr>
          <w:ilvl w:val="1"/>
          <w:numId w:val="25"/>
        </w:numPr>
        <w:tabs>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использование инвестиционных проектов на всех этапах производственного цикла;</w:t>
      </w:r>
    </w:p>
    <w:p w:rsidR="004B21AB" w:rsidRPr="00EA743A" w:rsidRDefault="004B21AB" w:rsidP="00EA743A">
      <w:pPr>
        <w:pStyle w:val="ae"/>
        <w:numPr>
          <w:ilvl w:val="1"/>
          <w:numId w:val="25"/>
        </w:numPr>
        <w:tabs>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EA743A">
        <w:rPr>
          <w:sz w:val="28"/>
          <w:szCs w:val="28"/>
        </w:rPr>
        <w:t>повышени</w:t>
      </w:r>
      <w:r w:rsidR="00EA743A">
        <w:rPr>
          <w:sz w:val="28"/>
          <w:szCs w:val="28"/>
        </w:rPr>
        <w:t>е уровня квалификации персонала.</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lastRenderedPageBreak/>
        <w:t>Тактика достижения целей:</w:t>
      </w:r>
    </w:p>
    <w:p w:rsidR="004B21AB" w:rsidRPr="00C80292" w:rsidRDefault="004B21AB" w:rsidP="003F79BB">
      <w:pPr>
        <w:numPr>
          <w:ilvl w:val="1"/>
          <w:numId w:val="3"/>
        </w:numPr>
        <w:tabs>
          <w:tab w:val="clear" w:pos="371"/>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создание эффективной системы менеджмента качества, ее анализ и непрерывное совершенствование;</w:t>
      </w:r>
    </w:p>
    <w:p w:rsidR="004B21AB" w:rsidRPr="00C80292" w:rsidRDefault="004B21AB" w:rsidP="003F79BB">
      <w:pPr>
        <w:numPr>
          <w:ilvl w:val="1"/>
          <w:numId w:val="3"/>
        </w:numPr>
        <w:tabs>
          <w:tab w:val="clear" w:pos="371"/>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модернизация и внедрение нового технологического, испытательного оборудования, средств измерений;</w:t>
      </w:r>
    </w:p>
    <w:p w:rsidR="004B21AB" w:rsidRPr="00C80292" w:rsidRDefault="004B21AB" w:rsidP="003F79BB">
      <w:pPr>
        <w:numPr>
          <w:ilvl w:val="1"/>
          <w:numId w:val="3"/>
        </w:numPr>
        <w:tabs>
          <w:tab w:val="clear" w:pos="371"/>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оценка и выбор поставщиков для обеспечения улучшения качества процессов и продукции;</w:t>
      </w:r>
    </w:p>
    <w:p w:rsidR="004B21AB" w:rsidRPr="00C80292" w:rsidRDefault="004B21AB" w:rsidP="003F79BB">
      <w:pPr>
        <w:numPr>
          <w:ilvl w:val="1"/>
          <w:numId w:val="3"/>
        </w:numPr>
        <w:tabs>
          <w:tab w:val="clear" w:pos="371"/>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эффективное обучение, повышение квалификации работников;</w:t>
      </w:r>
    </w:p>
    <w:p w:rsidR="004B21AB" w:rsidRPr="00C80292" w:rsidRDefault="004B21AB" w:rsidP="003F79BB">
      <w:pPr>
        <w:numPr>
          <w:ilvl w:val="1"/>
          <w:numId w:val="3"/>
        </w:numPr>
        <w:tabs>
          <w:tab w:val="clear" w:pos="371"/>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переход от принципа контроля проблем к их предупреждению.</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Проект инвестирования: Разогрев материалов в зимнее время в железнодорожных вагонах с помощью установки СВЧ.</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Техническая характеристика проекта:</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Установка СВЧ нагрева представляет собой оборудование для разогрева загустевших либо застывших материалов и продуктов в железнодорожных вагонах с помощью энергии электромагнитного поля сверхвысоких частот.</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В отличие от традиционных (поверхностных) методов нагрева, когда тепловая энергия распространяется внутрь нагреваемого продукта за счет теплопроводности, при СВЧ нагреве энергия проникает в объем продукта, вызывая высокочастотные колебания молекул, энергия которых преобразуется в тепло.</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При этом сам вагон, в котором находится продукт, почти не нагревается, что резко снижает потери тепла и повышает КПД процесса в несколько раз. Опытные испытания установки СВЧ нагрева показали, что этот метод высокоэффективен, не требует больших затрат на строительство и эксплуатацию, исключается возможность перегрева железнодорожного вагона сверх предусмотренных нормативов. К недостаткам рассматриваемого метода можно отнести необходимость в дополнительном источнике питания установки.</w:t>
      </w:r>
    </w:p>
    <w:p w:rsidR="001162CF" w:rsidRDefault="001162CF" w:rsidP="0099731E">
      <w:pPr>
        <w:tabs>
          <w:tab w:val="left" w:pos="726"/>
          <w:tab w:val="left" w:pos="960"/>
          <w:tab w:val="left" w:pos="1200"/>
        </w:tabs>
        <w:spacing w:line="360" w:lineRule="auto"/>
        <w:ind w:firstLine="720"/>
        <w:jc w:val="both"/>
        <w:rPr>
          <w:sz w:val="28"/>
          <w:szCs w:val="28"/>
        </w:rPr>
      </w:pPr>
    </w:p>
    <w:p w:rsidR="004B21AB" w:rsidRPr="00C80292" w:rsidRDefault="004B21AB" w:rsidP="0099731E">
      <w:pPr>
        <w:tabs>
          <w:tab w:val="left" w:pos="726"/>
          <w:tab w:val="left" w:pos="960"/>
          <w:tab w:val="left" w:pos="1200"/>
        </w:tabs>
        <w:spacing w:line="360" w:lineRule="auto"/>
        <w:ind w:firstLine="720"/>
        <w:jc w:val="both"/>
        <w:rPr>
          <w:bCs/>
          <w:sz w:val="28"/>
          <w:szCs w:val="28"/>
        </w:rPr>
      </w:pPr>
      <w:r w:rsidRPr="00C80292">
        <w:rPr>
          <w:sz w:val="28"/>
          <w:szCs w:val="28"/>
        </w:rPr>
        <w:lastRenderedPageBreak/>
        <w:t>Положительные стороны проекта</w:t>
      </w:r>
      <w:r w:rsidRPr="00C80292">
        <w:rPr>
          <w:bCs/>
          <w:sz w:val="28"/>
          <w:szCs w:val="28"/>
        </w:rPr>
        <w:t>:</w:t>
      </w:r>
    </w:p>
    <w:p w:rsidR="004B21AB" w:rsidRPr="00C80292" w:rsidRDefault="004B21AB" w:rsidP="003F79BB">
      <w:pPr>
        <w:numPr>
          <w:ilvl w:val="0"/>
          <w:numId w:val="4"/>
        </w:numPr>
        <w:tabs>
          <w:tab w:val="clear" w:pos="709"/>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увеличение доли использования новых технических средств и новых технологий;</w:t>
      </w:r>
    </w:p>
    <w:p w:rsidR="004B21AB" w:rsidRPr="00C80292" w:rsidRDefault="004B21AB" w:rsidP="003F79BB">
      <w:pPr>
        <w:numPr>
          <w:ilvl w:val="0"/>
          <w:numId w:val="4"/>
        </w:numPr>
        <w:tabs>
          <w:tab w:val="clear" w:pos="709"/>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 xml:space="preserve">улучшение качества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w:t>
      </w:r>
    </w:p>
    <w:p w:rsidR="004B21AB" w:rsidRPr="00C80292" w:rsidRDefault="004B21AB" w:rsidP="003F79BB">
      <w:pPr>
        <w:numPr>
          <w:ilvl w:val="0"/>
          <w:numId w:val="4"/>
        </w:numPr>
        <w:tabs>
          <w:tab w:val="clear" w:pos="709"/>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уменьшение воздействия вредных экологических факторов;</w:t>
      </w:r>
    </w:p>
    <w:p w:rsidR="004B21AB" w:rsidRPr="00C80292" w:rsidRDefault="004B21AB" w:rsidP="003F79BB">
      <w:pPr>
        <w:numPr>
          <w:ilvl w:val="0"/>
          <w:numId w:val="4"/>
        </w:numPr>
        <w:tabs>
          <w:tab w:val="clear" w:pos="709"/>
          <w:tab w:val="left" w:pos="726"/>
          <w:tab w:val="left" w:pos="960"/>
          <w:tab w:val="left" w:pos="1200"/>
        </w:tabs>
        <w:overflowPunct w:val="0"/>
        <w:autoSpaceDE w:val="0"/>
        <w:autoSpaceDN w:val="0"/>
        <w:adjustRightInd w:val="0"/>
        <w:spacing w:line="360" w:lineRule="auto"/>
        <w:ind w:left="0" w:firstLine="851"/>
        <w:jc w:val="both"/>
        <w:textAlignment w:val="baseline"/>
        <w:rPr>
          <w:sz w:val="28"/>
          <w:szCs w:val="28"/>
        </w:rPr>
      </w:pPr>
      <w:r w:rsidRPr="00C80292">
        <w:rPr>
          <w:sz w:val="28"/>
          <w:szCs w:val="28"/>
        </w:rPr>
        <w:t>экономический эффект (снижение затрат, себестоимости, и т.д.).</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Путей, способствующих реализации поставленной цели всегда несколько. Однако, главная задача предприятия - выбрать оптимальный путь, т.е. определить стратегию предприятия. Стратегия предприятия - программа действий, определяющая развитие предприятия (совокупность и последовательность возможных результатов деятельности) и соответствующее ему управление.</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С точки зрения реализации намеченной стратегии предприятия, нам подходит этот проект. На его реализацию не потребуется дополнительных производственных мощностей. Время, затрачиваемое на реализацию данного проекта потребуется минимальное, затраты на проект наименьшие. Таким образом, проект удовлетворяет намеченной стратегии предприятия ее финансовому состоянию.</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Финансовые характеристики источников финансирования проекта, которые в конечном итоге сформируют его бюджет, представлены в таблице 5.</w:t>
      </w:r>
    </w:p>
    <w:p w:rsidR="004B21AB" w:rsidRPr="00C80292" w:rsidRDefault="004B21AB" w:rsidP="0099731E">
      <w:pPr>
        <w:tabs>
          <w:tab w:val="left" w:pos="726"/>
          <w:tab w:val="left" w:pos="960"/>
          <w:tab w:val="left" w:pos="1200"/>
        </w:tabs>
        <w:spacing w:line="360" w:lineRule="auto"/>
        <w:ind w:firstLine="720"/>
        <w:jc w:val="right"/>
        <w:rPr>
          <w:sz w:val="28"/>
          <w:szCs w:val="28"/>
        </w:rPr>
      </w:pPr>
      <w:r w:rsidRPr="00C80292">
        <w:rPr>
          <w:sz w:val="28"/>
          <w:szCs w:val="28"/>
        </w:rPr>
        <w:t>Таблица 5</w:t>
      </w:r>
    </w:p>
    <w:p w:rsidR="004B21AB" w:rsidRPr="00C80292" w:rsidRDefault="004B21AB" w:rsidP="003F79BB">
      <w:pPr>
        <w:tabs>
          <w:tab w:val="left" w:pos="726"/>
          <w:tab w:val="left" w:pos="960"/>
          <w:tab w:val="left" w:pos="1200"/>
        </w:tabs>
        <w:spacing w:line="360" w:lineRule="auto"/>
        <w:ind w:firstLine="851"/>
        <w:jc w:val="both"/>
        <w:rPr>
          <w:sz w:val="28"/>
          <w:szCs w:val="28"/>
        </w:rPr>
      </w:pPr>
      <w:r w:rsidRPr="00C80292">
        <w:rPr>
          <w:sz w:val="28"/>
          <w:szCs w:val="28"/>
        </w:rPr>
        <w:t>Возможные источники финансирования</w:t>
      </w:r>
    </w:p>
    <w:tbl>
      <w:tblPr>
        <w:tblStyle w:val="12"/>
        <w:tblW w:w="5000" w:type="pct"/>
        <w:tblLayout w:type="fixed"/>
        <w:tblLook w:val="01E0"/>
      </w:tblPr>
      <w:tblGrid>
        <w:gridCol w:w="5329"/>
        <w:gridCol w:w="2019"/>
        <w:gridCol w:w="2223"/>
      </w:tblGrid>
      <w:tr w:rsidR="004B21AB" w:rsidRPr="00C80292" w:rsidTr="003F79BB">
        <w:trPr>
          <w:trHeight w:val="963"/>
        </w:trPr>
        <w:tc>
          <w:tcPr>
            <w:tcW w:w="5329"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Статьи формирования бюджета</w:t>
            </w:r>
          </w:p>
        </w:tc>
        <w:tc>
          <w:tcPr>
            <w:tcW w:w="2019"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 xml:space="preserve">Размер бюджетной статьи, тыс. </w:t>
            </w:r>
            <w:proofErr w:type="spellStart"/>
            <w:r w:rsidRPr="00C80292">
              <w:rPr>
                <w:sz w:val="24"/>
                <w:szCs w:val="24"/>
              </w:rPr>
              <w:t>тг</w:t>
            </w:r>
            <w:proofErr w:type="spellEnd"/>
            <w:r w:rsidRPr="00C80292">
              <w:rPr>
                <w:sz w:val="24"/>
                <w:szCs w:val="24"/>
              </w:rPr>
              <w:t xml:space="preserve">. </w:t>
            </w:r>
          </w:p>
        </w:tc>
        <w:tc>
          <w:tcPr>
            <w:tcW w:w="2223"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Удельный вес статьи в общем бюджете проекта, %</w:t>
            </w:r>
          </w:p>
        </w:tc>
      </w:tr>
      <w:tr w:rsidR="004B21AB" w:rsidRPr="00C80292" w:rsidTr="0065303E">
        <w:tc>
          <w:tcPr>
            <w:tcW w:w="5329"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СОБСТВЕННЫЕ СРЕДСТВА</w:t>
            </w:r>
          </w:p>
        </w:tc>
        <w:tc>
          <w:tcPr>
            <w:tcW w:w="2019" w:type="dxa"/>
          </w:tcPr>
          <w:p w:rsidR="004B21AB" w:rsidRPr="00C80292" w:rsidRDefault="004B21AB" w:rsidP="0099731E">
            <w:pPr>
              <w:pStyle w:val="af4"/>
              <w:tabs>
                <w:tab w:val="left" w:pos="960"/>
                <w:tab w:val="left" w:pos="1200"/>
              </w:tabs>
              <w:spacing w:line="240" w:lineRule="auto"/>
              <w:ind w:firstLine="1"/>
              <w:jc w:val="both"/>
              <w:rPr>
                <w:sz w:val="24"/>
                <w:szCs w:val="24"/>
              </w:rPr>
            </w:pPr>
          </w:p>
        </w:tc>
        <w:tc>
          <w:tcPr>
            <w:tcW w:w="2223" w:type="dxa"/>
          </w:tcPr>
          <w:p w:rsidR="004B21AB" w:rsidRPr="00C80292" w:rsidRDefault="004B21AB" w:rsidP="0099731E">
            <w:pPr>
              <w:pStyle w:val="af4"/>
              <w:tabs>
                <w:tab w:val="left" w:pos="960"/>
                <w:tab w:val="left" w:pos="1200"/>
              </w:tabs>
              <w:spacing w:line="240" w:lineRule="auto"/>
              <w:ind w:firstLine="1"/>
              <w:jc w:val="both"/>
              <w:rPr>
                <w:sz w:val="24"/>
                <w:szCs w:val="24"/>
              </w:rPr>
            </w:pPr>
          </w:p>
        </w:tc>
      </w:tr>
      <w:tr w:rsidR="004B21AB" w:rsidRPr="00C80292" w:rsidTr="0065303E">
        <w:tc>
          <w:tcPr>
            <w:tcW w:w="5329"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 xml:space="preserve">Целевое финансирование на осуществление проекта </w:t>
            </w:r>
          </w:p>
        </w:tc>
        <w:tc>
          <w:tcPr>
            <w:tcW w:w="2019" w:type="dxa"/>
          </w:tcPr>
          <w:p w:rsidR="004B21AB" w:rsidRPr="00C80292" w:rsidRDefault="00B120C9" w:rsidP="0099731E">
            <w:pPr>
              <w:pStyle w:val="af4"/>
              <w:tabs>
                <w:tab w:val="left" w:pos="960"/>
                <w:tab w:val="left" w:pos="1200"/>
              </w:tabs>
              <w:spacing w:line="240" w:lineRule="auto"/>
              <w:ind w:firstLine="1"/>
              <w:jc w:val="both"/>
              <w:rPr>
                <w:sz w:val="24"/>
                <w:szCs w:val="24"/>
              </w:rPr>
            </w:pPr>
            <w:r w:rsidRPr="00C80292">
              <w:rPr>
                <w:sz w:val="24"/>
                <w:szCs w:val="24"/>
              </w:rPr>
              <w:t>14582</w:t>
            </w:r>
          </w:p>
        </w:tc>
        <w:tc>
          <w:tcPr>
            <w:tcW w:w="2223"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82,8</w:t>
            </w:r>
          </w:p>
        </w:tc>
      </w:tr>
      <w:tr w:rsidR="004B21AB" w:rsidRPr="00C80292" w:rsidTr="0065303E">
        <w:tc>
          <w:tcPr>
            <w:tcW w:w="5329"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Долевое участие в проекте заказчиков</w:t>
            </w:r>
          </w:p>
        </w:tc>
        <w:tc>
          <w:tcPr>
            <w:tcW w:w="2019" w:type="dxa"/>
          </w:tcPr>
          <w:p w:rsidR="004B21AB" w:rsidRPr="00C80292" w:rsidRDefault="00B120C9" w:rsidP="0099731E">
            <w:pPr>
              <w:pStyle w:val="af4"/>
              <w:tabs>
                <w:tab w:val="left" w:pos="960"/>
                <w:tab w:val="left" w:pos="1200"/>
              </w:tabs>
              <w:spacing w:line="240" w:lineRule="auto"/>
              <w:ind w:firstLine="1"/>
              <w:jc w:val="both"/>
              <w:rPr>
                <w:sz w:val="24"/>
                <w:szCs w:val="24"/>
              </w:rPr>
            </w:pPr>
            <w:r w:rsidRPr="00C80292">
              <w:rPr>
                <w:sz w:val="24"/>
                <w:szCs w:val="24"/>
              </w:rPr>
              <w:t>3026,8</w:t>
            </w:r>
          </w:p>
        </w:tc>
        <w:tc>
          <w:tcPr>
            <w:tcW w:w="2223"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17,2</w:t>
            </w:r>
          </w:p>
        </w:tc>
      </w:tr>
      <w:tr w:rsidR="004B21AB" w:rsidRPr="00C80292" w:rsidTr="0065303E">
        <w:trPr>
          <w:trHeight w:val="497"/>
        </w:trPr>
        <w:tc>
          <w:tcPr>
            <w:tcW w:w="5329"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Стоимость внедряемого оборудования в расчете на один бокс</w:t>
            </w:r>
          </w:p>
        </w:tc>
        <w:tc>
          <w:tcPr>
            <w:tcW w:w="2019" w:type="dxa"/>
          </w:tcPr>
          <w:p w:rsidR="004B21AB" w:rsidRPr="00C80292" w:rsidRDefault="00B120C9" w:rsidP="0099731E">
            <w:pPr>
              <w:pStyle w:val="af4"/>
              <w:tabs>
                <w:tab w:val="left" w:pos="960"/>
                <w:tab w:val="left" w:pos="1200"/>
              </w:tabs>
              <w:spacing w:line="240" w:lineRule="auto"/>
              <w:ind w:firstLine="1"/>
              <w:jc w:val="both"/>
              <w:rPr>
                <w:sz w:val="24"/>
                <w:szCs w:val="24"/>
              </w:rPr>
            </w:pPr>
            <w:r w:rsidRPr="00C80292">
              <w:rPr>
                <w:sz w:val="24"/>
                <w:szCs w:val="24"/>
              </w:rPr>
              <w:t>17608,8</w:t>
            </w:r>
          </w:p>
        </w:tc>
        <w:tc>
          <w:tcPr>
            <w:tcW w:w="2223" w:type="dxa"/>
          </w:tcPr>
          <w:p w:rsidR="004B21AB" w:rsidRPr="00C80292" w:rsidRDefault="004B21AB" w:rsidP="0099731E">
            <w:pPr>
              <w:pStyle w:val="af4"/>
              <w:tabs>
                <w:tab w:val="left" w:pos="960"/>
                <w:tab w:val="left" w:pos="1200"/>
              </w:tabs>
              <w:spacing w:line="240" w:lineRule="auto"/>
              <w:ind w:firstLine="1"/>
              <w:jc w:val="both"/>
              <w:rPr>
                <w:sz w:val="24"/>
                <w:szCs w:val="24"/>
              </w:rPr>
            </w:pPr>
            <w:r w:rsidRPr="00C80292">
              <w:rPr>
                <w:sz w:val="24"/>
                <w:szCs w:val="24"/>
              </w:rPr>
              <w:t>100,0</w:t>
            </w:r>
          </w:p>
        </w:tc>
      </w:tr>
    </w:tbl>
    <w:p w:rsidR="004B21AB" w:rsidRPr="00C80292" w:rsidRDefault="004B21AB" w:rsidP="0099731E">
      <w:pPr>
        <w:tabs>
          <w:tab w:val="left" w:pos="726"/>
          <w:tab w:val="left" w:pos="960"/>
          <w:tab w:val="left" w:pos="1200"/>
        </w:tabs>
        <w:spacing w:line="360" w:lineRule="auto"/>
        <w:ind w:firstLine="720"/>
        <w:jc w:val="both"/>
        <w:rPr>
          <w:sz w:val="28"/>
          <w:szCs w:val="28"/>
        </w:rPr>
      </w:pP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lastRenderedPageBreak/>
        <w:t>Комплексная оценка предприятия показала, что предприятие устойчиво к изменениям внешней среды, рентабельность предприятия достаточно высока.</w:t>
      </w:r>
    </w:p>
    <w:p w:rsidR="004B21AB" w:rsidRPr="00C80292" w:rsidRDefault="004B21AB" w:rsidP="0099731E">
      <w:pPr>
        <w:tabs>
          <w:tab w:val="left" w:pos="726"/>
          <w:tab w:val="left" w:pos="960"/>
          <w:tab w:val="left" w:pos="1200"/>
        </w:tabs>
        <w:spacing w:line="360" w:lineRule="auto"/>
        <w:ind w:firstLine="720"/>
        <w:jc w:val="both"/>
        <w:rPr>
          <w:sz w:val="28"/>
          <w:szCs w:val="28"/>
        </w:rPr>
      </w:pPr>
      <w:r w:rsidRPr="00C80292">
        <w:rPr>
          <w:sz w:val="28"/>
          <w:szCs w:val="28"/>
        </w:rPr>
        <w:t xml:space="preserve">В настоящее время, когда в </w:t>
      </w:r>
      <w:r w:rsidR="00B120C9" w:rsidRPr="00C80292">
        <w:rPr>
          <w:sz w:val="28"/>
          <w:szCs w:val="28"/>
        </w:rPr>
        <w:t>Казахстане</w:t>
      </w:r>
      <w:r w:rsidRPr="00C80292">
        <w:rPr>
          <w:sz w:val="28"/>
          <w:szCs w:val="28"/>
        </w:rPr>
        <w:t xml:space="preserve"> происходит быстрое созревание отдельных внутренних рынков. Передел некоторых рынков между металлургическими компаниями практически завершен, доли игроков определились, баланс спроса и предложений найден. Для конкурентоспособности в таких условиях просто необходимо стратегическое планирование с применением его инструментария. Большую долю успеха в таких ситуациях имеет внедрение прогрессивных, инвестиционных проектов. </w:t>
      </w:r>
      <w:r w:rsidR="00B120C9" w:rsidRPr="00C80292">
        <w:rPr>
          <w:sz w:val="28"/>
          <w:szCs w:val="28"/>
        </w:rPr>
        <w:t>З</w:t>
      </w:r>
      <w:r w:rsidRPr="00C80292">
        <w:rPr>
          <w:sz w:val="28"/>
          <w:szCs w:val="28"/>
        </w:rPr>
        <w:t>атраты возрастают в зимнее время года, когда для выгрузки отдельных видов грузов из железнодорожных вагонов необходимо производить дополнительные технологические операции по предварительному разогреву. Недостатки, присущие всем процессам разогрева материалов в железнодорожных вагонах, заставляют искать более совершенные и инновационные методы. К подобным методам разогрева материалов относится СВЧ нагрев.</w:t>
      </w:r>
    </w:p>
    <w:p w:rsidR="004B21AB" w:rsidRPr="00C80292" w:rsidRDefault="004B21AB" w:rsidP="001162CF">
      <w:pPr>
        <w:tabs>
          <w:tab w:val="left" w:pos="726"/>
          <w:tab w:val="left" w:pos="960"/>
          <w:tab w:val="left" w:pos="1200"/>
        </w:tabs>
        <w:spacing w:line="360" w:lineRule="auto"/>
        <w:ind w:firstLine="720"/>
        <w:jc w:val="both"/>
        <w:rPr>
          <w:sz w:val="28"/>
          <w:szCs w:val="28"/>
        </w:rPr>
      </w:pPr>
      <w:r w:rsidRPr="00C80292">
        <w:rPr>
          <w:sz w:val="28"/>
          <w:szCs w:val="28"/>
        </w:rPr>
        <w:t>Таким образом, целями представленного инвестиционного проекта являются: разработка и описание путей применения установки СВЧ нагрева; план эксплуатации; организационный план проекта; оценка экономического риска и страхования; финансовый план; безопасность метода; оценка экономической эффективности проекта.</w:t>
      </w:r>
    </w:p>
    <w:p w:rsidR="001162CF" w:rsidRDefault="001162CF">
      <w:pPr>
        <w:spacing w:after="200" w:line="276" w:lineRule="auto"/>
        <w:rPr>
          <w:rFonts w:eastAsiaTheme="majorEastAsia"/>
          <w:bCs/>
          <w:sz w:val="28"/>
          <w:szCs w:val="28"/>
        </w:rPr>
      </w:pPr>
      <w:r>
        <w:rPr>
          <w:b/>
        </w:rPr>
        <w:br w:type="page"/>
      </w:r>
    </w:p>
    <w:p w:rsidR="00B120C9" w:rsidRPr="001162CF" w:rsidRDefault="00B120C9" w:rsidP="001162CF">
      <w:pPr>
        <w:pStyle w:val="1"/>
        <w:spacing w:line="360" w:lineRule="auto"/>
        <w:ind w:firstLine="851"/>
        <w:jc w:val="both"/>
        <w:rPr>
          <w:rFonts w:ascii="Times New Roman" w:hAnsi="Times New Roman" w:cs="Times New Roman"/>
          <w:b w:val="0"/>
          <w:color w:val="auto"/>
        </w:rPr>
      </w:pPr>
      <w:bookmarkStart w:id="11" w:name="_Toc469024551"/>
      <w:r w:rsidRPr="001162CF">
        <w:rPr>
          <w:rFonts w:ascii="Times New Roman" w:hAnsi="Times New Roman" w:cs="Times New Roman"/>
          <w:b w:val="0"/>
          <w:color w:val="auto"/>
        </w:rPr>
        <w:lastRenderedPageBreak/>
        <w:t>2.3. Расчёт экономической эффективности инвестиционного проекта</w:t>
      </w:r>
      <w:bookmarkEnd w:id="11"/>
    </w:p>
    <w:p w:rsidR="001162CF" w:rsidRDefault="001162CF" w:rsidP="001162CF">
      <w:pPr>
        <w:spacing w:line="360" w:lineRule="auto"/>
        <w:jc w:val="both"/>
        <w:rPr>
          <w:sz w:val="28"/>
          <w:szCs w:val="28"/>
        </w:rPr>
      </w:pPr>
    </w:p>
    <w:p w:rsidR="001162CF" w:rsidRPr="00C80292" w:rsidRDefault="001162CF" w:rsidP="0099731E">
      <w:pPr>
        <w:spacing w:line="360" w:lineRule="auto"/>
        <w:jc w:val="both"/>
        <w:rPr>
          <w:sz w:val="28"/>
          <w:szCs w:val="28"/>
        </w:rPr>
      </w:pPr>
    </w:p>
    <w:p w:rsidR="00B120C9" w:rsidRPr="00C80292" w:rsidRDefault="00B120C9" w:rsidP="0099731E">
      <w:pPr>
        <w:tabs>
          <w:tab w:val="left" w:pos="726"/>
          <w:tab w:val="left" w:pos="1200"/>
        </w:tabs>
        <w:spacing w:line="360" w:lineRule="auto"/>
        <w:ind w:firstLine="720"/>
        <w:jc w:val="both"/>
        <w:rPr>
          <w:sz w:val="28"/>
          <w:szCs w:val="28"/>
        </w:rPr>
      </w:pPr>
      <w:r w:rsidRPr="00C80292">
        <w:rPr>
          <w:sz w:val="28"/>
          <w:szCs w:val="28"/>
        </w:rPr>
        <w:t xml:space="preserve">Главными характеристиками установки СВЧ нагрева, от которых зависит нагрев продукта, являются скорость разогрева и распределение температур по объему продукта. </w:t>
      </w:r>
    </w:p>
    <w:p w:rsidR="00B120C9" w:rsidRPr="00C80292" w:rsidRDefault="00B120C9" w:rsidP="0099731E">
      <w:pPr>
        <w:tabs>
          <w:tab w:val="left" w:pos="726"/>
          <w:tab w:val="left" w:pos="1200"/>
        </w:tabs>
        <w:spacing w:line="360" w:lineRule="auto"/>
        <w:ind w:firstLine="720"/>
        <w:jc w:val="both"/>
        <w:rPr>
          <w:sz w:val="28"/>
          <w:szCs w:val="28"/>
        </w:rPr>
      </w:pPr>
      <w:r w:rsidRPr="00C80292">
        <w:rPr>
          <w:sz w:val="28"/>
          <w:szCs w:val="28"/>
        </w:rPr>
        <w:t xml:space="preserve">Основным фактором, определяющим скорость, или эффективность, разогрева является мощность СВЧ генератора: чем выше мощность, тем большую массу материалов можно разогреть. В настоящее время разработаны генераторы мощностью 50-100 кВт. Конкретное распределение температуры: равномерное или быстрый разогрев заданной области достигается при помощи конструкции излучателя </w:t>
      </w:r>
      <w:r w:rsidRPr="00C80292">
        <w:rPr>
          <w:sz w:val="28"/>
          <w:szCs w:val="28"/>
        </w:rPr>
        <w:sym w:font="Symbol" w:char="F067"/>
      </w:r>
      <w:r w:rsidRPr="00C80292">
        <w:rPr>
          <w:sz w:val="28"/>
          <w:szCs w:val="28"/>
        </w:rPr>
        <w:t>.</w:t>
      </w:r>
    </w:p>
    <w:p w:rsidR="00B120C9" w:rsidRPr="00C80292" w:rsidRDefault="00B120C9" w:rsidP="0099731E">
      <w:pPr>
        <w:tabs>
          <w:tab w:val="left" w:pos="726"/>
          <w:tab w:val="left" w:pos="1200"/>
        </w:tabs>
        <w:spacing w:line="360" w:lineRule="auto"/>
        <w:ind w:firstLine="720"/>
        <w:jc w:val="both"/>
        <w:rPr>
          <w:sz w:val="28"/>
          <w:szCs w:val="28"/>
        </w:rPr>
      </w:pPr>
      <w:r w:rsidRPr="00C80292">
        <w:rPr>
          <w:sz w:val="28"/>
          <w:szCs w:val="28"/>
        </w:rPr>
        <w:t>Были проведены исследования результаты, которых подтвердили возможность и целесообразность использования СВЧ энергии для разогрева материалов в железнодорожных вагонах.</w:t>
      </w:r>
    </w:p>
    <w:p w:rsidR="00B120C9" w:rsidRPr="00C80292" w:rsidRDefault="00B120C9" w:rsidP="0099731E">
      <w:pPr>
        <w:tabs>
          <w:tab w:val="left" w:pos="726"/>
          <w:tab w:val="left" w:pos="1200"/>
        </w:tabs>
        <w:spacing w:line="360" w:lineRule="auto"/>
        <w:ind w:firstLine="720"/>
        <w:jc w:val="both"/>
        <w:rPr>
          <w:sz w:val="28"/>
          <w:szCs w:val="28"/>
        </w:rPr>
      </w:pPr>
      <w:r w:rsidRPr="00C80292">
        <w:rPr>
          <w:sz w:val="28"/>
          <w:szCs w:val="28"/>
        </w:rPr>
        <w:t xml:space="preserve">Научно-производственным предприятием </w:t>
      </w:r>
      <w:r w:rsidR="00073FF5" w:rsidRPr="00C80292">
        <w:rPr>
          <w:sz w:val="28"/>
          <w:szCs w:val="28"/>
        </w:rPr>
        <w:t xml:space="preserve">«Элвис» </w:t>
      </w:r>
      <w:r w:rsidRPr="00C80292">
        <w:rPr>
          <w:sz w:val="28"/>
          <w:szCs w:val="28"/>
        </w:rPr>
        <w:t xml:space="preserve">(Нижний Новгород), разработавшим установку СВЧ нагрева, была произведена оценка эффективности СВЧ разогрева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 в полувагонах. </w:t>
      </w:r>
    </w:p>
    <w:p w:rsidR="00B120C9" w:rsidRPr="00C80292" w:rsidRDefault="00B120C9" w:rsidP="0099731E">
      <w:pPr>
        <w:tabs>
          <w:tab w:val="left" w:pos="726"/>
          <w:tab w:val="left" w:pos="1200"/>
        </w:tabs>
        <w:spacing w:line="360" w:lineRule="auto"/>
        <w:ind w:firstLine="720"/>
        <w:jc w:val="both"/>
        <w:rPr>
          <w:sz w:val="28"/>
          <w:szCs w:val="28"/>
        </w:rPr>
      </w:pPr>
      <w:r w:rsidRPr="00C80292">
        <w:rPr>
          <w:sz w:val="28"/>
          <w:szCs w:val="28"/>
        </w:rPr>
        <w:t xml:space="preserve">Оценка эффективности СВЧ нагрева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 производилась по сравнению с традиционным нагревом горячим воздухом (теплоносителем). </w:t>
      </w:r>
    </w:p>
    <w:p w:rsidR="00B120C9" w:rsidRPr="00C80292" w:rsidRDefault="00B120C9" w:rsidP="0099731E">
      <w:pPr>
        <w:tabs>
          <w:tab w:val="left" w:pos="726"/>
          <w:tab w:val="left" w:pos="1200"/>
        </w:tabs>
        <w:spacing w:line="360" w:lineRule="auto"/>
        <w:ind w:firstLine="720"/>
        <w:jc w:val="both"/>
        <w:rPr>
          <w:sz w:val="28"/>
          <w:szCs w:val="28"/>
        </w:rPr>
      </w:pPr>
      <w:r w:rsidRPr="00C80292">
        <w:rPr>
          <w:sz w:val="28"/>
          <w:szCs w:val="28"/>
        </w:rPr>
        <w:t>При этом учитывались следующие характеристики: выигрыш во времени разогрева продукта и сокращение энергетических затрат. Зависимость температуры продукта от времени по результатам работы СВЧ источника мощностью 20 кВт показала следующие выводы:</w:t>
      </w:r>
    </w:p>
    <w:p w:rsidR="00B120C9" w:rsidRPr="00C80292" w:rsidRDefault="00B120C9" w:rsidP="003F79BB">
      <w:pPr>
        <w:numPr>
          <w:ilvl w:val="0"/>
          <w:numId w:val="7"/>
        </w:numPr>
        <w:tabs>
          <w:tab w:val="clear" w:pos="0"/>
          <w:tab w:val="left" w:pos="726"/>
          <w:tab w:val="left" w:pos="1200"/>
        </w:tabs>
        <w:overflowPunct w:val="0"/>
        <w:autoSpaceDE w:val="0"/>
        <w:autoSpaceDN w:val="0"/>
        <w:adjustRightInd w:val="0"/>
        <w:spacing w:line="360" w:lineRule="auto"/>
        <w:ind w:firstLine="851"/>
        <w:jc w:val="both"/>
        <w:textAlignment w:val="baseline"/>
        <w:rPr>
          <w:sz w:val="28"/>
          <w:szCs w:val="28"/>
        </w:rPr>
      </w:pPr>
      <w:r w:rsidRPr="00C80292">
        <w:rPr>
          <w:sz w:val="28"/>
          <w:szCs w:val="28"/>
        </w:rPr>
        <w:t>Время разогрева продукта путем СВЧ нагрева сокращается в 3-5 раз по сравнению с аналогичным временем при разогреве теплоносителем;</w:t>
      </w:r>
    </w:p>
    <w:p w:rsidR="00B120C9" w:rsidRPr="00C80292" w:rsidRDefault="00B120C9" w:rsidP="003F79BB">
      <w:pPr>
        <w:numPr>
          <w:ilvl w:val="0"/>
          <w:numId w:val="7"/>
        </w:numPr>
        <w:tabs>
          <w:tab w:val="clear" w:pos="0"/>
          <w:tab w:val="left" w:pos="726"/>
          <w:tab w:val="left" w:pos="1200"/>
        </w:tabs>
        <w:overflowPunct w:val="0"/>
        <w:autoSpaceDE w:val="0"/>
        <w:autoSpaceDN w:val="0"/>
        <w:adjustRightInd w:val="0"/>
        <w:spacing w:line="360" w:lineRule="auto"/>
        <w:ind w:firstLine="851"/>
        <w:jc w:val="both"/>
        <w:textAlignment w:val="baseline"/>
        <w:rPr>
          <w:sz w:val="28"/>
          <w:szCs w:val="28"/>
        </w:rPr>
      </w:pPr>
      <w:r w:rsidRPr="00C80292">
        <w:rPr>
          <w:sz w:val="28"/>
          <w:szCs w:val="28"/>
        </w:rPr>
        <w:t>При объемном нагреве график зависимости температуры продукта по времени представляет собой прямую линию, что свидетельствует о достаточно малых потерях энергии во время всего процесса.</w:t>
      </w:r>
    </w:p>
    <w:p w:rsidR="00B120C9" w:rsidRPr="00C80292" w:rsidRDefault="00B120C9" w:rsidP="0099731E">
      <w:pPr>
        <w:tabs>
          <w:tab w:val="left" w:pos="726"/>
        </w:tabs>
        <w:spacing w:line="360" w:lineRule="auto"/>
        <w:ind w:firstLine="720"/>
        <w:jc w:val="both"/>
        <w:rPr>
          <w:sz w:val="28"/>
          <w:szCs w:val="28"/>
        </w:rPr>
      </w:pPr>
      <w:r w:rsidRPr="00C80292">
        <w:rPr>
          <w:sz w:val="28"/>
          <w:szCs w:val="28"/>
        </w:rPr>
        <w:lastRenderedPageBreak/>
        <w:t>Оценка эффективности СВЧ установки</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Если учесть, что КПД СВЧ нагрева равен 80%, то полная работа (</w:t>
      </w:r>
      <w:proofErr w:type="spellStart"/>
      <w:r w:rsidRPr="00C80292">
        <w:rPr>
          <w:sz w:val="28"/>
          <w:szCs w:val="28"/>
        </w:rPr>
        <w:t>А</w:t>
      </w:r>
      <w:r w:rsidRPr="00C80292">
        <w:rPr>
          <w:sz w:val="28"/>
          <w:szCs w:val="28"/>
          <w:vertAlign w:val="subscript"/>
        </w:rPr>
        <w:t>полн</w:t>
      </w:r>
      <w:proofErr w:type="spellEnd"/>
      <w:r w:rsidRPr="00C80292">
        <w:rPr>
          <w:sz w:val="28"/>
          <w:szCs w:val="28"/>
          <w:vertAlign w:val="subscript"/>
        </w:rPr>
        <w:t>.</w:t>
      </w:r>
      <w:r w:rsidRPr="00C80292">
        <w:rPr>
          <w:sz w:val="28"/>
          <w:szCs w:val="28"/>
        </w:rPr>
        <w:t>), которую необходимо совершить составит:</w:t>
      </w:r>
    </w:p>
    <w:p w:rsidR="00B120C9" w:rsidRPr="00C80292" w:rsidRDefault="00B120C9" w:rsidP="0099731E">
      <w:pPr>
        <w:tabs>
          <w:tab w:val="left" w:pos="726"/>
        </w:tabs>
        <w:spacing w:line="360" w:lineRule="auto"/>
        <w:ind w:firstLine="720"/>
        <w:jc w:val="both"/>
        <w:rPr>
          <w:sz w:val="28"/>
          <w:szCs w:val="28"/>
        </w:rPr>
      </w:pPr>
      <w:proofErr w:type="spellStart"/>
      <w:r w:rsidRPr="00C80292">
        <w:rPr>
          <w:sz w:val="28"/>
          <w:szCs w:val="28"/>
        </w:rPr>
        <w:t>А</w:t>
      </w:r>
      <w:r w:rsidRPr="00C80292">
        <w:rPr>
          <w:sz w:val="28"/>
          <w:szCs w:val="28"/>
          <w:vertAlign w:val="subscript"/>
        </w:rPr>
        <w:t>полн</w:t>
      </w:r>
      <w:proofErr w:type="spellEnd"/>
      <w:r w:rsidRPr="00C80292">
        <w:rPr>
          <w:sz w:val="28"/>
          <w:szCs w:val="28"/>
          <w:vertAlign w:val="subscript"/>
        </w:rPr>
        <w:t xml:space="preserve">. </w:t>
      </w:r>
      <w:r w:rsidRPr="00C80292">
        <w:rPr>
          <w:sz w:val="28"/>
          <w:szCs w:val="28"/>
        </w:rPr>
        <w:t>= Q / КПД = 10,7/0,8 = 13,3 ГДж.</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Расчет мощности прибора СВЧ нагревателя (Р), при нагреве до заданной температуры за 24 часа, составит:</w:t>
      </w:r>
    </w:p>
    <w:p w:rsidR="00B120C9" w:rsidRPr="00C80292" w:rsidRDefault="00B120C9" w:rsidP="0099731E">
      <w:pPr>
        <w:tabs>
          <w:tab w:val="left" w:pos="726"/>
        </w:tabs>
        <w:spacing w:line="360" w:lineRule="auto"/>
        <w:ind w:firstLine="720"/>
        <w:jc w:val="both"/>
        <w:rPr>
          <w:sz w:val="28"/>
          <w:szCs w:val="28"/>
        </w:rPr>
      </w:pPr>
      <w:proofErr w:type="gramStart"/>
      <w:r w:rsidRPr="00C80292">
        <w:rPr>
          <w:sz w:val="28"/>
          <w:szCs w:val="28"/>
        </w:rPr>
        <w:t>Р</w:t>
      </w:r>
      <w:proofErr w:type="gramEnd"/>
      <w:r w:rsidRPr="00C80292">
        <w:rPr>
          <w:sz w:val="28"/>
          <w:szCs w:val="28"/>
        </w:rPr>
        <w:t xml:space="preserve"> = </w:t>
      </w:r>
      <w:proofErr w:type="spellStart"/>
      <w:r w:rsidRPr="00C80292">
        <w:rPr>
          <w:sz w:val="28"/>
          <w:szCs w:val="28"/>
        </w:rPr>
        <w:t>А</w:t>
      </w:r>
      <w:r w:rsidRPr="00C80292">
        <w:rPr>
          <w:sz w:val="28"/>
          <w:szCs w:val="28"/>
          <w:vertAlign w:val="subscript"/>
        </w:rPr>
        <w:t>полн</w:t>
      </w:r>
      <w:proofErr w:type="spellEnd"/>
      <w:r w:rsidRPr="00C80292">
        <w:rPr>
          <w:sz w:val="28"/>
          <w:szCs w:val="28"/>
          <w:vertAlign w:val="subscript"/>
        </w:rPr>
        <w:t xml:space="preserve">. </w:t>
      </w:r>
      <w:r w:rsidRPr="00C80292">
        <w:rPr>
          <w:sz w:val="28"/>
          <w:szCs w:val="28"/>
        </w:rPr>
        <w:t xml:space="preserve">/ </w:t>
      </w:r>
      <w:proofErr w:type="spellStart"/>
      <w:r w:rsidRPr="00C80292">
        <w:rPr>
          <w:sz w:val="28"/>
          <w:szCs w:val="28"/>
        </w:rPr>
        <w:t>t</w:t>
      </w:r>
      <w:proofErr w:type="spellEnd"/>
      <w:r w:rsidRPr="00C80292">
        <w:rPr>
          <w:sz w:val="28"/>
          <w:szCs w:val="28"/>
        </w:rPr>
        <w:t xml:space="preserve"> = 13,3</w:t>
      </w:r>
      <w:r w:rsidRPr="00C80292">
        <w:rPr>
          <w:sz w:val="28"/>
          <w:szCs w:val="28"/>
        </w:rPr>
        <w:sym w:font="Symbol" w:char="F0B4"/>
      </w:r>
      <w:r w:rsidRPr="00C80292">
        <w:rPr>
          <w:sz w:val="28"/>
          <w:szCs w:val="28"/>
        </w:rPr>
        <w:t xml:space="preserve"> 10</w:t>
      </w:r>
      <w:r w:rsidRPr="00C80292">
        <w:rPr>
          <w:sz w:val="28"/>
          <w:szCs w:val="28"/>
          <w:vertAlign w:val="superscript"/>
        </w:rPr>
        <w:t>9/</w:t>
      </w:r>
      <w:r w:rsidRPr="00C80292">
        <w:rPr>
          <w:sz w:val="28"/>
          <w:szCs w:val="28"/>
        </w:rPr>
        <w:t xml:space="preserve">24 </w:t>
      </w:r>
      <w:r w:rsidRPr="00C80292">
        <w:rPr>
          <w:sz w:val="28"/>
          <w:szCs w:val="28"/>
        </w:rPr>
        <w:sym w:font="Symbol" w:char="F0B4"/>
      </w:r>
      <w:r w:rsidRPr="00C80292">
        <w:rPr>
          <w:sz w:val="28"/>
          <w:szCs w:val="28"/>
        </w:rPr>
        <w:t xml:space="preserve"> 6000 = 154 кВт*ч.</w:t>
      </w:r>
    </w:p>
    <w:p w:rsidR="00B120C9" w:rsidRPr="00C80292" w:rsidRDefault="00B120C9" w:rsidP="0099731E">
      <w:pPr>
        <w:tabs>
          <w:tab w:val="left" w:pos="726"/>
        </w:tabs>
        <w:spacing w:line="360" w:lineRule="auto"/>
        <w:ind w:firstLine="720"/>
        <w:jc w:val="right"/>
        <w:rPr>
          <w:sz w:val="28"/>
          <w:szCs w:val="28"/>
        </w:rPr>
      </w:pPr>
      <w:r w:rsidRPr="00C80292">
        <w:rPr>
          <w:sz w:val="28"/>
          <w:szCs w:val="28"/>
        </w:rPr>
        <w:t>Таблица 6</w:t>
      </w:r>
    </w:p>
    <w:p w:rsidR="00B120C9" w:rsidRPr="00C80292" w:rsidRDefault="00B120C9" w:rsidP="003F79BB">
      <w:pPr>
        <w:tabs>
          <w:tab w:val="left" w:pos="726"/>
        </w:tabs>
        <w:spacing w:line="360" w:lineRule="auto"/>
        <w:ind w:firstLine="851"/>
        <w:jc w:val="both"/>
        <w:rPr>
          <w:sz w:val="28"/>
          <w:szCs w:val="28"/>
        </w:rPr>
      </w:pPr>
      <w:r w:rsidRPr="003F79BB">
        <w:rPr>
          <w:sz w:val="28"/>
          <w:szCs w:val="28"/>
        </w:rPr>
        <w:t>Стоимость простоя вагонов под разгрузкой с использованием СВЧ установки при разогреве партии из 36 вагонов.</w:t>
      </w:r>
    </w:p>
    <w:tbl>
      <w:tblPr>
        <w:tblStyle w:val="12"/>
        <w:tblW w:w="4875" w:type="pct"/>
        <w:tblInd w:w="-239" w:type="dxa"/>
        <w:tblLook w:val="01E0"/>
      </w:tblPr>
      <w:tblGrid>
        <w:gridCol w:w="2589"/>
        <w:gridCol w:w="1106"/>
        <w:gridCol w:w="1107"/>
        <w:gridCol w:w="999"/>
        <w:gridCol w:w="999"/>
        <w:gridCol w:w="1163"/>
        <w:gridCol w:w="1369"/>
      </w:tblGrid>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 xml:space="preserve">Продолжительность цикла, </w:t>
            </w:r>
            <w:proofErr w:type="gramStart"/>
            <w:r w:rsidRPr="00C80292">
              <w:rPr>
                <w:sz w:val="24"/>
                <w:szCs w:val="24"/>
              </w:rPr>
              <w:t>ч</w:t>
            </w:r>
            <w:proofErr w:type="gramEnd"/>
            <w:r w:rsidRPr="00C80292">
              <w:rPr>
                <w:sz w:val="24"/>
                <w:szCs w:val="24"/>
              </w:rPr>
              <w:t xml:space="preserve">. </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Вагонов в боксе</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Вагонов на путях</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Оплата до 12 часов</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Оплата до 24 часов</w:t>
            </w:r>
          </w:p>
        </w:tc>
        <w:tc>
          <w:tcPr>
            <w:tcW w:w="1163" w:type="dxa"/>
          </w:tcPr>
          <w:p w:rsidR="00B120C9" w:rsidRPr="00C80292" w:rsidRDefault="00B120C9" w:rsidP="0099731E">
            <w:pPr>
              <w:pStyle w:val="af4"/>
              <w:spacing w:line="240" w:lineRule="auto"/>
              <w:jc w:val="both"/>
              <w:rPr>
                <w:sz w:val="24"/>
                <w:szCs w:val="24"/>
              </w:rPr>
            </w:pPr>
            <w:r w:rsidRPr="00C80292">
              <w:rPr>
                <w:sz w:val="24"/>
                <w:szCs w:val="24"/>
              </w:rPr>
              <w:t>Оплата свыше</w:t>
            </w:r>
            <w:r w:rsidR="0065303E" w:rsidRPr="00C80292">
              <w:rPr>
                <w:sz w:val="24"/>
                <w:szCs w:val="24"/>
              </w:rPr>
              <w:t xml:space="preserve"> </w:t>
            </w:r>
            <w:r w:rsidRPr="00C80292">
              <w:rPr>
                <w:sz w:val="24"/>
                <w:szCs w:val="24"/>
              </w:rPr>
              <w:t>24 часов</w:t>
            </w:r>
          </w:p>
        </w:tc>
        <w:tc>
          <w:tcPr>
            <w:tcW w:w="1369" w:type="dxa"/>
          </w:tcPr>
          <w:p w:rsidR="00B120C9" w:rsidRPr="00C80292" w:rsidRDefault="00B120C9" w:rsidP="0099731E">
            <w:pPr>
              <w:pStyle w:val="af4"/>
              <w:spacing w:line="240" w:lineRule="auto"/>
              <w:jc w:val="both"/>
              <w:rPr>
                <w:sz w:val="24"/>
                <w:szCs w:val="24"/>
              </w:rPr>
            </w:pPr>
            <w:r w:rsidRPr="00C80292">
              <w:rPr>
                <w:sz w:val="24"/>
                <w:szCs w:val="24"/>
              </w:rPr>
              <w:t>Стоимость простоя</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33</w:t>
            </w:r>
          </w:p>
        </w:tc>
        <w:tc>
          <w:tcPr>
            <w:tcW w:w="999" w:type="dxa"/>
          </w:tcPr>
          <w:p w:rsidR="00B120C9" w:rsidRPr="00C80292" w:rsidRDefault="009170C6" w:rsidP="0099731E">
            <w:pPr>
              <w:pStyle w:val="af4"/>
              <w:spacing w:line="240" w:lineRule="auto"/>
              <w:jc w:val="both"/>
              <w:rPr>
                <w:sz w:val="24"/>
                <w:szCs w:val="24"/>
              </w:rPr>
            </w:pPr>
            <w:r w:rsidRPr="00C80292">
              <w:rPr>
                <w:sz w:val="24"/>
                <w:szCs w:val="24"/>
              </w:rPr>
              <w:t>53,82</w:t>
            </w:r>
          </w:p>
        </w:tc>
        <w:tc>
          <w:tcPr>
            <w:tcW w:w="999" w:type="dxa"/>
          </w:tcPr>
          <w:p w:rsidR="00B120C9" w:rsidRPr="00C80292" w:rsidRDefault="009170C6" w:rsidP="0099731E">
            <w:pPr>
              <w:pStyle w:val="af4"/>
              <w:spacing w:line="240" w:lineRule="auto"/>
              <w:jc w:val="both"/>
              <w:rPr>
                <w:sz w:val="24"/>
                <w:szCs w:val="24"/>
              </w:rPr>
            </w:pPr>
            <w:r w:rsidRPr="00C80292">
              <w:rPr>
                <w:sz w:val="24"/>
                <w:szCs w:val="24"/>
              </w:rPr>
              <w:t>94,3</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9170C6" w:rsidP="0099731E">
            <w:pPr>
              <w:pStyle w:val="af4"/>
              <w:spacing w:line="240" w:lineRule="auto"/>
              <w:jc w:val="both"/>
              <w:rPr>
                <w:sz w:val="24"/>
                <w:szCs w:val="24"/>
              </w:rPr>
            </w:pPr>
            <w:r w:rsidRPr="00C80292">
              <w:rPr>
                <w:sz w:val="24"/>
                <w:szCs w:val="24"/>
              </w:rPr>
              <w:t>63987,84</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30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9170C6" w:rsidP="0099731E">
            <w:pPr>
              <w:pStyle w:val="af4"/>
              <w:spacing w:line="240" w:lineRule="auto"/>
              <w:jc w:val="both"/>
              <w:rPr>
                <w:sz w:val="24"/>
                <w:szCs w:val="24"/>
              </w:rPr>
            </w:pPr>
            <w:r w:rsidRPr="00C80292">
              <w:rPr>
                <w:sz w:val="24"/>
                <w:szCs w:val="24"/>
              </w:rPr>
              <w:t>171959,04</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27</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9170C6" w:rsidP="0099731E">
            <w:pPr>
              <w:pStyle w:val="af4"/>
              <w:spacing w:line="240" w:lineRule="auto"/>
              <w:jc w:val="both"/>
              <w:rPr>
                <w:sz w:val="24"/>
                <w:szCs w:val="24"/>
              </w:rPr>
            </w:pPr>
            <w:r w:rsidRPr="00C80292">
              <w:rPr>
                <w:sz w:val="24"/>
                <w:szCs w:val="24"/>
              </w:rPr>
              <w:t>156326,4</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9170C6" w:rsidP="0099731E">
            <w:pPr>
              <w:pStyle w:val="af4"/>
              <w:spacing w:line="240" w:lineRule="auto"/>
              <w:jc w:val="both"/>
              <w:rPr>
                <w:sz w:val="24"/>
                <w:szCs w:val="24"/>
              </w:rPr>
            </w:pPr>
            <w:r w:rsidRPr="00C80292">
              <w:rPr>
                <w:sz w:val="24"/>
                <w:szCs w:val="24"/>
              </w:rPr>
              <w:t>140693,76</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21</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9170C6" w:rsidP="0099731E">
            <w:pPr>
              <w:pStyle w:val="af4"/>
              <w:spacing w:line="240" w:lineRule="auto"/>
              <w:jc w:val="both"/>
              <w:rPr>
                <w:sz w:val="24"/>
                <w:szCs w:val="24"/>
              </w:rPr>
            </w:pPr>
            <w:r w:rsidRPr="00C80292">
              <w:rPr>
                <w:sz w:val="24"/>
                <w:szCs w:val="24"/>
              </w:rPr>
              <w:t>125061,12</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18</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9170C6" w:rsidP="0099731E">
            <w:pPr>
              <w:pStyle w:val="af4"/>
              <w:spacing w:line="240" w:lineRule="auto"/>
              <w:jc w:val="both"/>
              <w:rPr>
                <w:sz w:val="24"/>
                <w:szCs w:val="24"/>
              </w:rPr>
            </w:pPr>
            <w:r w:rsidRPr="00C80292">
              <w:rPr>
                <w:sz w:val="24"/>
                <w:szCs w:val="24"/>
              </w:rPr>
              <w:t>109428,48</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9170C6" w:rsidP="0099731E">
            <w:pPr>
              <w:pStyle w:val="af4"/>
              <w:spacing w:line="240" w:lineRule="auto"/>
              <w:jc w:val="both"/>
              <w:rPr>
                <w:sz w:val="24"/>
                <w:szCs w:val="24"/>
              </w:rPr>
            </w:pPr>
            <w:r w:rsidRPr="00C80292">
              <w:rPr>
                <w:sz w:val="24"/>
                <w:szCs w:val="24"/>
              </w:rPr>
              <w:t>93795,84</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12</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78163,2</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9</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62530,56</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6</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46897,92</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31265,28</w:t>
            </w:r>
          </w:p>
        </w:tc>
      </w:tr>
      <w:tr w:rsidR="00B120C9" w:rsidRPr="00C80292" w:rsidTr="0065303E">
        <w:trPr>
          <w:trHeight w:val="20"/>
        </w:trPr>
        <w:tc>
          <w:tcPr>
            <w:tcW w:w="2588"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9170C6"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15632,64</w:t>
            </w:r>
          </w:p>
        </w:tc>
      </w:tr>
      <w:tr w:rsidR="00B120C9" w:rsidRPr="00C80292" w:rsidTr="0065303E">
        <w:trPr>
          <w:trHeight w:val="20"/>
        </w:trPr>
        <w:tc>
          <w:tcPr>
            <w:tcW w:w="7962" w:type="dxa"/>
            <w:gridSpan w:val="6"/>
          </w:tcPr>
          <w:p w:rsidR="00B120C9" w:rsidRPr="00C80292" w:rsidRDefault="00B120C9" w:rsidP="0099731E">
            <w:pPr>
              <w:pStyle w:val="af4"/>
              <w:spacing w:line="240" w:lineRule="auto"/>
              <w:jc w:val="both"/>
              <w:rPr>
                <w:sz w:val="24"/>
                <w:szCs w:val="24"/>
              </w:rPr>
            </w:pPr>
            <w:r w:rsidRPr="00C80292">
              <w:rPr>
                <w:sz w:val="24"/>
                <w:szCs w:val="24"/>
              </w:rPr>
              <w:t xml:space="preserve">итого: </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1095742,08</w:t>
            </w:r>
          </w:p>
        </w:tc>
      </w:tr>
    </w:tbl>
    <w:p w:rsidR="00B120C9" w:rsidRPr="00C80292" w:rsidRDefault="00B120C9" w:rsidP="0099731E">
      <w:pPr>
        <w:tabs>
          <w:tab w:val="left" w:pos="726"/>
        </w:tabs>
        <w:ind w:firstLine="720"/>
        <w:jc w:val="both"/>
        <w:rPr>
          <w:sz w:val="28"/>
          <w:szCs w:val="28"/>
        </w:rPr>
      </w:pPr>
    </w:p>
    <w:p w:rsidR="00B120C9" w:rsidRPr="00C80292" w:rsidRDefault="00B120C9" w:rsidP="0099731E">
      <w:pPr>
        <w:tabs>
          <w:tab w:val="left" w:pos="726"/>
        </w:tabs>
        <w:ind w:firstLine="720"/>
        <w:jc w:val="both"/>
        <w:rPr>
          <w:sz w:val="28"/>
          <w:szCs w:val="28"/>
        </w:rPr>
      </w:pPr>
      <w:r w:rsidRPr="00C80292">
        <w:rPr>
          <w:sz w:val="28"/>
          <w:szCs w:val="28"/>
        </w:rPr>
        <w:t xml:space="preserve">Расчет затрат электроэнергии на разогрев трех вагонов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w:t>
      </w:r>
    </w:p>
    <w:p w:rsidR="00B120C9" w:rsidRPr="00C80292" w:rsidRDefault="00B120C9" w:rsidP="0099731E">
      <w:pPr>
        <w:tabs>
          <w:tab w:val="left" w:pos="726"/>
        </w:tabs>
        <w:spacing w:line="360" w:lineRule="auto"/>
        <w:ind w:firstLine="720"/>
        <w:jc w:val="both"/>
        <w:rPr>
          <w:sz w:val="28"/>
          <w:szCs w:val="28"/>
        </w:rPr>
      </w:pPr>
      <w:proofErr w:type="gramStart"/>
      <w:r w:rsidRPr="00C80292">
        <w:rPr>
          <w:sz w:val="28"/>
          <w:szCs w:val="28"/>
        </w:rPr>
        <w:t>З</w:t>
      </w:r>
      <w:proofErr w:type="gramEnd"/>
      <w:r w:rsidRPr="00C80292">
        <w:rPr>
          <w:sz w:val="28"/>
          <w:szCs w:val="28"/>
        </w:rPr>
        <w:t xml:space="preserve"> = 154 </w:t>
      </w:r>
      <w:r w:rsidRPr="00C80292">
        <w:rPr>
          <w:sz w:val="28"/>
          <w:szCs w:val="28"/>
        </w:rPr>
        <w:sym w:font="Symbol" w:char="F0B4"/>
      </w:r>
      <w:r w:rsidRPr="00C80292">
        <w:rPr>
          <w:sz w:val="28"/>
          <w:szCs w:val="28"/>
        </w:rPr>
        <w:t xml:space="preserve"> 24 </w:t>
      </w:r>
      <w:r w:rsidRPr="00C80292">
        <w:rPr>
          <w:sz w:val="28"/>
          <w:szCs w:val="28"/>
        </w:rPr>
        <w:sym w:font="Symbol" w:char="F0B4"/>
      </w:r>
      <w:r w:rsidRPr="00C80292">
        <w:rPr>
          <w:sz w:val="28"/>
          <w:szCs w:val="28"/>
        </w:rPr>
        <w:t xml:space="preserve"> 0,95*3 = </w:t>
      </w:r>
      <w:r w:rsidR="0065303E" w:rsidRPr="00C80292">
        <w:rPr>
          <w:sz w:val="28"/>
          <w:szCs w:val="28"/>
        </w:rPr>
        <w:t>48454,56</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Расчет затрат электроэнергии на разогрев состава с </w:t>
      </w:r>
      <w:proofErr w:type="spellStart"/>
      <w:r w:rsidR="00DB3DBB">
        <w:rPr>
          <w:sz w:val="28"/>
          <w:szCs w:val="28"/>
        </w:rPr>
        <w:t>алюминеруд</w:t>
      </w:r>
      <w:r w:rsidRPr="00C80292">
        <w:rPr>
          <w:sz w:val="28"/>
          <w:szCs w:val="28"/>
        </w:rPr>
        <w:t>ным</w:t>
      </w:r>
      <w:proofErr w:type="spellEnd"/>
      <w:r w:rsidRPr="00C80292">
        <w:rPr>
          <w:sz w:val="28"/>
          <w:szCs w:val="28"/>
        </w:rPr>
        <w:t xml:space="preserve"> сырьем:</w:t>
      </w:r>
    </w:p>
    <w:p w:rsidR="00B120C9" w:rsidRPr="00C80292" w:rsidRDefault="00B120C9" w:rsidP="0099731E">
      <w:pPr>
        <w:tabs>
          <w:tab w:val="left" w:pos="726"/>
        </w:tabs>
        <w:spacing w:line="360" w:lineRule="auto"/>
        <w:ind w:firstLine="720"/>
        <w:jc w:val="both"/>
        <w:rPr>
          <w:sz w:val="28"/>
          <w:szCs w:val="28"/>
        </w:rPr>
      </w:pPr>
      <w:proofErr w:type="gramStart"/>
      <w:r w:rsidRPr="00C80292">
        <w:rPr>
          <w:sz w:val="28"/>
          <w:szCs w:val="28"/>
        </w:rPr>
        <w:t>З</w:t>
      </w:r>
      <w:proofErr w:type="gramEnd"/>
      <w:r w:rsidRPr="00C80292">
        <w:rPr>
          <w:sz w:val="28"/>
          <w:szCs w:val="28"/>
        </w:rPr>
        <w:t xml:space="preserve"> = </w:t>
      </w:r>
      <w:r w:rsidR="0065303E" w:rsidRPr="00C80292">
        <w:rPr>
          <w:sz w:val="28"/>
          <w:szCs w:val="28"/>
        </w:rPr>
        <w:t xml:space="preserve">48454,56 </w:t>
      </w:r>
      <w:r w:rsidRPr="00C80292">
        <w:rPr>
          <w:sz w:val="28"/>
          <w:szCs w:val="28"/>
        </w:rPr>
        <w:sym w:font="Symbol" w:char="F0B4"/>
      </w:r>
      <w:r w:rsidRPr="00C80292">
        <w:rPr>
          <w:sz w:val="28"/>
          <w:szCs w:val="28"/>
        </w:rPr>
        <w:t xml:space="preserve"> 12 = </w:t>
      </w:r>
      <w:r w:rsidR="0065303E" w:rsidRPr="00C80292">
        <w:rPr>
          <w:sz w:val="28"/>
          <w:szCs w:val="28"/>
        </w:rPr>
        <w:t>581454,72</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Итого стоимость простоев вагонов и стоимость израсходованной электроэнергии составит:</w:t>
      </w:r>
    </w:p>
    <w:p w:rsidR="00B120C9" w:rsidRPr="00C80292" w:rsidRDefault="00B120C9" w:rsidP="0099731E">
      <w:pPr>
        <w:tabs>
          <w:tab w:val="left" w:pos="726"/>
        </w:tabs>
        <w:spacing w:line="360" w:lineRule="auto"/>
        <w:ind w:firstLine="720"/>
        <w:jc w:val="both"/>
        <w:rPr>
          <w:sz w:val="28"/>
          <w:szCs w:val="28"/>
        </w:rPr>
      </w:pPr>
      <w:proofErr w:type="spellStart"/>
      <w:r w:rsidRPr="00C80292">
        <w:rPr>
          <w:sz w:val="28"/>
          <w:szCs w:val="28"/>
        </w:rPr>
        <w:t>З</w:t>
      </w:r>
      <w:r w:rsidRPr="00C80292">
        <w:rPr>
          <w:sz w:val="28"/>
          <w:szCs w:val="28"/>
          <w:vertAlign w:val="subscript"/>
        </w:rPr>
        <w:t>общ</w:t>
      </w:r>
      <w:proofErr w:type="spellEnd"/>
      <w:r w:rsidRPr="00C80292">
        <w:rPr>
          <w:sz w:val="28"/>
          <w:szCs w:val="28"/>
          <w:vertAlign w:val="subscript"/>
        </w:rPr>
        <w:t xml:space="preserve">. </w:t>
      </w:r>
      <w:r w:rsidRPr="00C80292">
        <w:rPr>
          <w:sz w:val="28"/>
          <w:szCs w:val="28"/>
        </w:rPr>
        <w:t xml:space="preserve">= </w:t>
      </w:r>
      <w:r w:rsidR="0065303E" w:rsidRPr="00C80292">
        <w:rPr>
          <w:sz w:val="28"/>
          <w:szCs w:val="28"/>
        </w:rPr>
        <w:t>1095742,08</w:t>
      </w:r>
      <w:r w:rsidRPr="00C80292">
        <w:rPr>
          <w:sz w:val="28"/>
          <w:szCs w:val="28"/>
        </w:rPr>
        <w:t xml:space="preserve">+ </w:t>
      </w:r>
      <w:r w:rsidR="0065303E" w:rsidRPr="00C80292">
        <w:rPr>
          <w:sz w:val="28"/>
          <w:szCs w:val="28"/>
        </w:rPr>
        <w:t xml:space="preserve">581454,72 </w:t>
      </w:r>
      <w:r w:rsidRPr="00C80292">
        <w:rPr>
          <w:sz w:val="28"/>
          <w:szCs w:val="28"/>
        </w:rPr>
        <w:t xml:space="preserve">= </w:t>
      </w:r>
      <w:r w:rsidR="0065303E" w:rsidRPr="00C80292">
        <w:rPr>
          <w:sz w:val="28"/>
          <w:szCs w:val="28"/>
        </w:rPr>
        <w:t>1677196,8</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AA1B2B" w:rsidRDefault="00AA1B2B" w:rsidP="0099731E">
      <w:pPr>
        <w:tabs>
          <w:tab w:val="left" w:pos="726"/>
        </w:tabs>
        <w:spacing w:line="360" w:lineRule="auto"/>
        <w:ind w:firstLine="720"/>
        <w:jc w:val="right"/>
        <w:rPr>
          <w:sz w:val="28"/>
          <w:szCs w:val="28"/>
        </w:rPr>
      </w:pPr>
    </w:p>
    <w:p w:rsidR="00B120C9" w:rsidRPr="00C80292" w:rsidRDefault="00B120C9" w:rsidP="0099731E">
      <w:pPr>
        <w:tabs>
          <w:tab w:val="left" w:pos="726"/>
        </w:tabs>
        <w:spacing w:line="360" w:lineRule="auto"/>
        <w:ind w:firstLine="720"/>
        <w:jc w:val="right"/>
        <w:rPr>
          <w:sz w:val="28"/>
          <w:szCs w:val="28"/>
        </w:rPr>
      </w:pPr>
      <w:r w:rsidRPr="00C80292">
        <w:rPr>
          <w:sz w:val="28"/>
          <w:szCs w:val="28"/>
        </w:rPr>
        <w:lastRenderedPageBreak/>
        <w:t>Таблица 7</w:t>
      </w:r>
    </w:p>
    <w:p w:rsidR="00B120C9" w:rsidRPr="00C80292" w:rsidRDefault="00B120C9" w:rsidP="003F79BB">
      <w:pPr>
        <w:tabs>
          <w:tab w:val="left" w:pos="726"/>
        </w:tabs>
        <w:spacing w:line="360" w:lineRule="auto"/>
        <w:ind w:firstLine="851"/>
        <w:jc w:val="both"/>
        <w:rPr>
          <w:sz w:val="28"/>
          <w:szCs w:val="28"/>
        </w:rPr>
      </w:pPr>
      <w:r w:rsidRPr="00C80292">
        <w:rPr>
          <w:sz w:val="28"/>
          <w:szCs w:val="28"/>
        </w:rPr>
        <w:t>Стоимость простоя вагонов под разгрузкой с использованием перегретого пара при разогреве партии из 36 вагонов.</w:t>
      </w:r>
    </w:p>
    <w:tbl>
      <w:tblPr>
        <w:tblStyle w:val="12"/>
        <w:tblW w:w="4750" w:type="pct"/>
        <w:tblLook w:val="01E0"/>
      </w:tblPr>
      <w:tblGrid>
        <w:gridCol w:w="2349"/>
        <w:gridCol w:w="1106"/>
        <w:gridCol w:w="1107"/>
        <w:gridCol w:w="999"/>
        <w:gridCol w:w="999"/>
        <w:gridCol w:w="1163"/>
        <w:gridCol w:w="1369"/>
      </w:tblGrid>
      <w:tr w:rsidR="00B120C9" w:rsidRPr="00C80292" w:rsidTr="0065303E">
        <w:trPr>
          <w:trHeight w:val="1258"/>
        </w:trPr>
        <w:tc>
          <w:tcPr>
            <w:tcW w:w="2349" w:type="dxa"/>
          </w:tcPr>
          <w:p w:rsidR="00B120C9" w:rsidRPr="00C80292" w:rsidRDefault="00B120C9" w:rsidP="0099731E">
            <w:pPr>
              <w:pStyle w:val="af4"/>
              <w:spacing w:line="240" w:lineRule="auto"/>
              <w:jc w:val="both"/>
              <w:rPr>
                <w:sz w:val="24"/>
                <w:szCs w:val="24"/>
              </w:rPr>
            </w:pPr>
            <w:r w:rsidRPr="00C80292">
              <w:rPr>
                <w:sz w:val="24"/>
                <w:szCs w:val="24"/>
              </w:rPr>
              <w:t>Продолжительность цикла, дней</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Вагонов в боксе</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Вагонов на путях</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Оплата до 12 часов</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Оплата до 24 часов</w:t>
            </w:r>
          </w:p>
        </w:tc>
        <w:tc>
          <w:tcPr>
            <w:tcW w:w="1163" w:type="dxa"/>
          </w:tcPr>
          <w:p w:rsidR="00B120C9" w:rsidRPr="00C80292" w:rsidRDefault="00B120C9" w:rsidP="0099731E">
            <w:pPr>
              <w:pStyle w:val="af4"/>
              <w:spacing w:line="240" w:lineRule="auto"/>
              <w:jc w:val="both"/>
              <w:rPr>
                <w:sz w:val="24"/>
                <w:szCs w:val="24"/>
              </w:rPr>
            </w:pPr>
            <w:r w:rsidRPr="00C80292">
              <w:rPr>
                <w:sz w:val="24"/>
                <w:szCs w:val="24"/>
              </w:rPr>
              <w:t>Оплата свыше</w:t>
            </w:r>
            <w:r w:rsidR="0065303E" w:rsidRPr="00C80292">
              <w:rPr>
                <w:sz w:val="24"/>
                <w:szCs w:val="24"/>
              </w:rPr>
              <w:t xml:space="preserve"> </w:t>
            </w:r>
            <w:r w:rsidRPr="00C80292">
              <w:rPr>
                <w:sz w:val="24"/>
                <w:szCs w:val="24"/>
              </w:rPr>
              <w:t>24 часов</w:t>
            </w:r>
          </w:p>
        </w:tc>
        <w:tc>
          <w:tcPr>
            <w:tcW w:w="1369" w:type="dxa"/>
          </w:tcPr>
          <w:p w:rsidR="00B120C9" w:rsidRPr="00C80292" w:rsidRDefault="00B120C9" w:rsidP="0099731E">
            <w:pPr>
              <w:pStyle w:val="af4"/>
              <w:spacing w:line="240" w:lineRule="auto"/>
              <w:jc w:val="both"/>
              <w:rPr>
                <w:sz w:val="24"/>
                <w:szCs w:val="24"/>
              </w:rPr>
            </w:pPr>
            <w:r w:rsidRPr="00C80292">
              <w:rPr>
                <w:sz w:val="24"/>
                <w:szCs w:val="24"/>
              </w:rPr>
              <w:t>Стоимость простоя</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33</w:t>
            </w:r>
          </w:p>
        </w:tc>
        <w:tc>
          <w:tcPr>
            <w:tcW w:w="999" w:type="dxa"/>
          </w:tcPr>
          <w:p w:rsidR="00B120C9" w:rsidRPr="00C80292" w:rsidRDefault="0065303E" w:rsidP="0099731E">
            <w:pPr>
              <w:pStyle w:val="af4"/>
              <w:spacing w:line="240" w:lineRule="auto"/>
              <w:jc w:val="both"/>
              <w:rPr>
                <w:sz w:val="24"/>
                <w:szCs w:val="24"/>
              </w:rPr>
            </w:pPr>
            <w:r w:rsidRPr="00C80292">
              <w:rPr>
                <w:sz w:val="24"/>
                <w:szCs w:val="24"/>
              </w:rPr>
              <w:t>53,82</w:t>
            </w:r>
          </w:p>
        </w:tc>
        <w:tc>
          <w:tcPr>
            <w:tcW w:w="999" w:type="dxa"/>
          </w:tcPr>
          <w:p w:rsidR="00B120C9" w:rsidRPr="00C80292" w:rsidRDefault="0065303E" w:rsidP="0099731E">
            <w:pPr>
              <w:pStyle w:val="af4"/>
              <w:spacing w:line="240" w:lineRule="auto"/>
              <w:jc w:val="both"/>
              <w:rPr>
                <w:sz w:val="24"/>
                <w:szCs w:val="24"/>
              </w:rPr>
            </w:pPr>
            <w:r w:rsidRPr="00C80292">
              <w:rPr>
                <w:sz w:val="24"/>
                <w:szCs w:val="24"/>
              </w:rPr>
              <w:t>94,3</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269027,14</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30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257938,56</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27</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234489,6</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24</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211040,64</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21</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65303E" w:rsidP="0099731E">
            <w:pPr>
              <w:pStyle w:val="af4"/>
              <w:spacing w:line="240" w:lineRule="auto"/>
              <w:jc w:val="both"/>
              <w:rPr>
                <w:sz w:val="24"/>
                <w:szCs w:val="24"/>
              </w:rPr>
            </w:pPr>
            <w:r w:rsidRPr="00C80292">
              <w:rPr>
                <w:sz w:val="24"/>
                <w:szCs w:val="24"/>
              </w:rPr>
              <w:t>187591,68</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18</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8315C8" w:rsidP="0099731E">
            <w:pPr>
              <w:pStyle w:val="af4"/>
              <w:spacing w:line="240" w:lineRule="auto"/>
              <w:jc w:val="both"/>
              <w:rPr>
                <w:sz w:val="24"/>
                <w:szCs w:val="24"/>
              </w:rPr>
            </w:pPr>
            <w:r w:rsidRPr="00C80292">
              <w:rPr>
                <w:sz w:val="24"/>
                <w:szCs w:val="24"/>
              </w:rPr>
              <w:t>164142,72</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8315C8" w:rsidP="0099731E">
            <w:pPr>
              <w:pStyle w:val="af4"/>
              <w:spacing w:line="240" w:lineRule="auto"/>
              <w:jc w:val="both"/>
              <w:rPr>
                <w:sz w:val="24"/>
                <w:szCs w:val="24"/>
              </w:rPr>
            </w:pPr>
            <w:r w:rsidRPr="00C80292">
              <w:rPr>
                <w:sz w:val="24"/>
                <w:szCs w:val="24"/>
              </w:rPr>
              <w:t>140693,76</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12</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8315C8" w:rsidP="0099731E">
            <w:pPr>
              <w:pStyle w:val="af4"/>
              <w:spacing w:line="240" w:lineRule="auto"/>
              <w:jc w:val="both"/>
              <w:rPr>
                <w:sz w:val="24"/>
                <w:szCs w:val="24"/>
              </w:rPr>
            </w:pPr>
            <w:r w:rsidRPr="00C80292">
              <w:rPr>
                <w:sz w:val="24"/>
                <w:szCs w:val="24"/>
              </w:rPr>
              <w:t>117244,8</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9</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8315C8" w:rsidP="0099731E">
            <w:pPr>
              <w:pStyle w:val="af4"/>
              <w:spacing w:line="240" w:lineRule="auto"/>
              <w:jc w:val="both"/>
              <w:rPr>
                <w:sz w:val="24"/>
                <w:szCs w:val="24"/>
              </w:rPr>
            </w:pPr>
            <w:r w:rsidRPr="00C80292">
              <w:rPr>
                <w:sz w:val="24"/>
                <w:szCs w:val="24"/>
              </w:rPr>
              <w:t>93795,84</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6</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8315C8" w:rsidP="0099731E">
            <w:pPr>
              <w:pStyle w:val="af4"/>
              <w:spacing w:line="240" w:lineRule="auto"/>
              <w:jc w:val="both"/>
              <w:rPr>
                <w:sz w:val="24"/>
                <w:szCs w:val="24"/>
              </w:rPr>
            </w:pPr>
            <w:r w:rsidRPr="00C80292">
              <w:rPr>
                <w:sz w:val="24"/>
                <w:szCs w:val="24"/>
              </w:rPr>
              <w:t>70346,88</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8315C8" w:rsidP="0099731E">
            <w:pPr>
              <w:pStyle w:val="af4"/>
              <w:spacing w:line="240" w:lineRule="auto"/>
              <w:jc w:val="both"/>
              <w:rPr>
                <w:sz w:val="24"/>
                <w:szCs w:val="24"/>
              </w:rPr>
            </w:pPr>
            <w:r w:rsidRPr="00C80292">
              <w:rPr>
                <w:sz w:val="24"/>
                <w:szCs w:val="24"/>
              </w:rPr>
              <w:t>46897,92</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15</w:t>
            </w:r>
          </w:p>
        </w:tc>
        <w:tc>
          <w:tcPr>
            <w:tcW w:w="110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1107"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999" w:type="dxa"/>
          </w:tcPr>
          <w:p w:rsidR="00B120C9" w:rsidRPr="00C80292" w:rsidRDefault="00B120C9" w:rsidP="0099731E">
            <w:pPr>
              <w:pStyle w:val="af4"/>
              <w:spacing w:line="240" w:lineRule="auto"/>
              <w:jc w:val="both"/>
              <w:rPr>
                <w:sz w:val="24"/>
                <w:szCs w:val="24"/>
              </w:rPr>
            </w:pPr>
            <w:r w:rsidRPr="00C80292">
              <w:rPr>
                <w:sz w:val="24"/>
                <w:szCs w:val="24"/>
              </w:rPr>
              <w:t>0</w:t>
            </w:r>
          </w:p>
        </w:tc>
        <w:tc>
          <w:tcPr>
            <w:tcW w:w="1163" w:type="dxa"/>
          </w:tcPr>
          <w:p w:rsidR="00B120C9" w:rsidRPr="00C80292" w:rsidRDefault="0065303E" w:rsidP="0099731E">
            <w:pPr>
              <w:pStyle w:val="af4"/>
              <w:spacing w:line="240" w:lineRule="auto"/>
              <w:jc w:val="both"/>
              <w:rPr>
                <w:sz w:val="24"/>
                <w:szCs w:val="24"/>
              </w:rPr>
            </w:pPr>
            <w:r w:rsidRPr="00C80292">
              <w:rPr>
                <w:sz w:val="24"/>
                <w:szCs w:val="24"/>
              </w:rPr>
              <w:t>217,12</w:t>
            </w:r>
          </w:p>
        </w:tc>
        <w:tc>
          <w:tcPr>
            <w:tcW w:w="1369" w:type="dxa"/>
          </w:tcPr>
          <w:p w:rsidR="00B120C9" w:rsidRPr="00C80292" w:rsidRDefault="008315C8" w:rsidP="0099731E">
            <w:pPr>
              <w:pStyle w:val="af4"/>
              <w:spacing w:line="240" w:lineRule="auto"/>
              <w:jc w:val="both"/>
              <w:rPr>
                <w:sz w:val="24"/>
                <w:szCs w:val="24"/>
              </w:rPr>
            </w:pPr>
            <w:r w:rsidRPr="00C80292">
              <w:rPr>
                <w:sz w:val="24"/>
                <w:szCs w:val="24"/>
              </w:rPr>
              <w:t>23448,96</w:t>
            </w:r>
          </w:p>
        </w:tc>
      </w:tr>
      <w:tr w:rsidR="00B120C9" w:rsidRPr="00C80292" w:rsidTr="0065303E">
        <w:trPr>
          <w:trHeight w:val="315"/>
        </w:trPr>
        <w:tc>
          <w:tcPr>
            <w:tcW w:w="2349" w:type="dxa"/>
          </w:tcPr>
          <w:p w:rsidR="00B120C9" w:rsidRPr="00C80292" w:rsidRDefault="00B120C9" w:rsidP="0099731E">
            <w:pPr>
              <w:pStyle w:val="af4"/>
              <w:spacing w:line="240" w:lineRule="auto"/>
              <w:jc w:val="both"/>
              <w:rPr>
                <w:sz w:val="24"/>
                <w:szCs w:val="24"/>
              </w:rPr>
            </w:pPr>
            <w:r w:rsidRPr="00C80292">
              <w:rPr>
                <w:sz w:val="24"/>
                <w:szCs w:val="24"/>
              </w:rPr>
              <w:t xml:space="preserve">итого: </w:t>
            </w:r>
          </w:p>
        </w:tc>
        <w:tc>
          <w:tcPr>
            <w:tcW w:w="1106" w:type="dxa"/>
          </w:tcPr>
          <w:p w:rsidR="00B120C9" w:rsidRPr="00C80292" w:rsidRDefault="00B120C9" w:rsidP="0099731E">
            <w:pPr>
              <w:pStyle w:val="af4"/>
              <w:spacing w:line="240" w:lineRule="auto"/>
              <w:jc w:val="both"/>
              <w:rPr>
                <w:sz w:val="24"/>
                <w:szCs w:val="24"/>
              </w:rPr>
            </w:pPr>
          </w:p>
        </w:tc>
        <w:tc>
          <w:tcPr>
            <w:tcW w:w="1107" w:type="dxa"/>
          </w:tcPr>
          <w:p w:rsidR="00B120C9" w:rsidRPr="00C80292" w:rsidRDefault="00B120C9" w:rsidP="0099731E">
            <w:pPr>
              <w:pStyle w:val="af4"/>
              <w:spacing w:line="240" w:lineRule="auto"/>
              <w:jc w:val="both"/>
              <w:rPr>
                <w:sz w:val="24"/>
                <w:szCs w:val="24"/>
              </w:rPr>
            </w:pPr>
          </w:p>
        </w:tc>
        <w:tc>
          <w:tcPr>
            <w:tcW w:w="999" w:type="dxa"/>
          </w:tcPr>
          <w:p w:rsidR="00B120C9" w:rsidRPr="00C80292" w:rsidRDefault="00B120C9" w:rsidP="0099731E">
            <w:pPr>
              <w:pStyle w:val="af4"/>
              <w:spacing w:line="240" w:lineRule="auto"/>
              <w:jc w:val="both"/>
              <w:rPr>
                <w:sz w:val="24"/>
                <w:szCs w:val="24"/>
              </w:rPr>
            </w:pPr>
          </w:p>
        </w:tc>
        <w:tc>
          <w:tcPr>
            <w:tcW w:w="999" w:type="dxa"/>
          </w:tcPr>
          <w:p w:rsidR="00B120C9" w:rsidRPr="00C80292" w:rsidRDefault="00B120C9" w:rsidP="0099731E">
            <w:pPr>
              <w:pStyle w:val="af4"/>
              <w:spacing w:line="240" w:lineRule="auto"/>
              <w:jc w:val="both"/>
              <w:rPr>
                <w:sz w:val="24"/>
                <w:szCs w:val="24"/>
              </w:rPr>
            </w:pPr>
          </w:p>
        </w:tc>
        <w:tc>
          <w:tcPr>
            <w:tcW w:w="1163" w:type="dxa"/>
          </w:tcPr>
          <w:p w:rsidR="00B120C9" w:rsidRPr="00C80292" w:rsidRDefault="00B120C9" w:rsidP="0099731E">
            <w:pPr>
              <w:pStyle w:val="af4"/>
              <w:spacing w:line="240" w:lineRule="auto"/>
              <w:jc w:val="both"/>
              <w:rPr>
                <w:sz w:val="24"/>
                <w:szCs w:val="24"/>
              </w:rPr>
            </w:pPr>
          </w:p>
        </w:tc>
        <w:tc>
          <w:tcPr>
            <w:tcW w:w="1369" w:type="dxa"/>
          </w:tcPr>
          <w:p w:rsidR="00B120C9" w:rsidRPr="00C80292" w:rsidRDefault="008315C8" w:rsidP="0099731E">
            <w:pPr>
              <w:pStyle w:val="af4"/>
              <w:spacing w:line="240" w:lineRule="auto"/>
              <w:jc w:val="both"/>
              <w:rPr>
                <w:sz w:val="24"/>
                <w:szCs w:val="24"/>
              </w:rPr>
            </w:pPr>
            <w:r w:rsidRPr="00C80292">
              <w:rPr>
                <w:sz w:val="24"/>
                <w:szCs w:val="24"/>
              </w:rPr>
              <w:t>1816658,5</w:t>
            </w:r>
          </w:p>
        </w:tc>
      </w:tr>
    </w:tbl>
    <w:p w:rsidR="00B120C9" w:rsidRPr="00C80292" w:rsidRDefault="00B120C9" w:rsidP="0099731E">
      <w:pPr>
        <w:tabs>
          <w:tab w:val="left" w:pos="726"/>
        </w:tabs>
        <w:ind w:firstLine="720"/>
        <w:jc w:val="both"/>
        <w:rPr>
          <w:sz w:val="28"/>
          <w:szCs w:val="28"/>
        </w:rPr>
      </w:pPr>
    </w:p>
    <w:p w:rsidR="00B120C9" w:rsidRPr="00C80292" w:rsidRDefault="00B120C9" w:rsidP="0099731E">
      <w:pPr>
        <w:tabs>
          <w:tab w:val="left" w:pos="726"/>
        </w:tabs>
        <w:ind w:firstLine="720"/>
        <w:jc w:val="both"/>
        <w:rPr>
          <w:sz w:val="28"/>
          <w:szCs w:val="28"/>
        </w:rPr>
      </w:pPr>
      <w:r w:rsidRPr="00C80292">
        <w:rPr>
          <w:sz w:val="28"/>
          <w:szCs w:val="28"/>
        </w:rPr>
        <w:t xml:space="preserve">Расчет затрат по расходу пара на разогрев 36 вагонов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Расход пара в час при диаметре т</w:t>
      </w:r>
      <w:r w:rsidR="008315C8" w:rsidRPr="00C80292">
        <w:rPr>
          <w:sz w:val="28"/>
          <w:szCs w:val="28"/>
        </w:rPr>
        <w:t>руб</w:t>
      </w:r>
      <w:r w:rsidRPr="00C80292">
        <w:rPr>
          <w:sz w:val="28"/>
          <w:szCs w:val="28"/>
        </w:rPr>
        <w:t>ы 25 мм, давлении 8 атм., температуре 180</w:t>
      </w:r>
      <w:proofErr w:type="gramStart"/>
      <w:r w:rsidRPr="00C80292">
        <w:rPr>
          <w:sz w:val="28"/>
          <w:szCs w:val="28"/>
        </w:rPr>
        <w:sym w:font="Symbol" w:char="F0B0"/>
      </w:r>
      <w:r w:rsidRPr="00C80292">
        <w:rPr>
          <w:sz w:val="28"/>
          <w:szCs w:val="28"/>
        </w:rPr>
        <w:t>С</w:t>
      </w:r>
      <w:proofErr w:type="gramEnd"/>
      <w:r w:rsidRPr="00C80292">
        <w:rPr>
          <w:sz w:val="28"/>
          <w:szCs w:val="28"/>
        </w:rPr>
        <w:t xml:space="preserve"> составляет: V = 0,29 т/ч;</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Стоимость 1 Гкал = </w:t>
      </w:r>
      <w:r w:rsidR="008315C8" w:rsidRPr="00C80292">
        <w:rPr>
          <w:sz w:val="28"/>
          <w:szCs w:val="28"/>
        </w:rPr>
        <w:t>347,35</w:t>
      </w:r>
      <w:r w:rsidRPr="00C80292">
        <w:rPr>
          <w:sz w:val="28"/>
          <w:szCs w:val="28"/>
        </w:rPr>
        <w:t xml:space="preserve"> </w:t>
      </w:r>
      <w:proofErr w:type="spellStart"/>
      <w:r w:rsidR="009A5ED8" w:rsidRPr="00C80292">
        <w:rPr>
          <w:sz w:val="28"/>
          <w:szCs w:val="28"/>
        </w:rPr>
        <w:t>тг</w:t>
      </w:r>
      <w:proofErr w:type="spellEnd"/>
      <w:r w:rsidRPr="00C80292">
        <w:rPr>
          <w:sz w:val="28"/>
          <w:szCs w:val="28"/>
        </w:rPr>
        <w:t xml:space="preserve">. /ч, стоимость 1 тонны пара составляет </w:t>
      </w:r>
      <w:r w:rsidR="008315C8" w:rsidRPr="00C80292">
        <w:rPr>
          <w:sz w:val="28"/>
          <w:szCs w:val="28"/>
        </w:rPr>
        <w:t>242,88</w:t>
      </w:r>
      <w:r w:rsidRPr="00C80292">
        <w:rPr>
          <w:sz w:val="28"/>
          <w:szCs w:val="28"/>
        </w:rPr>
        <w:t xml:space="preserve"> </w:t>
      </w:r>
      <w:proofErr w:type="spellStart"/>
      <w:r w:rsidR="009A5ED8" w:rsidRPr="00C80292">
        <w:rPr>
          <w:sz w:val="28"/>
          <w:szCs w:val="28"/>
        </w:rPr>
        <w:t>тг</w:t>
      </w:r>
      <w:proofErr w:type="spellEnd"/>
      <w:r w:rsidRPr="00C80292">
        <w:rPr>
          <w:sz w:val="28"/>
          <w:szCs w:val="28"/>
        </w:rPr>
        <w:t>. /т.</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Затраты на разогрев паром одного вагона за один цикл (15 дней): З</w:t>
      </w:r>
      <w:r w:rsidRPr="00C80292">
        <w:rPr>
          <w:sz w:val="28"/>
          <w:szCs w:val="28"/>
          <w:vertAlign w:val="subscript"/>
        </w:rPr>
        <w:t>п</w:t>
      </w:r>
      <w:proofErr w:type="gramStart"/>
      <w:r w:rsidRPr="00C80292">
        <w:rPr>
          <w:sz w:val="28"/>
          <w:szCs w:val="28"/>
          <w:vertAlign w:val="subscript"/>
        </w:rPr>
        <w:t>1</w:t>
      </w:r>
      <w:proofErr w:type="gramEnd"/>
      <w:r w:rsidRPr="00C80292">
        <w:rPr>
          <w:sz w:val="28"/>
          <w:szCs w:val="28"/>
        </w:rPr>
        <w:t xml:space="preserve"> = </w:t>
      </w:r>
      <w:r w:rsidR="008315C8" w:rsidRPr="00C80292">
        <w:rPr>
          <w:sz w:val="28"/>
          <w:szCs w:val="28"/>
        </w:rPr>
        <w:t>85362,2</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Затраты на разогрев паром трех вагонов за один цикл (15 дней): З</w:t>
      </w:r>
      <w:r w:rsidRPr="00C80292">
        <w:rPr>
          <w:sz w:val="28"/>
          <w:szCs w:val="28"/>
          <w:vertAlign w:val="subscript"/>
        </w:rPr>
        <w:t>п3</w:t>
      </w:r>
      <w:r w:rsidRPr="00C80292">
        <w:rPr>
          <w:sz w:val="28"/>
          <w:szCs w:val="28"/>
        </w:rPr>
        <w:t xml:space="preserve"> = </w:t>
      </w:r>
      <w:r w:rsidR="008315C8" w:rsidRPr="00C80292">
        <w:rPr>
          <w:sz w:val="28"/>
          <w:szCs w:val="28"/>
        </w:rPr>
        <w:t>256082</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Затраты на разогрев паром всего состава (12 циклов): З</w:t>
      </w:r>
      <w:r w:rsidRPr="00C80292">
        <w:rPr>
          <w:sz w:val="28"/>
          <w:szCs w:val="28"/>
          <w:vertAlign w:val="subscript"/>
        </w:rPr>
        <w:t xml:space="preserve">п36 </w:t>
      </w:r>
      <w:r w:rsidRPr="00C80292">
        <w:rPr>
          <w:sz w:val="28"/>
          <w:szCs w:val="28"/>
        </w:rPr>
        <w:t xml:space="preserve">= </w:t>
      </w:r>
      <w:r w:rsidR="008315C8" w:rsidRPr="00C80292">
        <w:rPr>
          <w:sz w:val="28"/>
          <w:szCs w:val="28"/>
        </w:rPr>
        <w:t>3072947,2</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Итого стоимость простоев вагонов и стоимость израсходованного пара составит:</w:t>
      </w:r>
    </w:p>
    <w:p w:rsidR="00B120C9" w:rsidRPr="00C80292" w:rsidRDefault="00B120C9" w:rsidP="0099731E">
      <w:pPr>
        <w:tabs>
          <w:tab w:val="left" w:pos="726"/>
        </w:tabs>
        <w:spacing w:line="360" w:lineRule="auto"/>
        <w:ind w:firstLine="720"/>
        <w:jc w:val="both"/>
        <w:rPr>
          <w:sz w:val="28"/>
          <w:szCs w:val="28"/>
        </w:rPr>
      </w:pPr>
      <w:proofErr w:type="spellStart"/>
      <w:r w:rsidRPr="00C80292">
        <w:rPr>
          <w:sz w:val="28"/>
          <w:szCs w:val="28"/>
        </w:rPr>
        <w:t>З</w:t>
      </w:r>
      <w:r w:rsidRPr="00C80292">
        <w:rPr>
          <w:sz w:val="28"/>
          <w:szCs w:val="28"/>
          <w:vertAlign w:val="subscript"/>
        </w:rPr>
        <w:t>общ</w:t>
      </w:r>
      <w:proofErr w:type="spellEnd"/>
      <w:r w:rsidRPr="00C80292">
        <w:rPr>
          <w:sz w:val="28"/>
          <w:szCs w:val="28"/>
          <w:vertAlign w:val="subscript"/>
        </w:rPr>
        <w:t xml:space="preserve">. </w:t>
      </w:r>
      <w:r w:rsidRPr="00C80292">
        <w:rPr>
          <w:sz w:val="28"/>
          <w:szCs w:val="28"/>
        </w:rPr>
        <w:t xml:space="preserve">= </w:t>
      </w:r>
      <w:r w:rsidR="008315C8" w:rsidRPr="00C80292">
        <w:rPr>
          <w:sz w:val="28"/>
          <w:szCs w:val="28"/>
        </w:rPr>
        <w:t xml:space="preserve">3072947,2 </w:t>
      </w:r>
      <w:r w:rsidRPr="00C80292">
        <w:rPr>
          <w:sz w:val="28"/>
          <w:szCs w:val="28"/>
        </w:rPr>
        <w:t xml:space="preserve"> + </w:t>
      </w:r>
      <w:r w:rsidR="008315C8" w:rsidRPr="00C80292">
        <w:rPr>
          <w:sz w:val="28"/>
          <w:szCs w:val="28"/>
        </w:rPr>
        <w:t>1816658,5</w:t>
      </w:r>
      <w:r w:rsidRPr="00C80292">
        <w:rPr>
          <w:sz w:val="28"/>
          <w:szCs w:val="28"/>
        </w:rPr>
        <w:t xml:space="preserve"> = </w:t>
      </w:r>
      <w:r w:rsidR="008315C8" w:rsidRPr="00C80292">
        <w:rPr>
          <w:sz w:val="28"/>
          <w:szCs w:val="28"/>
        </w:rPr>
        <w:t>4889605,7</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lastRenderedPageBreak/>
        <w:t>Экономия от применения СВЧ нагревателя составит:</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Э = </w:t>
      </w:r>
      <w:r w:rsidR="008315C8" w:rsidRPr="00C80292">
        <w:rPr>
          <w:sz w:val="28"/>
          <w:szCs w:val="28"/>
        </w:rPr>
        <w:t>4889605,7</w:t>
      </w:r>
      <w:r w:rsidRPr="00C80292">
        <w:rPr>
          <w:sz w:val="28"/>
          <w:szCs w:val="28"/>
        </w:rPr>
        <w:t xml:space="preserve"> </w:t>
      </w:r>
      <w:r w:rsidRPr="00C80292">
        <w:rPr>
          <w:sz w:val="28"/>
          <w:szCs w:val="28"/>
        </w:rPr>
        <w:sym w:font="Symbol" w:char="F02D"/>
      </w:r>
      <w:r w:rsidRPr="00C80292">
        <w:rPr>
          <w:sz w:val="28"/>
          <w:szCs w:val="28"/>
        </w:rPr>
        <w:t xml:space="preserve"> </w:t>
      </w:r>
      <w:r w:rsidR="008315C8" w:rsidRPr="00C80292">
        <w:rPr>
          <w:sz w:val="28"/>
          <w:szCs w:val="28"/>
        </w:rPr>
        <w:t xml:space="preserve">1677196,8 </w:t>
      </w:r>
      <w:r w:rsidRPr="00C80292">
        <w:rPr>
          <w:sz w:val="28"/>
          <w:szCs w:val="28"/>
        </w:rPr>
        <w:t xml:space="preserve"> = </w:t>
      </w:r>
      <w:r w:rsidR="008315C8" w:rsidRPr="00C80292">
        <w:rPr>
          <w:sz w:val="28"/>
          <w:szCs w:val="28"/>
        </w:rPr>
        <w:t>3212408,9</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 w:val="left" w:pos="1080"/>
        </w:tabs>
        <w:spacing w:line="360" w:lineRule="auto"/>
        <w:ind w:firstLine="720"/>
        <w:jc w:val="both"/>
        <w:rPr>
          <w:sz w:val="28"/>
          <w:szCs w:val="28"/>
        </w:rPr>
      </w:pPr>
      <w:r w:rsidRPr="00C80292">
        <w:rPr>
          <w:sz w:val="28"/>
          <w:szCs w:val="28"/>
        </w:rPr>
        <w:t>Таким образом, СВЧ разогрев обходится в 3-4 раза дешевле, нежели разогрев теплоносителем. Увеличение же объема разогреваемого продукта до нескольких десятков тонн позволяет увеличить экономию в 7-10 раз.</w:t>
      </w:r>
    </w:p>
    <w:p w:rsidR="00B120C9" w:rsidRPr="00C80292" w:rsidRDefault="00B120C9" w:rsidP="0099731E">
      <w:pPr>
        <w:tabs>
          <w:tab w:val="left" w:pos="726"/>
          <w:tab w:val="left" w:pos="1080"/>
        </w:tabs>
        <w:spacing w:line="360" w:lineRule="auto"/>
        <w:ind w:firstLine="720"/>
        <w:jc w:val="both"/>
        <w:rPr>
          <w:sz w:val="28"/>
          <w:szCs w:val="28"/>
        </w:rPr>
      </w:pPr>
      <w:r w:rsidRPr="00C80292">
        <w:rPr>
          <w:sz w:val="28"/>
          <w:szCs w:val="28"/>
        </w:rPr>
        <w:t>Таким образом, по сравнению с традиционным нагревом горячим воздухом СВЧ нагрев обладает следующими преимуществами:</w:t>
      </w:r>
    </w:p>
    <w:p w:rsidR="00B120C9" w:rsidRPr="00C80292" w:rsidRDefault="00B120C9" w:rsidP="0099731E">
      <w:pPr>
        <w:numPr>
          <w:ilvl w:val="0"/>
          <w:numId w:val="6"/>
        </w:numPr>
        <w:tabs>
          <w:tab w:val="clear" w:pos="1069"/>
          <w:tab w:val="left" w:pos="726"/>
          <w:tab w:val="left" w:pos="1080"/>
        </w:tabs>
        <w:overflowPunct w:val="0"/>
        <w:autoSpaceDE w:val="0"/>
        <w:autoSpaceDN w:val="0"/>
        <w:adjustRightInd w:val="0"/>
        <w:spacing w:line="360" w:lineRule="auto"/>
        <w:ind w:left="0" w:firstLine="720"/>
        <w:jc w:val="both"/>
        <w:textAlignment w:val="baseline"/>
        <w:rPr>
          <w:sz w:val="28"/>
          <w:szCs w:val="28"/>
        </w:rPr>
      </w:pPr>
      <w:r w:rsidRPr="00C80292">
        <w:rPr>
          <w:sz w:val="28"/>
          <w:szCs w:val="28"/>
        </w:rPr>
        <w:t>СВЧ нагрев экологически безвреден. Он позволяет уменьшить количество вредных сбросов и выбросов в атмосферу, и тем самым у предприятия уменьшаются затраты, вызванные штрафами за превышение предельно допустимых концентраций</w:t>
      </w:r>
    </w:p>
    <w:p w:rsidR="00B120C9" w:rsidRPr="00C80292" w:rsidRDefault="00B120C9" w:rsidP="0099731E">
      <w:pPr>
        <w:numPr>
          <w:ilvl w:val="0"/>
          <w:numId w:val="6"/>
        </w:numPr>
        <w:tabs>
          <w:tab w:val="clear" w:pos="1069"/>
          <w:tab w:val="left" w:pos="726"/>
          <w:tab w:val="left" w:pos="1080"/>
        </w:tabs>
        <w:overflowPunct w:val="0"/>
        <w:autoSpaceDE w:val="0"/>
        <w:autoSpaceDN w:val="0"/>
        <w:adjustRightInd w:val="0"/>
        <w:spacing w:line="360" w:lineRule="auto"/>
        <w:ind w:left="0" w:firstLine="720"/>
        <w:jc w:val="both"/>
        <w:textAlignment w:val="baseline"/>
        <w:rPr>
          <w:sz w:val="28"/>
          <w:szCs w:val="28"/>
        </w:rPr>
      </w:pPr>
      <w:r w:rsidRPr="00C80292">
        <w:rPr>
          <w:sz w:val="28"/>
          <w:szCs w:val="28"/>
        </w:rPr>
        <w:t>С экономической точки зрения СВЧ нагрев сокращает затраты. Под этими затратами подразумевается как капитальные затраты, так и стоимость электрической и тепловой энергии, затраты, понесенные из-за простоя вагонов, экологические потери и другие.</w:t>
      </w:r>
    </w:p>
    <w:p w:rsidR="00B120C9" w:rsidRPr="00C80292" w:rsidRDefault="00B120C9" w:rsidP="0099731E">
      <w:pPr>
        <w:numPr>
          <w:ilvl w:val="0"/>
          <w:numId w:val="6"/>
        </w:numPr>
        <w:tabs>
          <w:tab w:val="clear" w:pos="1069"/>
          <w:tab w:val="left" w:pos="726"/>
          <w:tab w:val="left" w:pos="1080"/>
        </w:tabs>
        <w:overflowPunct w:val="0"/>
        <w:autoSpaceDE w:val="0"/>
        <w:autoSpaceDN w:val="0"/>
        <w:adjustRightInd w:val="0"/>
        <w:spacing w:line="360" w:lineRule="auto"/>
        <w:ind w:left="0" w:firstLine="720"/>
        <w:jc w:val="both"/>
        <w:textAlignment w:val="baseline"/>
        <w:rPr>
          <w:sz w:val="28"/>
          <w:szCs w:val="28"/>
        </w:rPr>
      </w:pPr>
      <w:r w:rsidRPr="00C80292">
        <w:rPr>
          <w:sz w:val="28"/>
          <w:szCs w:val="28"/>
        </w:rPr>
        <w:t>С точки зрения технологии СВЧ нагрев ускоряет процесс разогрева продуктов в десятки раз, и в отличие от нагрева перегретым паром продукт не насыщается влагой, то есть сохраняется качество продукта.</w:t>
      </w:r>
    </w:p>
    <w:p w:rsidR="00B120C9" w:rsidRPr="00C80292" w:rsidRDefault="00B120C9" w:rsidP="0099731E">
      <w:pPr>
        <w:tabs>
          <w:tab w:val="left" w:pos="726"/>
          <w:tab w:val="left" w:pos="1080"/>
        </w:tabs>
        <w:spacing w:line="360" w:lineRule="auto"/>
        <w:ind w:firstLine="720"/>
        <w:jc w:val="both"/>
        <w:rPr>
          <w:sz w:val="28"/>
          <w:szCs w:val="28"/>
        </w:rPr>
      </w:pPr>
      <w:r w:rsidRPr="00C80292">
        <w:rPr>
          <w:sz w:val="28"/>
          <w:szCs w:val="28"/>
        </w:rPr>
        <w:t xml:space="preserve">Исходя из вышесказанного, предлагается организовать наладку и дальнейший пуск в эксплуатацию установки СВЧ по разогреву </w:t>
      </w:r>
      <w:proofErr w:type="spellStart"/>
      <w:r w:rsidR="00DB3DBB">
        <w:rPr>
          <w:sz w:val="28"/>
          <w:szCs w:val="28"/>
        </w:rPr>
        <w:t>алюминеруд</w:t>
      </w:r>
      <w:r w:rsidRPr="00C80292">
        <w:rPr>
          <w:sz w:val="28"/>
          <w:szCs w:val="28"/>
        </w:rPr>
        <w:t>ного</w:t>
      </w:r>
      <w:proofErr w:type="spellEnd"/>
      <w:r w:rsidRPr="00C80292">
        <w:rPr>
          <w:sz w:val="28"/>
          <w:szCs w:val="28"/>
        </w:rPr>
        <w:t xml:space="preserve"> сырья в </w:t>
      </w:r>
      <w:r w:rsidR="009A5ED8" w:rsidRPr="00C80292">
        <w:rPr>
          <w:sz w:val="28"/>
          <w:szCs w:val="28"/>
        </w:rPr>
        <w:t>АО «Алюминий Казахстана»</w:t>
      </w:r>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Для осуществления проекта необходимо произвести совмес</w:t>
      </w:r>
      <w:r w:rsidR="00073FF5" w:rsidRPr="00C80292">
        <w:rPr>
          <w:sz w:val="28"/>
          <w:szCs w:val="28"/>
        </w:rPr>
        <w:t xml:space="preserve">тные работы между предприятием «Элвис» </w:t>
      </w:r>
      <w:r w:rsidRPr="00C80292">
        <w:rPr>
          <w:sz w:val="28"/>
          <w:szCs w:val="28"/>
        </w:rPr>
        <w:t xml:space="preserve">и </w:t>
      </w:r>
      <w:r w:rsidR="009A5ED8" w:rsidRPr="00C80292">
        <w:rPr>
          <w:sz w:val="28"/>
          <w:szCs w:val="28"/>
        </w:rPr>
        <w:t>АО «Алюминий Казахстана»</w:t>
      </w:r>
      <w:r w:rsidRPr="00C80292">
        <w:rPr>
          <w:sz w:val="28"/>
          <w:szCs w:val="28"/>
        </w:rPr>
        <w:t>. Совместные работы заключаются в следующем:</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1. Создается установка СВЧ нагрева мощностью 50 кВт. Головным является </w:t>
      </w:r>
      <w:r w:rsidR="009A5ED8" w:rsidRPr="00C80292">
        <w:rPr>
          <w:sz w:val="28"/>
          <w:szCs w:val="28"/>
        </w:rPr>
        <w:t>АО «Алюминий Казахстана»</w:t>
      </w:r>
      <w:r w:rsidRPr="00C80292">
        <w:rPr>
          <w:sz w:val="28"/>
          <w:szCs w:val="28"/>
        </w:rPr>
        <w:t>. Соисполнителем научно-прои</w:t>
      </w:r>
      <w:r w:rsidR="00073FF5" w:rsidRPr="00C80292">
        <w:rPr>
          <w:sz w:val="28"/>
          <w:szCs w:val="28"/>
        </w:rPr>
        <w:t>зводственное предприятие «Элвис»</w:t>
      </w:r>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2. Предприятие </w:t>
      </w:r>
      <w:r w:rsidR="00073FF5" w:rsidRPr="00C80292">
        <w:rPr>
          <w:sz w:val="28"/>
          <w:szCs w:val="28"/>
        </w:rPr>
        <w:t xml:space="preserve">«Элвис» </w:t>
      </w:r>
      <w:r w:rsidRPr="00C80292">
        <w:rPr>
          <w:sz w:val="28"/>
          <w:szCs w:val="28"/>
        </w:rPr>
        <w:t xml:space="preserve">осуществляет изготовление СВЧ блока, расчет и изготовление излучателя для нагрева </w:t>
      </w:r>
      <w:proofErr w:type="spellStart"/>
      <w:r w:rsidR="00DB3DBB">
        <w:rPr>
          <w:sz w:val="28"/>
          <w:szCs w:val="28"/>
        </w:rPr>
        <w:t>алюминеруд</w:t>
      </w:r>
      <w:r w:rsidRPr="00C80292">
        <w:rPr>
          <w:sz w:val="28"/>
          <w:szCs w:val="28"/>
        </w:rPr>
        <w:t>ных</w:t>
      </w:r>
      <w:proofErr w:type="spellEnd"/>
      <w:r w:rsidRPr="00C80292">
        <w:rPr>
          <w:sz w:val="28"/>
          <w:szCs w:val="28"/>
        </w:rPr>
        <w:t xml:space="preserve"> концентратов, приобретение ферритового </w:t>
      </w:r>
      <w:proofErr w:type="spellStart"/>
      <w:r w:rsidRPr="00C80292">
        <w:rPr>
          <w:sz w:val="28"/>
          <w:szCs w:val="28"/>
        </w:rPr>
        <w:t>циркулятора</w:t>
      </w:r>
      <w:proofErr w:type="spellEnd"/>
      <w:r w:rsidRPr="00C80292">
        <w:rPr>
          <w:sz w:val="28"/>
          <w:szCs w:val="28"/>
        </w:rPr>
        <w:t xml:space="preserve"> с нагрузкой, изготовление источника </w:t>
      </w:r>
      <w:r w:rsidRPr="00C80292">
        <w:rPr>
          <w:sz w:val="28"/>
          <w:szCs w:val="28"/>
        </w:rPr>
        <w:lastRenderedPageBreak/>
        <w:t>тока магнита и источника питания накала магнетрона, систем сигнализации и обучение персонала.</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3. </w:t>
      </w:r>
      <w:r w:rsidR="009A5ED8" w:rsidRPr="00C80292">
        <w:rPr>
          <w:sz w:val="28"/>
          <w:szCs w:val="28"/>
        </w:rPr>
        <w:t>АО «Алюминий Казахстана»</w:t>
      </w:r>
      <w:r w:rsidRPr="00C80292">
        <w:rPr>
          <w:sz w:val="28"/>
          <w:szCs w:val="28"/>
        </w:rPr>
        <w:t xml:space="preserve"> приобретает или изготавливает приборные панели, высоковольтного источника питания, состоящего из силового трехфазного трансформатора и выпрямительных вентилей. Приобретает тельфер для поднятия и перемещения блока СВЧ, проектирует сливной терминал и оснащение его сжатым воздухом и оборотной водой для охлаждения магнетрона.</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Расчёты проведены в постоянных ценах, (т.е. без учёта инфляции, при этом с</w:t>
      </w:r>
      <w:r w:rsidR="00073FF5" w:rsidRPr="00C80292">
        <w:rPr>
          <w:sz w:val="28"/>
          <w:szCs w:val="28"/>
        </w:rPr>
        <w:t>тавка дисконта тоже очищена от «инфляционной премии»</w:t>
      </w:r>
      <w:r w:rsidRPr="00C80292">
        <w:rPr>
          <w:sz w:val="28"/>
          <w:szCs w:val="28"/>
        </w:rPr>
        <w:t>) и далее проведён анализ чувствительности основных оценочных параметров проекта к изменению цен на продукцию. Метод расчёта эффективности проекта в постоянных ценах обусловлен следующим соображением: исключение субъективизма в прогнозировании инфляции.</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Методика оценки, используемая в расчетах, соответствует принципам бюджетного подхода. В соответствии с принципами бюджетного подхода горизонт исследования (срок жизни проекта) разбивается на временные интервалы (интервалы планирования), каждый из которых рассматривается с точки зрения притоков и оттоков денежных средств. На основании потоков денежных средств определяются основные показатели эффективности и финансовой состоятельности проекта. Продолжительность интервала планирования проекта принимается 1 год. Реальная ставка сравнения, используемая при определении показателей эффективности инвестиций, принята на уровне 20%.</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В качестве иностранной валюты при определении стоимости оборудования, необходимого для производства продукции, цен на определенные виды сырья и материалов использовался </w:t>
      </w:r>
      <w:r w:rsidR="00B3794C" w:rsidRPr="00C80292">
        <w:rPr>
          <w:sz w:val="28"/>
          <w:szCs w:val="28"/>
        </w:rPr>
        <w:t>рубль</w:t>
      </w:r>
      <w:r w:rsidRPr="00C80292">
        <w:rPr>
          <w:sz w:val="28"/>
          <w:szCs w:val="28"/>
        </w:rPr>
        <w:t xml:space="preserve">. Курс </w:t>
      </w:r>
      <w:r w:rsidR="00B3794C" w:rsidRPr="00C80292">
        <w:rPr>
          <w:sz w:val="28"/>
          <w:szCs w:val="28"/>
        </w:rPr>
        <w:t xml:space="preserve">рубля </w:t>
      </w:r>
      <w:r w:rsidRPr="00C80292">
        <w:rPr>
          <w:sz w:val="28"/>
          <w:szCs w:val="28"/>
        </w:rPr>
        <w:t xml:space="preserve">по отношению к </w:t>
      </w:r>
      <w:r w:rsidR="00073FF5" w:rsidRPr="00C80292">
        <w:rPr>
          <w:sz w:val="28"/>
          <w:szCs w:val="28"/>
        </w:rPr>
        <w:t>тенге</w:t>
      </w:r>
      <w:r w:rsidRPr="00C80292">
        <w:rPr>
          <w:sz w:val="28"/>
          <w:szCs w:val="28"/>
        </w:rPr>
        <w:t xml:space="preserve"> был принят на уровне </w:t>
      </w:r>
      <w:r w:rsidR="00D6073E" w:rsidRPr="00C80292">
        <w:rPr>
          <w:sz w:val="28"/>
          <w:szCs w:val="28"/>
        </w:rPr>
        <w:t>4,95</w:t>
      </w:r>
      <w:r w:rsidRPr="00C80292">
        <w:rPr>
          <w:sz w:val="28"/>
          <w:szCs w:val="28"/>
        </w:rPr>
        <w:t xml:space="preserve"> </w:t>
      </w:r>
      <w:proofErr w:type="spellStart"/>
      <w:r w:rsidR="009A5ED8" w:rsidRPr="00C80292">
        <w:rPr>
          <w:sz w:val="28"/>
          <w:szCs w:val="28"/>
        </w:rPr>
        <w:t>тг</w:t>
      </w:r>
      <w:proofErr w:type="spellEnd"/>
      <w:r w:rsidR="00D6073E" w:rsidRPr="00C80292">
        <w:rPr>
          <w:sz w:val="28"/>
          <w:szCs w:val="28"/>
        </w:rPr>
        <w:t>. /руб</w:t>
      </w:r>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lastRenderedPageBreak/>
        <w:t>Инвестиционные затраты проекта складываются из затрат, направленных на создание установки СВЧ, а также средств, необходимых для формирования чистого оборотного капитала.</w:t>
      </w:r>
    </w:p>
    <w:p w:rsidR="00B120C9" w:rsidRPr="00C80292" w:rsidRDefault="00B120C9" w:rsidP="0099731E">
      <w:pPr>
        <w:numPr>
          <w:ilvl w:val="12"/>
          <w:numId w:val="0"/>
        </w:numPr>
        <w:tabs>
          <w:tab w:val="left" w:pos="726"/>
        </w:tabs>
        <w:spacing w:line="360" w:lineRule="auto"/>
        <w:ind w:firstLine="720"/>
        <w:jc w:val="both"/>
        <w:rPr>
          <w:sz w:val="28"/>
          <w:szCs w:val="28"/>
        </w:rPr>
      </w:pPr>
      <w:r w:rsidRPr="00C80292">
        <w:rPr>
          <w:sz w:val="28"/>
          <w:szCs w:val="28"/>
        </w:rPr>
        <w:t xml:space="preserve">Общая величина инвестиционных вложений, необходимых для осуществления проекта составляет </w:t>
      </w:r>
      <w:r w:rsidR="00D6073E" w:rsidRPr="00C80292">
        <w:rPr>
          <w:sz w:val="28"/>
          <w:szCs w:val="28"/>
        </w:rPr>
        <w:t>17555568,8</w:t>
      </w:r>
      <w:r w:rsidRPr="00C80292">
        <w:rPr>
          <w:sz w:val="28"/>
          <w:szCs w:val="28"/>
        </w:rPr>
        <w:t xml:space="preserve">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numPr>
          <w:ilvl w:val="12"/>
          <w:numId w:val="0"/>
        </w:numPr>
        <w:tabs>
          <w:tab w:val="left" w:pos="726"/>
        </w:tabs>
        <w:spacing w:line="360" w:lineRule="auto"/>
        <w:ind w:firstLine="720"/>
        <w:jc w:val="both"/>
        <w:rPr>
          <w:sz w:val="28"/>
          <w:szCs w:val="28"/>
        </w:rPr>
      </w:pPr>
      <w:r w:rsidRPr="00C80292">
        <w:rPr>
          <w:sz w:val="28"/>
          <w:szCs w:val="28"/>
        </w:rPr>
        <w:t>Расчет данной суммы инвестиций представлен в табл.8.</w:t>
      </w:r>
    </w:p>
    <w:p w:rsidR="00B120C9" w:rsidRPr="00C80292" w:rsidRDefault="00B120C9" w:rsidP="0099731E">
      <w:pPr>
        <w:tabs>
          <w:tab w:val="left" w:pos="726"/>
        </w:tabs>
        <w:spacing w:line="360" w:lineRule="auto"/>
        <w:ind w:firstLine="720"/>
        <w:jc w:val="right"/>
        <w:rPr>
          <w:sz w:val="28"/>
          <w:szCs w:val="28"/>
        </w:rPr>
      </w:pPr>
      <w:r w:rsidRPr="00C80292">
        <w:rPr>
          <w:sz w:val="28"/>
          <w:szCs w:val="28"/>
        </w:rPr>
        <w:t>Таблица 8</w:t>
      </w:r>
    </w:p>
    <w:p w:rsidR="00B120C9" w:rsidRPr="00C80292" w:rsidRDefault="00B120C9" w:rsidP="003F79BB">
      <w:pPr>
        <w:tabs>
          <w:tab w:val="left" w:pos="726"/>
        </w:tabs>
        <w:spacing w:line="360" w:lineRule="auto"/>
        <w:ind w:firstLine="851"/>
        <w:jc w:val="both"/>
        <w:rPr>
          <w:sz w:val="28"/>
          <w:szCs w:val="28"/>
        </w:rPr>
      </w:pPr>
      <w:r w:rsidRPr="00C80292">
        <w:rPr>
          <w:sz w:val="28"/>
          <w:szCs w:val="28"/>
        </w:rPr>
        <w:t>Расчет стоимости приобретенного оборудования</w:t>
      </w:r>
    </w:p>
    <w:tbl>
      <w:tblPr>
        <w:tblStyle w:val="12"/>
        <w:tblW w:w="4915" w:type="pct"/>
        <w:tblInd w:w="-317" w:type="dxa"/>
        <w:tblLayout w:type="fixed"/>
        <w:tblLook w:val="01E0"/>
      </w:tblPr>
      <w:tblGrid>
        <w:gridCol w:w="7366"/>
        <w:gridCol w:w="2042"/>
      </w:tblGrid>
      <w:tr w:rsidR="00B120C9" w:rsidRPr="00C80292" w:rsidTr="0065303E">
        <w:trPr>
          <w:trHeight w:val="63"/>
        </w:trPr>
        <w:tc>
          <w:tcPr>
            <w:tcW w:w="7367" w:type="dxa"/>
          </w:tcPr>
          <w:p w:rsidR="00B120C9" w:rsidRPr="00C80292" w:rsidRDefault="00B120C9" w:rsidP="0099731E">
            <w:pPr>
              <w:pStyle w:val="af4"/>
              <w:spacing w:line="240" w:lineRule="auto"/>
              <w:jc w:val="both"/>
              <w:rPr>
                <w:sz w:val="24"/>
                <w:szCs w:val="24"/>
              </w:rPr>
            </w:pPr>
            <w:r w:rsidRPr="00C80292">
              <w:rPr>
                <w:sz w:val="24"/>
                <w:szCs w:val="24"/>
              </w:rPr>
              <w:t>Наименование оборудования</w:t>
            </w:r>
          </w:p>
        </w:tc>
        <w:tc>
          <w:tcPr>
            <w:tcW w:w="2042" w:type="dxa"/>
          </w:tcPr>
          <w:p w:rsidR="00B120C9" w:rsidRPr="00C80292" w:rsidRDefault="00B120C9" w:rsidP="0099731E">
            <w:pPr>
              <w:pStyle w:val="af4"/>
              <w:spacing w:line="240" w:lineRule="auto"/>
              <w:jc w:val="both"/>
              <w:rPr>
                <w:sz w:val="24"/>
                <w:szCs w:val="24"/>
              </w:rPr>
            </w:pPr>
            <w:r w:rsidRPr="00C80292">
              <w:rPr>
                <w:sz w:val="24"/>
                <w:szCs w:val="24"/>
              </w:rPr>
              <w:t>Общая</w:t>
            </w:r>
          </w:p>
          <w:p w:rsidR="00B120C9" w:rsidRPr="00C80292" w:rsidRDefault="00B120C9" w:rsidP="0099731E">
            <w:pPr>
              <w:pStyle w:val="af4"/>
              <w:spacing w:line="240" w:lineRule="auto"/>
              <w:jc w:val="both"/>
              <w:rPr>
                <w:sz w:val="24"/>
                <w:szCs w:val="24"/>
              </w:rPr>
            </w:pPr>
            <w:r w:rsidRPr="00C80292">
              <w:rPr>
                <w:sz w:val="24"/>
                <w:szCs w:val="24"/>
              </w:rPr>
              <w:t>стоимость,</w:t>
            </w:r>
          </w:p>
          <w:p w:rsidR="00B120C9" w:rsidRPr="00C80292" w:rsidRDefault="00B120C9" w:rsidP="0099731E">
            <w:pPr>
              <w:pStyle w:val="af4"/>
              <w:spacing w:line="240" w:lineRule="auto"/>
              <w:jc w:val="both"/>
              <w:rPr>
                <w:sz w:val="24"/>
                <w:szCs w:val="24"/>
              </w:rPr>
            </w:pPr>
            <w:r w:rsidRPr="00C80292">
              <w:rPr>
                <w:sz w:val="24"/>
                <w:szCs w:val="24"/>
              </w:rPr>
              <w:t xml:space="preserve">тыс. </w:t>
            </w:r>
            <w:proofErr w:type="spellStart"/>
            <w:r w:rsidR="009A5ED8" w:rsidRPr="00C80292">
              <w:rPr>
                <w:sz w:val="24"/>
                <w:szCs w:val="24"/>
              </w:rPr>
              <w:t>тг</w:t>
            </w:r>
            <w:proofErr w:type="spellEnd"/>
            <w:r w:rsidRPr="00C80292">
              <w:rPr>
                <w:sz w:val="24"/>
                <w:szCs w:val="24"/>
              </w:rPr>
              <w:t xml:space="preserve">. </w:t>
            </w:r>
          </w:p>
        </w:tc>
      </w:tr>
      <w:tr w:rsidR="00B120C9" w:rsidRPr="00C80292" w:rsidTr="0065303E">
        <w:trPr>
          <w:trHeight w:val="63"/>
        </w:trPr>
        <w:tc>
          <w:tcPr>
            <w:tcW w:w="7367" w:type="dxa"/>
          </w:tcPr>
          <w:p w:rsidR="00B120C9" w:rsidRPr="00C80292" w:rsidRDefault="00B120C9" w:rsidP="0099731E">
            <w:pPr>
              <w:pStyle w:val="af4"/>
              <w:spacing w:line="240" w:lineRule="auto"/>
              <w:jc w:val="both"/>
              <w:rPr>
                <w:sz w:val="24"/>
                <w:szCs w:val="24"/>
              </w:rPr>
            </w:pPr>
            <w:r w:rsidRPr="00C80292">
              <w:rPr>
                <w:sz w:val="24"/>
                <w:szCs w:val="24"/>
              </w:rPr>
              <w:t>Комплект оборудования для СВЧ установки</w:t>
            </w:r>
          </w:p>
        </w:tc>
        <w:tc>
          <w:tcPr>
            <w:tcW w:w="2042" w:type="dxa"/>
          </w:tcPr>
          <w:p w:rsidR="00B120C9" w:rsidRPr="00C80292" w:rsidRDefault="00D6073E" w:rsidP="0099731E">
            <w:pPr>
              <w:pStyle w:val="af4"/>
              <w:spacing w:line="240" w:lineRule="auto"/>
              <w:jc w:val="both"/>
              <w:rPr>
                <w:sz w:val="24"/>
                <w:szCs w:val="24"/>
              </w:rPr>
            </w:pPr>
            <w:r w:rsidRPr="00C80292">
              <w:rPr>
                <w:sz w:val="24"/>
                <w:szCs w:val="24"/>
              </w:rPr>
              <w:t>1352,4</w:t>
            </w:r>
          </w:p>
        </w:tc>
      </w:tr>
      <w:tr w:rsidR="00B120C9" w:rsidRPr="00C80292" w:rsidTr="0065303E">
        <w:trPr>
          <w:trHeight w:val="63"/>
        </w:trPr>
        <w:tc>
          <w:tcPr>
            <w:tcW w:w="7367" w:type="dxa"/>
          </w:tcPr>
          <w:p w:rsidR="00B120C9" w:rsidRPr="00C80292" w:rsidRDefault="00B120C9" w:rsidP="0099731E">
            <w:pPr>
              <w:pStyle w:val="af4"/>
              <w:spacing w:line="240" w:lineRule="auto"/>
              <w:jc w:val="both"/>
              <w:rPr>
                <w:sz w:val="24"/>
                <w:szCs w:val="24"/>
              </w:rPr>
            </w:pPr>
            <w:r w:rsidRPr="00C80292">
              <w:rPr>
                <w:sz w:val="24"/>
                <w:szCs w:val="24"/>
              </w:rPr>
              <w:t>Итого учетное оборудование</w:t>
            </w:r>
          </w:p>
        </w:tc>
        <w:tc>
          <w:tcPr>
            <w:tcW w:w="2042" w:type="dxa"/>
          </w:tcPr>
          <w:p w:rsidR="00B120C9" w:rsidRPr="00C80292" w:rsidRDefault="00D6073E" w:rsidP="0099731E">
            <w:pPr>
              <w:pStyle w:val="af4"/>
              <w:spacing w:line="240" w:lineRule="auto"/>
              <w:jc w:val="both"/>
              <w:rPr>
                <w:sz w:val="24"/>
                <w:szCs w:val="24"/>
              </w:rPr>
            </w:pPr>
            <w:r w:rsidRPr="00C80292">
              <w:rPr>
                <w:sz w:val="24"/>
                <w:szCs w:val="24"/>
              </w:rPr>
              <w:t>13524</w:t>
            </w:r>
          </w:p>
        </w:tc>
      </w:tr>
      <w:tr w:rsidR="00B120C9" w:rsidRPr="00C80292" w:rsidTr="0065303E">
        <w:trPr>
          <w:trHeight w:val="63"/>
        </w:trPr>
        <w:tc>
          <w:tcPr>
            <w:tcW w:w="7367" w:type="dxa"/>
          </w:tcPr>
          <w:p w:rsidR="00B120C9" w:rsidRPr="00C80292" w:rsidRDefault="00B120C9" w:rsidP="0099731E">
            <w:pPr>
              <w:pStyle w:val="af4"/>
              <w:spacing w:line="240" w:lineRule="auto"/>
              <w:jc w:val="both"/>
              <w:rPr>
                <w:sz w:val="24"/>
                <w:szCs w:val="24"/>
              </w:rPr>
            </w:pPr>
            <w:r w:rsidRPr="00C80292">
              <w:rPr>
                <w:sz w:val="24"/>
                <w:szCs w:val="24"/>
              </w:rPr>
              <w:t>Прочее неучтенное оборудование, 20%</w:t>
            </w:r>
          </w:p>
        </w:tc>
        <w:tc>
          <w:tcPr>
            <w:tcW w:w="2042" w:type="dxa"/>
          </w:tcPr>
          <w:p w:rsidR="00B120C9" w:rsidRPr="00C80292" w:rsidRDefault="00D6073E" w:rsidP="0099731E">
            <w:pPr>
              <w:pStyle w:val="af4"/>
              <w:spacing w:line="240" w:lineRule="auto"/>
              <w:jc w:val="both"/>
              <w:rPr>
                <w:sz w:val="24"/>
                <w:szCs w:val="24"/>
              </w:rPr>
            </w:pPr>
            <w:r w:rsidRPr="00C80292">
              <w:rPr>
                <w:sz w:val="24"/>
                <w:szCs w:val="24"/>
              </w:rPr>
              <w:t>2707,8</w:t>
            </w:r>
          </w:p>
        </w:tc>
      </w:tr>
      <w:tr w:rsidR="00B120C9" w:rsidRPr="00C80292" w:rsidTr="0065303E">
        <w:trPr>
          <w:trHeight w:val="63"/>
        </w:trPr>
        <w:tc>
          <w:tcPr>
            <w:tcW w:w="7367" w:type="dxa"/>
          </w:tcPr>
          <w:p w:rsidR="00B120C9" w:rsidRPr="00C80292" w:rsidRDefault="00B120C9" w:rsidP="0099731E">
            <w:pPr>
              <w:pStyle w:val="af4"/>
              <w:spacing w:line="240" w:lineRule="auto"/>
              <w:jc w:val="both"/>
              <w:rPr>
                <w:sz w:val="24"/>
                <w:szCs w:val="24"/>
              </w:rPr>
            </w:pPr>
            <w:r w:rsidRPr="00C80292">
              <w:rPr>
                <w:sz w:val="24"/>
                <w:szCs w:val="24"/>
              </w:rPr>
              <w:t xml:space="preserve">Итого стоимость нового оборудования (О) </w:t>
            </w:r>
          </w:p>
        </w:tc>
        <w:tc>
          <w:tcPr>
            <w:tcW w:w="2042" w:type="dxa"/>
          </w:tcPr>
          <w:p w:rsidR="00B120C9" w:rsidRPr="00C80292" w:rsidRDefault="00D6073E" w:rsidP="0099731E">
            <w:pPr>
              <w:pStyle w:val="af4"/>
              <w:spacing w:line="240" w:lineRule="auto"/>
              <w:jc w:val="both"/>
              <w:rPr>
                <w:sz w:val="24"/>
                <w:szCs w:val="24"/>
              </w:rPr>
            </w:pPr>
            <w:r w:rsidRPr="00C80292">
              <w:rPr>
                <w:sz w:val="24"/>
                <w:szCs w:val="24"/>
              </w:rPr>
              <w:t>16228,8</w:t>
            </w:r>
          </w:p>
        </w:tc>
      </w:tr>
    </w:tbl>
    <w:p w:rsidR="00B120C9" w:rsidRPr="00C80292" w:rsidRDefault="00B120C9" w:rsidP="0099731E">
      <w:pPr>
        <w:tabs>
          <w:tab w:val="left" w:pos="726"/>
        </w:tabs>
        <w:jc w:val="both"/>
      </w:pPr>
    </w:p>
    <w:p w:rsidR="00B120C9" w:rsidRPr="00C80292" w:rsidRDefault="00B120C9" w:rsidP="0099731E">
      <w:pPr>
        <w:tabs>
          <w:tab w:val="left" w:pos="726"/>
        </w:tabs>
        <w:spacing w:line="360" w:lineRule="auto"/>
        <w:ind w:firstLine="720"/>
        <w:jc w:val="both"/>
        <w:rPr>
          <w:sz w:val="28"/>
          <w:szCs w:val="28"/>
        </w:rPr>
      </w:pPr>
      <w:r w:rsidRPr="00C80292">
        <w:rPr>
          <w:sz w:val="28"/>
          <w:szCs w:val="28"/>
        </w:rPr>
        <w:t>Расчет затрат на монтаж оборудования (М) определяются по ценнику на монтаж оборудования для нового варианта. Расчет затрат на монтаж выполнен в таблице 9.</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Графы 2-4 (</w:t>
      </w:r>
      <w:proofErr w:type="gramStart"/>
      <w:r w:rsidRPr="00C80292">
        <w:rPr>
          <w:sz w:val="28"/>
          <w:szCs w:val="28"/>
        </w:rPr>
        <w:t>согласно таблицы</w:t>
      </w:r>
      <w:proofErr w:type="gramEnd"/>
      <w:r w:rsidRPr="00C80292">
        <w:rPr>
          <w:sz w:val="28"/>
          <w:szCs w:val="28"/>
        </w:rPr>
        <w:t xml:space="preserve"> 9) заполняются на основе сборника расценок на монтаж оборудования.</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Графы 5 и 6 заполняются с учетом районного коэффициента:</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Графа 5 = графа 3* 0,15</w:t>
      </w:r>
      <w:r w:rsidR="001F7165" w:rsidRPr="00C80292">
        <w:rPr>
          <w:sz w:val="28"/>
          <w:szCs w:val="28"/>
        </w:rPr>
        <w:t xml:space="preserve"> = 3,202</w:t>
      </w:r>
      <w:r w:rsidRPr="00C80292">
        <w:rPr>
          <w:sz w:val="28"/>
          <w:szCs w:val="28"/>
        </w:rPr>
        <w:t>*0,15=</w:t>
      </w:r>
      <w:r w:rsidR="001F7165" w:rsidRPr="00C80292">
        <w:rPr>
          <w:sz w:val="28"/>
          <w:szCs w:val="28"/>
        </w:rPr>
        <w:t>0,478</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1F7165" w:rsidP="0099731E">
      <w:pPr>
        <w:tabs>
          <w:tab w:val="left" w:pos="726"/>
        </w:tabs>
        <w:spacing w:line="360" w:lineRule="auto"/>
        <w:ind w:firstLine="720"/>
        <w:jc w:val="both"/>
        <w:rPr>
          <w:sz w:val="28"/>
          <w:szCs w:val="28"/>
        </w:rPr>
      </w:pPr>
      <w:r w:rsidRPr="00C80292">
        <w:rPr>
          <w:sz w:val="28"/>
          <w:szCs w:val="28"/>
        </w:rPr>
        <w:t>Графа 6 = графа 4 * 0,15= 0,552</w:t>
      </w:r>
      <w:r w:rsidR="00273AFE" w:rsidRPr="00C80292">
        <w:rPr>
          <w:sz w:val="28"/>
          <w:szCs w:val="28"/>
        </w:rPr>
        <w:t>*0,15=0,0883</w:t>
      </w:r>
      <w:r w:rsidR="00B120C9" w:rsidRPr="00C80292">
        <w:rPr>
          <w:sz w:val="28"/>
          <w:szCs w:val="28"/>
        </w:rPr>
        <w:t xml:space="preserve"> тыс. </w:t>
      </w:r>
      <w:proofErr w:type="spellStart"/>
      <w:r w:rsidR="009A5ED8" w:rsidRPr="00C80292">
        <w:rPr>
          <w:sz w:val="28"/>
          <w:szCs w:val="28"/>
        </w:rPr>
        <w:t>тг</w:t>
      </w:r>
      <w:proofErr w:type="spellEnd"/>
      <w:r w:rsidR="00B120C9" w:rsidRPr="00C80292">
        <w:rPr>
          <w:sz w:val="28"/>
          <w:szCs w:val="28"/>
        </w:rPr>
        <w:t>.</w:t>
      </w: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B120C9" w:rsidRPr="00C80292" w:rsidRDefault="00B120C9" w:rsidP="0099731E">
      <w:pPr>
        <w:tabs>
          <w:tab w:val="left" w:pos="726"/>
        </w:tabs>
        <w:spacing w:line="360" w:lineRule="auto"/>
        <w:ind w:firstLine="720"/>
        <w:jc w:val="right"/>
        <w:rPr>
          <w:sz w:val="28"/>
          <w:szCs w:val="28"/>
        </w:rPr>
      </w:pPr>
      <w:r w:rsidRPr="00C80292">
        <w:rPr>
          <w:sz w:val="28"/>
          <w:szCs w:val="28"/>
        </w:rPr>
        <w:lastRenderedPageBreak/>
        <w:t>Таблица 9</w:t>
      </w:r>
    </w:p>
    <w:p w:rsidR="00B120C9" w:rsidRPr="00C80292" w:rsidRDefault="00B120C9" w:rsidP="003F79BB">
      <w:pPr>
        <w:tabs>
          <w:tab w:val="left" w:pos="726"/>
        </w:tabs>
        <w:spacing w:line="360" w:lineRule="auto"/>
        <w:ind w:firstLine="851"/>
        <w:jc w:val="both"/>
        <w:rPr>
          <w:sz w:val="28"/>
          <w:szCs w:val="28"/>
        </w:rPr>
      </w:pPr>
      <w:r w:rsidRPr="00C80292">
        <w:rPr>
          <w:sz w:val="28"/>
          <w:szCs w:val="28"/>
        </w:rPr>
        <w:t>Расчет затрат на установку нового оборудования</w:t>
      </w:r>
    </w:p>
    <w:p w:rsidR="00B120C9" w:rsidRPr="00C80292" w:rsidRDefault="001F7165" w:rsidP="0099731E">
      <w:pPr>
        <w:tabs>
          <w:tab w:val="left" w:pos="726"/>
        </w:tabs>
        <w:jc w:val="both"/>
        <w:rPr>
          <w:sz w:val="28"/>
          <w:szCs w:val="28"/>
        </w:rPr>
      </w:pPr>
      <w:r w:rsidRPr="00C80292">
        <w:rPr>
          <w:noProof/>
          <w:sz w:val="28"/>
          <w:szCs w:val="28"/>
        </w:rPr>
        <w:drawing>
          <wp:inline distT="0" distB="0" distL="0" distR="0">
            <wp:extent cx="5931535" cy="3617595"/>
            <wp:effectExtent l="19050" t="0" r="0" b="0"/>
            <wp:docPr id="16" name="Рисунок 16" descr="C:\Documents and Settings\Admin\Рабочий стол\Курсач\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Курсач\Screenshot_2.png"/>
                    <pic:cNvPicPr>
                      <a:picLocks noChangeAspect="1" noChangeArrowheads="1"/>
                    </pic:cNvPicPr>
                  </pic:nvPicPr>
                  <pic:blipFill>
                    <a:blip r:embed="rId9" cstate="print"/>
                    <a:srcRect/>
                    <a:stretch>
                      <a:fillRect/>
                    </a:stretch>
                  </pic:blipFill>
                  <pic:spPr bwMode="auto">
                    <a:xfrm>
                      <a:off x="0" y="0"/>
                      <a:ext cx="5931535" cy="3617595"/>
                    </a:xfrm>
                    <a:prstGeom prst="rect">
                      <a:avLst/>
                    </a:prstGeom>
                    <a:noFill/>
                    <a:ln w="9525">
                      <a:noFill/>
                      <a:miter lim="800000"/>
                      <a:headEnd/>
                      <a:tailEnd/>
                    </a:ln>
                  </pic:spPr>
                </pic:pic>
              </a:graphicData>
            </a:graphic>
          </wp:inline>
        </w:drawing>
      </w:r>
    </w:p>
    <w:p w:rsidR="00B120C9" w:rsidRPr="00C80292" w:rsidRDefault="00B120C9" w:rsidP="0099731E">
      <w:pPr>
        <w:tabs>
          <w:tab w:val="left" w:pos="726"/>
        </w:tabs>
        <w:spacing w:line="360" w:lineRule="auto"/>
        <w:ind w:firstLine="720"/>
        <w:jc w:val="both"/>
        <w:rPr>
          <w:sz w:val="28"/>
          <w:szCs w:val="28"/>
        </w:rPr>
      </w:pPr>
    </w:p>
    <w:p w:rsidR="00B120C9" w:rsidRPr="00C80292" w:rsidRDefault="00B120C9" w:rsidP="0099731E">
      <w:pPr>
        <w:tabs>
          <w:tab w:val="left" w:pos="726"/>
        </w:tabs>
        <w:spacing w:line="360" w:lineRule="auto"/>
        <w:ind w:firstLine="720"/>
        <w:jc w:val="both"/>
        <w:rPr>
          <w:sz w:val="28"/>
          <w:szCs w:val="28"/>
        </w:rPr>
      </w:pPr>
      <w:r w:rsidRPr="00C80292">
        <w:rPr>
          <w:sz w:val="28"/>
          <w:szCs w:val="28"/>
        </w:rPr>
        <w:t>При расчете затрат на монтаж оборудования необходимо учитывать отклонения по заработной плате с учетом коэффициента на стесненность и вредные условия труда</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Таким образом, расчеты в графах 7 и 8 ведутся в следующем порядке:</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Графа 7 = графа 3*0,1 = </w:t>
      </w:r>
      <w:r w:rsidR="00273AFE" w:rsidRPr="00C80292">
        <w:rPr>
          <w:sz w:val="28"/>
          <w:szCs w:val="28"/>
        </w:rPr>
        <w:t>3,202*0,1=0,3202</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Графа 8 = графа 4 * 0,1= </w:t>
      </w:r>
      <w:r w:rsidR="00273AFE" w:rsidRPr="00C80292">
        <w:rPr>
          <w:sz w:val="28"/>
          <w:szCs w:val="28"/>
        </w:rPr>
        <w:t>0,552</w:t>
      </w:r>
      <w:r w:rsidRPr="00C80292">
        <w:rPr>
          <w:sz w:val="28"/>
          <w:szCs w:val="28"/>
        </w:rPr>
        <w:t>*0,1=0,</w:t>
      </w:r>
      <w:r w:rsidR="00273AFE" w:rsidRPr="00C80292">
        <w:rPr>
          <w:sz w:val="28"/>
          <w:szCs w:val="28"/>
        </w:rPr>
        <w:t>055</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Косвенные расходы начисляются в размере 40% от стоимости заработной платы по эксплуатации машин и на отклонение по заработной плате рабочих по эксплуатации машин:</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Графа 9 = </w:t>
      </w:r>
      <w:r w:rsidR="00273AFE" w:rsidRPr="00C80292">
        <w:rPr>
          <w:sz w:val="28"/>
          <w:szCs w:val="28"/>
        </w:rPr>
        <w:t>(графа 4 + графа 6) * 0,4= (0,552+0,083) * 0,4=0,253</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Накладные расходы на электромонтажные работы определяются в размере 87% от скорректированной зарплаты монтажников. </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Это расходы, связанные с управлением и обслуживанием:</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Графа 10 = (графа 3 + </w:t>
      </w:r>
      <w:r w:rsidR="00273AFE" w:rsidRPr="00C80292">
        <w:rPr>
          <w:sz w:val="28"/>
          <w:szCs w:val="28"/>
        </w:rPr>
        <w:t>графа 5 + графа 7) *0,87= (3,202+0,478+0,322) *0,87= 3,478</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lastRenderedPageBreak/>
        <w:t>В графе 11 рассчитывается себестоимость монтажа по ценнику с учетом доплат, косвенных и накладных расходов:</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Графа 11 = графа 2 + графа 5 + графа 6 + графа 7 + графа </w:t>
      </w:r>
      <w:r w:rsidR="00273AFE" w:rsidRPr="00C80292">
        <w:rPr>
          <w:sz w:val="28"/>
          <w:szCs w:val="28"/>
        </w:rPr>
        <w:t>8 + графа 9 + + графа 10 = 6,141+0,478+0,083+0,322+0,055+0,253+3,478=10,81</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Плановые накопления образуют прибыль строительно-монтажных организаций и определяются в размере 8% от себестоимости монтажных работ:</w:t>
      </w:r>
    </w:p>
    <w:p w:rsidR="00B120C9" w:rsidRPr="00C80292" w:rsidRDefault="00273AFE" w:rsidP="0099731E">
      <w:pPr>
        <w:tabs>
          <w:tab w:val="left" w:pos="726"/>
        </w:tabs>
        <w:spacing w:line="360" w:lineRule="auto"/>
        <w:ind w:firstLine="720"/>
        <w:jc w:val="both"/>
        <w:rPr>
          <w:sz w:val="28"/>
          <w:szCs w:val="28"/>
        </w:rPr>
      </w:pPr>
      <w:r w:rsidRPr="00C80292">
        <w:rPr>
          <w:sz w:val="28"/>
          <w:szCs w:val="28"/>
        </w:rPr>
        <w:t>Графа 12 = графа 11 * 0,08=10,81</w:t>
      </w:r>
      <w:r w:rsidR="00A35DAE" w:rsidRPr="00C80292">
        <w:rPr>
          <w:sz w:val="28"/>
          <w:szCs w:val="28"/>
        </w:rPr>
        <w:t xml:space="preserve"> * 0,08=0,865</w:t>
      </w:r>
      <w:r w:rsidR="00B120C9" w:rsidRPr="00C80292">
        <w:rPr>
          <w:sz w:val="28"/>
          <w:szCs w:val="28"/>
        </w:rPr>
        <w:t xml:space="preserve"> тыс. </w:t>
      </w:r>
      <w:proofErr w:type="spellStart"/>
      <w:r w:rsidR="009A5ED8" w:rsidRPr="00C80292">
        <w:rPr>
          <w:sz w:val="28"/>
          <w:szCs w:val="28"/>
        </w:rPr>
        <w:t>тг</w:t>
      </w:r>
      <w:proofErr w:type="spellEnd"/>
      <w:r w:rsidR="00B120C9"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Графа</w:t>
      </w:r>
      <w:r w:rsidR="00A35DAE" w:rsidRPr="00C80292">
        <w:rPr>
          <w:sz w:val="28"/>
          <w:szCs w:val="28"/>
        </w:rPr>
        <w:t xml:space="preserve"> 13 = графа 11 + графа 12 = 10,81+0,865=8446,529</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Графа 14 = графа 13 * кол-во ед. = 2,538*2=5,076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Расчет затрат на монтаж остального оборудования ведется в соответствии с </w:t>
      </w:r>
      <w:proofErr w:type="gramStart"/>
      <w:r w:rsidRPr="00C80292">
        <w:rPr>
          <w:sz w:val="28"/>
          <w:szCs w:val="28"/>
        </w:rPr>
        <w:t>приведенным</w:t>
      </w:r>
      <w:proofErr w:type="gramEnd"/>
      <w:r w:rsidRPr="00C80292">
        <w:rPr>
          <w:sz w:val="28"/>
          <w:szCs w:val="28"/>
        </w:rPr>
        <w:t xml:space="preserve"> выше.</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При расчете затрат на монтаж оборудования необходимо учесть затраты на монтаж неучтенного оборудования, они определяются в размере 20% затрат на монтаж учтенного оборудования.</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Затраты на запчасти берутся в размере (2-3) % от стоимости оборудования</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Транспортные расходы в размере 3,3% от стоимости оборудования и запчастей.</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Заготовительно-складские расходы в размере 1,2% от стоимости оборудования и запчастей, включая транспортные расходы.</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Затраты на комплектацию оборудования в размере (0,5-1,5) % от стоимости оборудования и запчастей.</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Расчет указанных выше затрат приводится в таблице 10.</w:t>
      </w:r>
    </w:p>
    <w:p w:rsidR="00B120C9" w:rsidRPr="00C80292" w:rsidRDefault="00B120C9" w:rsidP="0099731E">
      <w:pPr>
        <w:tabs>
          <w:tab w:val="left" w:pos="726"/>
        </w:tabs>
        <w:spacing w:line="360" w:lineRule="auto"/>
        <w:ind w:firstLine="720"/>
        <w:jc w:val="right"/>
        <w:rPr>
          <w:sz w:val="28"/>
          <w:szCs w:val="28"/>
        </w:rPr>
      </w:pPr>
      <w:r w:rsidRPr="00C80292">
        <w:rPr>
          <w:sz w:val="28"/>
          <w:szCs w:val="28"/>
        </w:rPr>
        <w:t>Таблица 10</w:t>
      </w:r>
    </w:p>
    <w:p w:rsidR="00B120C9" w:rsidRPr="00C80292" w:rsidRDefault="00B120C9" w:rsidP="003F79BB">
      <w:pPr>
        <w:tabs>
          <w:tab w:val="left" w:pos="726"/>
        </w:tabs>
        <w:spacing w:line="360" w:lineRule="auto"/>
        <w:ind w:firstLine="851"/>
        <w:jc w:val="both"/>
        <w:rPr>
          <w:sz w:val="28"/>
          <w:szCs w:val="28"/>
        </w:rPr>
      </w:pPr>
      <w:r w:rsidRPr="00C80292">
        <w:rPr>
          <w:sz w:val="28"/>
          <w:szCs w:val="28"/>
        </w:rPr>
        <w:t xml:space="preserve">Расчет </w:t>
      </w:r>
      <w:proofErr w:type="spellStart"/>
      <w:proofErr w:type="gramStart"/>
      <w:r w:rsidRPr="00C80292">
        <w:rPr>
          <w:sz w:val="28"/>
          <w:szCs w:val="28"/>
        </w:rPr>
        <w:t>Тр</w:t>
      </w:r>
      <w:proofErr w:type="spellEnd"/>
      <w:proofErr w:type="gramEnd"/>
      <w:r w:rsidRPr="00C80292">
        <w:rPr>
          <w:sz w:val="28"/>
          <w:szCs w:val="28"/>
        </w:rPr>
        <w:t xml:space="preserve">, </w:t>
      </w:r>
      <w:proofErr w:type="spellStart"/>
      <w:r w:rsidRPr="00C80292">
        <w:rPr>
          <w:sz w:val="28"/>
          <w:szCs w:val="28"/>
        </w:rPr>
        <w:t>Зс</w:t>
      </w:r>
      <w:proofErr w:type="spellEnd"/>
      <w:r w:rsidRPr="00C80292">
        <w:rPr>
          <w:sz w:val="28"/>
          <w:szCs w:val="28"/>
        </w:rPr>
        <w:t xml:space="preserve">, </w:t>
      </w:r>
      <w:proofErr w:type="spellStart"/>
      <w:r w:rsidRPr="00C80292">
        <w:rPr>
          <w:sz w:val="28"/>
          <w:szCs w:val="28"/>
        </w:rPr>
        <w:t>Зч</w:t>
      </w:r>
      <w:proofErr w:type="spellEnd"/>
      <w:r w:rsidRPr="00C80292">
        <w:rPr>
          <w:sz w:val="28"/>
          <w:szCs w:val="28"/>
        </w:rPr>
        <w:t xml:space="preserve">, </w:t>
      </w:r>
      <w:proofErr w:type="spellStart"/>
      <w:r w:rsidRPr="00C80292">
        <w:rPr>
          <w:sz w:val="28"/>
          <w:szCs w:val="28"/>
        </w:rPr>
        <w:t>Зк</w:t>
      </w:r>
      <w:proofErr w:type="spellEnd"/>
    </w:p>
    <w:tbl>
      <w:tblPr>
        <w:tblStyle w:val="12"/>
        <w:tblW w:w="4881" w:type="pct"/>
        <w:tblInd w:w="-251" w:type="dxa"/>
        <w:tblLayout w:type="fixed"/>
        <w:tblLook w:val="01E0"/>
      </w:tblPr>
      <w:tblGrid>
        <w:gridCol w:w="2016"/>
        <w:gridCol w:w="1986"/>
        <w:gridCol w:w="1367"/>
        <w:gridCol w:w="1977"/>
        <w:gridCol w:w="1997"/>
      </w:tblGrid>
      <w:tr w:rsidR="00B120C9" w:rsidRPr="00C80292" w:rsidTr="0065303E">
        <w:trPr>
          <w:trHeight w:hRule="exact" w:val="468"/>
        </w:trPr>
        <w:tc>
          <w:tcPr>
            <w:tcW w:w="2016" w:type="dxa"/>
          </w:tcPr>
          <w:p w:rsidR="00B120C9" w:rsidRPr="00C80292" w:rsidRDefault="00B120C9" w:rsidP="0099731E">
            <w:pPr>
              <w:pStyle w:val="af4"/>
              <w:spacing w:line="240" w:lineRule="auto"/>
              <w:jc w:val="both"/>
              <w:rPr>
                <w:sz w:val="24"/>
                <w:szCs w:val="24"/>
              </w:rPr>
            </w:pPr>
          </w:p>
        </w:tc>
        <w:tc>
          <w:tcPr>
            <w:tcW w:w="7327" w:type="dxa"/>
            <w:gridSpan w:val="4"/>
          </w:tcPr>
          <w:p w:rsidR="00B120C9" w:rsidRPr="00C80292" w:rsidRDefault="00B120C9" w:rsidP="0099731E">
            <w:pPr>
              <w:pStyle w:val="af4"/>
              <w:spacing w:line="240" w:lineRule="auto"/>
              <w:jc w:val="both"/>
              <w:rPr>
                <w:sz w:val="24"/>
                <w:szCs w:val="24"/>
              </w:rPr>
            </w:pPr>
            <w:r w:rsidRPr="00C80292">
              <w:rPr>
                <w:sz w:val="24"/>
                <w:szCs w:val="24"/>
              </w:rPr>
              <w:t xml:space="preserve">Расходы, тыс. </w:t>
            </w:r>
            <w:proofErr w:type="spellStart"/>
            <w:r w:rsidR="009A5ED8" w:rsidRPr="00C80292">
              <w:rPr>
                <w:sz w:val="24"/>
                <w:szCs w:val="24"/>
              </w:rPr>
              <w:t>тг</w:t>
            </w:r>
            <w:proofErr w:type="spellEnd"/>
            <w:r w:rsidRPr="00C80292">
              <w:rPr>
                <w:sz w:val="24"/>
                <w:szCs w:val="24"/>
              </w:rPr>
              <w:t xml:space="preserve">. </w:t>
            </w:r>
          </w:p>
        </w:tc>
      </w:tr>
      <w:tr w:rsidR="00B120C9" w:rsidRPr="00C80292" w:rsidTr="0065303E">
        <w:trPr>
          <w:trHeight w:hRule="exact" w:val="369"/>
        </w:trPr>
        <w:tc>
          <w:tcPr>
            <w:tcW w:w="2016" w:type="dxa"/>
          </w:tcPr>
          <w:p w:rsidR="00B120C9" w:rsidRPr="00C80292" w:rsidRDefault="00B120C9" w:rsidP="0099731E">
            <w:pPr>
              <w:pStyle w:val="af4"/>
              <w:spacing w:line="240" w:lineRule="auto"/>
              <w:jc w:val="both"/>
              <w:rPr>
                <w:sz w:val="24"/>
                <w:szCs w:val="24"/>
              </w:rPr>
            </w:pPr>
          </w:p>
        </w:tc>
        <w:tc>
          <w:tcPr>
            <w:tcW w:w="1986" w:type="dxa"/>
          </w:tcPr>
          <w:p w:rsidR="00B120C9" w:rsidRPr="00C80292" w:rsidRDefault="00B120C9" w:rsidP="0099731E">
            <w:pPr>
              <w:pStyle w:val="af4"/>
              <w:spacing w:line="240" w:lineRule="auto"/>
              <w:jc w:val="both"/>
              <w:rPr>
                <w:sz w:val="24"/>
                <w:szCs w:val="24"/>
              </w:rPr>
            </w:pPr>
            <w:proofErr w:type="spellStart"/>
            <w:r w:rsidRPr="00C80292">
              <w:rPr>
                <w:sz w:val="24"/>
                <w:szCs w:val="24"/>
              </w:rPr>
              <w:t>Зч</w:t>
            </w:r>
            <w:proofErr w:type="spellEnd"/>
            <w:r w:rsidRPr="00C80292">
              <w:rPr>
                <w:sz w:val="24"/>
                <w:szCs w:val="24"/>
              </w:rPr>
              <w:t>, 2%</w:t>
            </w:r>
          </w:p>
        </w:tc>
        <w:tc>
          <w:tcPr>
            <w:tcW w:w="1367" w:type="dxa"/>
          </w:tcPr>
          <w:p w:rsidR="00B120C9" w:rsidRPr="00C80292" w:rsidRDefault="00B120C9" w:rsidP="0099731E">
            <w:pPr>
              <w:pStyle w:val="af4"/>
              <w:spacing w:line="240" w:lineRule="auto"/>
              <w:jc w:val="both"/>
              <w:rPr>
                <w:sz w:val="24"/>
                <w:szCs w:val="24"/>
              </w:rPr>
            </w:pPr>
            <w:proofErr w:type="spellStart"/>
            <w:proofErr w:type="gramStart"/>
            <w:r w:rsidRPr="00C80292">
              <w:rPr>
                <w:sz w:val="24"/>
                <w:szCs w:val="24"/>
              </w:rPr>
              <w:t>Тр</w:t>
            </w:r>
            <w:proofErr w:type="spellEnd"/>
            <w:proofErr w:type="gramEnd"/>
            <w:r w:rsidRPr="00C80292">
              <w:rPr>
                <w:sz w:val="24"/>
                <w:szCs w:val="24"/>
              </w:rPr>
              <w:t>, 3,3%</w:t>
            </w:r>
          </w:p>
        </w:tc>
        <w:tc>
          <w:tcPr>
            <w:tcW w:w="1977" w:type="dxa"/>
          </w:tcPr>
          <w:p w:rsidR="00B120C9" w:rsidRPr="00C80292" w:rsidRDefault="00B120C9" w:rsidP="0099731E">
            <w:pPr>
              <w:pStyle w:val="af4"/>
              <w:spacing w:line="240" w:lineRule="auto"/>
              <w:jc w:val="both"/>
              <w:rPr>
                <w:sz w:val="24"/>
                <w:szCs w:val="24"/>
              </w:rPr>
            </w:pPr>
            <w:proofErr w:type="spellStart"/>
            <w:r w:rsidRPr="00C80292">
              <w:rPr>
                <w:sz w:val="24"/>
                <w:szCs w:val="24"/>
              </w:rPr>
              <w:t>Зс</w:t>
            </w:r>
            <w:proofErr w:type="spellEnd"/>
            <w:r w:rsidRPr="00C80292">
              <w:rPr>
                <w:sz w:val="24"/>
                <w:szCs w:val="24"/>
              </w:rPr>
              <w:t>, 1,2%</w:t>
            </w:r>
          </w:p>
        </w:tc>
        <w:tc>
          <w:tcPr>
            <w:tcW w:w="1997" w:type="dxa"/>
          </w:tcPr>
          <w:p w:rsidR="00B120C9" w:rsidRPr="00C80292" w:rsidRDefault="00B120C9" w:rsidP="0099731E">
            <w:pPr>
              <w:pStyle w:val="af4"/>
              <w:spacing w:line="240" w:lineRule="auto"/>
              <w:jc w:val="both"/>
              <w:rPr>
                <w:sz w:val="24"/>
                <w:szCs w:val="24"/>
              </w:rPr>
            </w:pPr>
            <w:proofErr w:type="spellStart"/>
            <w:r w:rsidRPr="00C80292">
              <w:rPr>
                <w:sz w:val="24"/>
                <w:szCs w:val="24"/>
              </w:rPr>
              <w:t>Зк</w:t>
            </w:r>
            <w:proofErr w:type="spellEnd"/>
            <w:r w:rsidRPr="00C80292">
              <w:rPr>
                <w:sz w:val="24"/>
                <w:szCs w:val="24"/>
              </w:rPr>
              <w:t>,</w:t>
            </w:r>
            <w:r w:rsidRPr="00C80292">
              <w:rPr>
                <w:sz w:val="24"/>
                <w:szCs w:val="24"/>
                <w:lang w:val="en-US"/>
              </w:rPr>
              <w:t xml:space="preserve"> </w:t>
            </w:r>
            <w:r w:rsidRPr="00C80292">
              <w:rPr>
                <w:sz w:val="24"/>
                <w:szCs w:val="24"/>
              </w:rPr>
              <w:t>1%</w:t>
            </w:r>
          </w:p>
        </w:tc>
      </w:tr>
      <w:tr w:rsidR="00B120C9" w:rsidRPr="00C80292" w:rsidTr="0065303E">
        <w:trPr>
          <w:trHeight w:hRule="exact" w:val="521"/>
        </w:trPr>
        <w:tc>
          <w:tcPr>
            <w:tcW w:w="2016" w:type="dxa"/>
          </w:tcPr>
          <w:p w:rsidR="00B120C9" w:rsidRPr="00C80292" w:rsidRDefault="00B120C9" w:rsidP="0099731E">
            <w:pPr>
              <w:pStyle w:val="af4"/>
              <w:spacing w:line="240" w:lineRule="auto"/>
              <w:jc w:val="both"/>
              <w:rPr>
                <w:sz w:val="24"/>
                <w:szCs w:val="24"/>
              </w:rPr>
            </w:pPr>
            <w:r w:rsidRPr="00C80292">
              <w:rPr>
                <w:sz w:val="24"/>
                <w:szCs w:val="24"/>
              </w:rPr>
              <w:t>Сумма</w:t>
            </w:r>
            <w:r w:rsidR="00FD7F6C" w:rsidRPr="00C80292">
              <w:rPr>
                <w:sz w:val="24"/>
                <w:szCs w:val="24"/>
              </w:rPr>
              <w:t xml:space="preserve">, тыс. </w:t>
            </w:r>
            <w:proofErr w:type="spellStart"/>
            <w:r w:rsidR="00FD7F6C" w:rsidRPr="00C80292">
              <w:rPr>
                <w:sz w:val="24"/>
                <w:szCs w:val="24"/>
              </w:rPr>
              <w:t>тг</w:t>
            </w:r>
            <w:proofErr w:type="spellEnd"/>
            <w:r w:rsidR="00FD7F6C" w:rsidRPr="00C80292">
              <w:rPr>
                <w:sz w:val="24"/>
                <w:szCs w:val="24"/>
              </w:rPr>
              <w:t>.</w:t>
            </w:r>
          </w:p>
        </w:tc>
        <w:tc>
          <w:tcPr>
            <w:tcW w:w="1986" w:type="dxa"/>
          </w:tcPr>
          <w:p w:rsidR="00B120C9" w:rsidRPr="00C80292" w:rsidRDefault="00FD7F6C" w:rsidP="0099731E">
            <w:pPr>
              <w:pStyle w:val="af4"/>
              <w:spacing w:line="240" w:lineRule="auto"/>
              <w:jc w:val="both"/>
              <w:rPr>
                <w:sz w:val="24"/>
                <w:szCs w:val="24"/>
              </w:rPr>
            </w:pPr>
            <w:r w:rsidRPr="00C80292">
              <w:rPr>
                <w:sz w:val="24"/>
                <w:szCs w:val="24"/>
              </w:rPr>
              <w:t>324,576</w:t>
            </w:r>
          </w:p>
        </w:tc>
        <w:tc>
          <w:tcPr>
            <w:tcW w:w="1367" w:type="dxa"/>
          </w:tcPr>
          <w:p w:rsidR="00B120C9" w:rsidRPr="00C80292" w:rsidRDefault="00FD7F6C" w:rsidP="0099731E">
            <w:pPr>
              <w:pStyle w:val="af4"/>
              <w:spacing w:line="240" w:lineRule="auto"/>
              <w:jc w:val="both"/>
              <w:rPr>
                <w:sz w:val="24"/>
                <w:szCs w:val="24"/>
              </w:rPr>
            </w:pPr>
            <w:r w:rsidRPr="00C80292">
              <w:rPr>
                <w:sz w:val="24"/>
                <w:szCs w:val="24"/>
              </w:rPr>
              <w:t>546,25</w:t>
            </w:r>
          </w:p>
        </w:tc>
        <w:tc>
          <w:tcPr>
            <w:tcW w:w="1977" w:type="dxa"/>
          </w:tcPr>
          <w:p w:rsidR="00B120C9" w:rsidRPr="00C80292" w:rsidRDefault="00FD7F6C" w:rsidP="0099731E">
            <w:pPr>
              <w:pStyle w:val="af4"/>
              <w:spacing w:line="240" w:lineRule="auto"/>
              <w:jc w:val="both"/>
              <w:rPr>
                <w:sz w:val="24"/>
                <w:szCs w:val="24"/>
              </w:rPr>
            </w:pPr>
            <w:r w:rsidRPr="00C80292">
              <w:rPr>
                <w:sz w:val="24"/>
                <w:szCs w:val="24"/>
              </w:rPr>
              <w:t>205,206</w:t>
            </w:r>
          </w:p>
        </w:tc>
        <w:tc>
          <w:tcPr>
            <w:tcW w:w="1997" w:type="dxa"/>
          </w:tcPr>
          <w:p w:rsidR="00B120C9" w:rsidRPr="00C80292" w:rsidRDefault="00FD7F6C" w:rsidP="0099731E">
            <w:pPr>
              <w:pStyle w:val="af4"/>
              <w:spacing w:line="240" w:lineRule="auto"/>
              <w:jc w:val="both"/>
              <w:rPr>
                <w:sz w:val="24"/>
                <w:szCs w:val="24"/>
              </w:rPr>
            </w:pPr>
            <w:r w:rsidRPr="00C80292">
              <w:rPr>
                <w:sz w:val="24"/>
                <w:szCs w:val="24"/>
              </w:rPr>
              <w:t>165,508</w:t>
            </w:r>
          </w:p>
        </w:tc>
      </w:tr>
    </w:tbl>
    <w:p w:rsidR="00B120C9" w:rsidRPr="00C80292" w:rsidRDefault="00B120C9" w:rsidP="0099731E">
      <w:pPr>
        <w:tabs>
          <w:tab w:val="left" w:pos="726"/>
        </w:tabs>
        <w:jc w:val="both"/>
        <w:rPr>
          <w:sz w:val="28"/>
          <w:szCs w:val="28"/>
        </w:rPr>
      </w:pPr>
    </w:p>
    <w:p w:rsidR="00B120C9" w:rsidRPr="00C80292" w:rsidRDefault="00B120C9" w:rsidP="0099731E">
      <w:pPr>
        <w:tabs>
          <w:tab w:val="left" w:pos="726"/>
        </w:tabs>
        <w:spacing w:line="360" w:lineRule="auto"/>
        <w:ind w:firstLine="720"/>
        <w:jc w:val="both"/>
        <w:rPr>
          <w:sz w:val="28"/>
          <w:szCs w:val="28"/>
        </w:rPr>
      </w:pPr>
      <w:r w:rsidRPr="00C80292">
        <w:rPr>
          <w:sz w:val="28"/>
          <w:szCs w:val="28"/>
        </w:rPr>
        <w:lastRenderedPageBreak/>
        <w:t>Ценников на демонтаж оборудования не имеется. Затраты на демонтаж оборудования определяются как соответствующая часть от затрат на его монтаж. Эта часть составляет 40%, так как демонтируемое оборудование предназначено для дальнейшего использования.</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Д = 0,4 * М</w:t>
      </w:r>
      <w:proofErr w:type="gramStart"/>
      <w:r w:rsidRPr="00C80292">
        <w:rPr>
          <w:sz w:val="28"/>
          <w:szCs w:val="28"/>
          <w:vertAlign w:val="subscript"/>
        </w:rPr>
        <w:t>1</w:t>
      </w:r>
      <w:proofErr w:type="gramEnd"/>
      <w:r w:rsidRPr="00C80292">
        <w:rPr>
          <w:sz w:val="28"/>
          <w:szCs w:val="28"/>
        </w:rPr>
        <w:t>=0,4*</w:t>
      </w:r>
      <w:r w:rsidR="00FD7F6C" w:rsidRPr="00C80292">
        <w:rPr>
          <w:sz w:val="28"/>
          <w:szCs w:val="28"/>
        </w:rPr>
        <w:t>17555,5688</w:t>
      </w:r>
      <w:r w:rsidRPr="00C80292">
        <w:rPr>
          <w:sz w:val="28"/>
          <w:szCs w:val="28"/>
        </w:rPr>
        <w:t>=</w:t>
      </w:r>
      <w:r w:rsidR="00FD7F6C" w:rsidRPr="00C80292">
        <w:rPr>
          <w:sz w:val="28"/>
          <w:szCs w:val="28"/>
        </w:rPr>
        <w:t>7022,2275</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Остаточная стоимость (</w:t>
      </w:r>
      <w:proofErr w:type="spellStart"/>
      <w:proofErr w:type="gramStart"/>
      <w:r w:rsidRPr="00C80292">
        <w:rPr>
          <w:sz w:val="28"/>
          <w:szCs w:val="28"/>
        </w:rPr>
        <w:t>Сост</w:t>
      </w:r>
      <w:proofErr w:type="spellEnd"/>
      <w:proofErr w:type="gramEnd"/>
      <w:r w:rsidRPr="00C80292">
        <w:rPr>
          <w:sz w:val="28"/>
          <w:szCs w:val="28"/>
        </w:rPr>
        <w:t xml:space="preserve">) демонтируемого оборудования или стоимость </w:t>
      </w:r>
      <w:proofErr w:type="spellStart"/>
      <w:r w:rsidRPr="00C80292">
        <w:rPr>
          <w:sz w:val="28"/>
          <w:szCs w:val="28"/>
        </w:rPr>
        <w:t>недоамортизации</w:t>
      </w:r>
      <w:proofErr w:type="spellEnd"/>
      <w:r w:rsidRPr="00C80292">
        <w:rPr>
          <w:sz w:val="28"/>
          <w:szCs w:val="28"/>
        </w:rPr>
        <w:t xml:space="preserve"> в связи с досрочным выбытием оборудования из производства в данном случае равняется нулю, так как оборудование будет использоваться в пределах предприятия. То есть </w:t>
      </w:r>
      <w:proofErr w:type="spellStart"/>
      <w:proofErr w:type="gramStart"/>
      <w:r w:rsidRPr="00C80292">
        <w:rPr>
          <w:sz w:val="28"/>
          <w:szCs w:val="28"/>
        </w:rPr>
        <w:t>Сост</w:t>
      </w:r>
      <w:proofErr w:type="spellEnd"/>
      <w:proofErr w:type="gramEnd"/>
      <w:r w:rsidRPr="00C80292">
        <w:rPr>
          <w:sz w:val="28"/>
          <w:szCs w:val="28"/>
        </w:rPr>
        <w:t xml:space="preserve"> = 0 и Л=0.</w:t>
      </w:r>
    </w:p>
    <w:p w:rsidR="00B120C9" w:rsidRPr="00C80292" w:rsidRDefault="00B120C9" w:rsidP="0099731E">
      <w:pPr>
        <w:tabs>
          <w:tab w:val="left" w:pos="726"/>
        </w:tabs>
        <w:spacing w:line="360" w:lineRule="auto"/>
        <w:ind w:firstLine="720"/>
        <w:jc w:val="both"/>
        <w:rPr>
          <w:sz w:val="28"/>
          <w:szCs w:val="28"/>
        </w:rPr>
      </w:pPr>
      <w:r w:rsidRPr="00C80292">
        <w:rPr>
          <w:sz w:val="28"/>
          <w:szCs w:val="28"/>
        </w:rPr>
        <w:t>Тогда капитальные затраты определяются для реконструкции:</w:t>
      </w:r>
    </w:p>
    <w:p w:rsidR="00B120C9" w:rsidRPr="00C80292" w:rsidRDefault="00B120C9" w:rsidP="0099731E">
      <w:pPr>
        <w:tabs>
          <w:tab w:val="left" w:pos="726"/>
        </w:tabs>
        <w:spacing w:line="360" w:lineRule="auto"/>
        <w:ind w:firstLine="720"/>
        <w:jc w:val="both"/>
        <w:rPr>
          <w:sz w:val="28"/>
          <w:szCs w:val="28"/>
        </w:rPr>
      </w:pPr>
      <w:proofErr w:type="spellStart"/>
      <w:r w:rsidRPr="00C80292">
        <w:rPr>
          <w:sz w:val="28"/>
          <w:szCs w:val="28"/>
        </w:rPr>
        <w:t>К</w:t>
      </w:r>
      <w:r w:rsidRPr="00C80292">
        <w:rPr>
          <w:sz w:val="28"/>
          <w:szCs w:val="28"/>
          <w:vertAlign w:val="subscript"/>
        </w:rPr>
        <w:t>рек</w:t>
      </w:r>
      <w:proofErr w:type="spellEnd"/>
      <w:r w:rsidRPr="00C80292">
        <w:rPr>
          <w:sz w:val="28"/>
          <w:szCs w:val="28"/>
          <w:vertAlign w:val="subscript"/>
        </w:rPr>
        <w:t xml:space="preserve"> </w:t>
      </w:r>
      <w:r w:rsidRPr="00C80292">
        <w:rPr>
          <w:sz w:val="28"/>
          <w:szCs w:val="28"/>
        </w:rPr>
        <w:t>= О</w:t>
      </w:r>
      <w:r w:rsidRPr="00C80292">
        <w:rPr>
          <w:sz w:val="28"/>
          <w:szCs w:val="28"/>
          <w:vertAlign w:val="subscript"/>
        </w:rPr>
        <w:t xml:space="preserve">2 </w:t>
      </w:r>
      <w:r w:rsidRPr="00C80292">
        <w:rPr>
          <w:sz w:val="28"/>
          <w:szCs w:val="28"/>
        </w:rPr>
        <w:t>+ М</w:t>
      </w:r>
      <w:r w:rsidRPr="00C80292">
        <w:rPr>
          <w:sz w:val="28"/>
          <w:szCs w:val="28"/>
          <w:vertAlign w:val="subscript"/>
        </w:rPr>
        <w:t xml:space="preserve">2 </w:t>
      </w:r>
      <w:r w:rsidRPr="00C80292">
        <w:rPr>
          <w:sz w:val="28"/>
          <w:szCs w:val="28"/>
        </w:rPr>
        <w:t>+ Тр</w:t>
      </w:r>
      <w:r w:rsidRPr="00C80292">
        <w:rPr>
          <w:sz w:val="28"/>
          <w:szCs w:val="28"/>
          <w:vertAlign w:val="subscript"/>
        </w:rPr>
        <w:t>2</w:t>
      </w:r>
      <w:r w:rsidRPr="00C80292">
        <w:rPr>
          <w:sz w:val="28"/>
          <w:szCs w:val="28"/>
        </w:rPr>
        <w:t xml:space="preserve"> + Зс</w:t>
      </w:r>
      <w:r w:rsidRPr="00C80292">
        <w:rPr>
          <w:sz w:val="28"/>
          <w:szCs w:val="28"/>
          <w:vertAlign w:val="subscript"/>
        </w:rPr>
        <w:t>2</w:t>
      </w:r>
      <w:r w:rsidRPr="00C80292">
        <w:rPr>
          <w:sz w:val="28"/>
          <w:szCs w:val="28"/>
        </w:rPr>
        <w:t xml:space="preserve"> + Зч</w:t>
      </w:r>
      <w:r w:rsidRPr="00C80292">
        <w:rPr>
          <w:sz w:val="28"/>
          <w:szCs w:val="28"/>
          <w:vertAlign w:val="subscript"/>
        </w:rPr>
        <w:t xml:space="preserve">2 </w:t>
      </w:r>
      <w:r w:rsidRPr="00C80292">
        <w:rPr>
          <w:sz w:val="28"/>
          <w:szCs w:val="28"/>
        </w:rPr>
        <w:t>+ Зк</w:t>
      </w:r>
      <w:r w:rsidRPr="00C80292">
        <w:rPr>
          <w:sz w:val="28"/>
          <w:szCs w:val="28"/>
          <w:vertAlign w:val="subscript"/>
        </w:rPr>
        <w:t>2</w:t>
      </w:r>
      <w:proofErr w:type="gramStart"/>
      <w:r w:rsidRPr="00C80292">
        <w:rPr>
          <w:sz w:val="28"/>
          <w:szCs w:val="28"/>
          <w:vertAlign w:val="subscript"/>
        </w:rPr>
        <w:t xml:space="preserve"> </w:t>
      </w:r>
      <w:r w:rsidRPr="00C80292">
        <w:rPr>
          <w:sz w:val="28"/>
          <w:szCs w:val="28"/>
        </w:rPr>
        <w:t>+ Д</w:t>
      </w:r>
      <w:proofErr w:type="gramEnd"/>
      <w:r w:rsidRPr="00C80292">
        <w:rPr>
          <w:sz w:val="28"/>
          <w:szCs w:val="28"/>
          <w:vertAlign w:val="subscript"/>
        </w:rPr>
        <w:t xml:space="preserve"> </w:t>
      </w:r>
      <w:r w:rsidRPr="00C80292">
        <w:rPr>
          <w:sz w:val="28"/>
          <w:szCs w:val="28"/>
        </w:rPr>
        <w:t>=</w:t>
      </w:r>
    </w:p>
    <w:p w:rsidR="00B120C9" w:rsidRPr="00C80292" w:rsidRDefault="00B120C9" w:rsidP="0099731E">
      <w:pPr>
        <w:tabs>
          <w:tab w:val="left" w:pos="726"/>
        </w:tabs>
        <w:spacing w:line="360" w:lineRule="auto"/>
        <w:ind w:firstLine="720"/>
        <w:jc w:val="both"/>
        <w:rPr>
          <w:sz w:val="28"/>
          <w:szCs w:val="28"/>
        </w:rPr>
      </w:pPr>
      <w:r w:rsidRPr="00C80292">
        <w:rPr>
          <w:sz w:val="28"/>
          <w:szCs w:val="28"/>
        </w:rPr>
        <w:t>=</w:t>
      </w:r>
      <w:r w:rsidR="007005AC" w:rsidRPr="00C80292">
        <w:rPr>
          <w:sz w:val="28"/>
          <w:szCs w:val="28"/>
        </w:rPr>
        <w:t>16228,8</w:t>
      </w:r>
      <w:r w:rsidRPr="00C80292">
        <w:rPr>
          <w:sz w:val="28"/>
          <w:szCs w:val="28"/>
        </w:rPr>
        <w:t>+</w:t>
      </w:r>
      <w:r w:rsidR="007005AC" w:rsidRPr="00C80292">
        <w:rPr>
          <w:sz w:val="28"/>
          <w:szCs w:val="28"/>
        </w:rPr>
        <w:t>60,876</w:t>
      </w:r>
      <w:r w:rsidRPr="00C80292">
        <w:rPr>
          <w:sz w:val="28"/>
          <w:szCs w:val="28"/>
        </w:rPr>
        <w:t>+</w:t>
      </w:r>
      <w:r w:rsidR="007005AC" w:rsidRPr="00C80292">
        <w:rPr>
          <w:sz w:val="28"/>
        </w:rPr>
        <w:t>546,25</w:t>
      </w:r>
      <w:r w:rsidRPr="00C80292">
        <w:rPr>
          <w:sz w:val="28"/>
          <w:szCs w:val="28"/>
        </w:rPr>
        <w:t>+</w:t>
      </w:r>
      <w:r w:rsidR="007005AC" w:rsidRPr="00C80292">
        <w:rPr>
          <w:sz w:val="28"/>
        </w:rPr>
        <w:t>205,206</w:t>
      </w:r>
      <w:r w:rsidRPr="00C80292">
        <w:rPr>
          <w:sz w:val="28"/>
          <w:szCs w:val="28"/>
        </w:rPr>
        <w:t>+</w:t>
      </w:r>
      <w:r w:rsidR="007005AC" w:rsidRPr="00C80292">
        <w:rPr>
          <w:sz w:val="28"/>
        </w:rPr>
        <w:t>324,576</w:t>
      </w:r>
      <w:r w:rsidRPr="00C80292">
        <w:rPr>
          <w:sz w:val="28"/>
          <w:szCs w:val="28"/>
        </w:rPr>
        <w:t>+</w:t>
      </w:r>
      <w:r w:rsidR="007005AC" w:rsidRPr="00C80292">
        <w:rPr>
          <w:sz w:val="28"/>
        </w:rPr>
        <w:t>165,508</w:t>
      </w:r>
      <w:r w:rsidRPr="00C80292">
        <w:rPr>
          <w:sz w:val="28"/>
          <w:szCs w:val="28"/>
        </w:rPr>
        <w:t>+</w:t>
      </w:r>
      <w:r w:rsidR="007005AC" w:rsidRPr="00C80292">
        <w:rPr>
          <w:sz w:val="28"/>
          <w:szCs w:val="28"/>
        </w:rPr>
        <w:t xml:space="preserve">7022,2275= </w:t>
      </w:r>
      <w:r w:rsidRPr="00C80292">
        <w:rPr>
          <w:sz w:val="28"/>
          <w:szCs w:val="28"/>
        </w:rPr>
        <w:t>=</w:t>
      </w:r>
      <w:r w:rsidR="007005AC" w:rsidRPr="00C80292">
        <w:rPr>
          <w:sz w:val="28"/>
          <w:szCs w:val="28"/>
        </w:rPr>
        <w:t>22553,4435</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w:t>
      </w:r>
    </w:p>
    <w:p w:rsidR="00B120C9" w:rsidRPr="00C80292" w:rsidRDefault="00B120C9" w:rsidP="0099731E">
      <w:pPr>
        <w:numPr>
          <w:ilvl w:val="12"/>
          <w:numId w:val="0"/>
        </w:numPr>
        <w:tabs>
          <w:tab w:val="left" w:pos="726"/>
        </w:tabs>
        <w:spacing w:line="360" w:lineRule="auto"/>
        <w:ind w:firstLine="720"/>
        <w:jc w:val="both"/>
        <w:rPr>
          <w:sz w:val="28"/>
          <w:szCs w:val="28"/>
        </w:rPr>
      </w:pPr>
      <w:r w:rsidRPr="00C80292">
        <w:rPr>
          <w:sz w:val="28"/>
          <w:szCs w:val="28"/>
        </w:rPr>
        <w:t>Привлечение указанной суммы полностью покрывает инвестиционные затраты проекта, обеспечивая положительное сальдо денежных потоков в течение всего горизонта исследования.</w:t>
      </w:r>
    </w:p>
    <w:p w:rsidR="00B120C9" w:rsidRPr="00C80292" w:rsidRDefault="00B120C9" w:rsidP="0099731E">
      <w:pPr>
        <w:tabs>
          <w:tab w:val="left" w:pos="726"/>
        </w:tabs>
        <w:spacing w:line="360" w:lineRule="auto"/>
        <w:ind w:firstLine="720"/>
        <w:jc w:val="both"/>
        <w:rPr>
          <w:sz w:val="28"/>
          <w:szCs w:val="28"/>
        </w:rPr>
      </w:pPr>
      <w:r w:rsidRPr="00C80292">
        <w:rPr>
          <w:sz w:val="28"/>
          <w:szCs w:val="28"/>
        </w:rPr>
        <w:t>Длительность жизни проекта ограничивается сроком его физической и моральной годности, т.</w:t>
      </w:r>
      <w:r w:rsidR="007005AC" w:rsidRPr="00C80292">
        <w:rPr>
          <w:sz w:val="28"/>
          <w:szCs w:val="28"/>
        </w:rPr>
        <w:t>е. исходя из нормы амортизации н</w:t>
      </w:r>
      <w:r w:rsidRPr="00C80292">
        <w:rPr>
          <w:sz w:val="28"/>
          <w:szCs w:val="28"/>
        </w:rPr>
        <w:t>а электрооборудования:</w:t>
      </w:r>
    </w:p>
    <w:p w:rsidR="00B120C9" w:rsidRPr="00C80292" w:rsidRDefault="00B120C9" w:rsidP="0099731E">
      <w:pPr>
        <w:tabs>
          <w:tab w:val="left" w:pos="726"/>
        </w:tabs>
        <w:spacing w:line="360" w:lineRule="auto"/>
        <w:ind w:firstLine="720"/>
        <w:jc w:val="both"/>
        <w:rPr>
          <w:sz w:val="28"/>
          <w:szCs w:val="28"/>
        </w:rPr>
      </w:pPr>
      <w:r w:rsidRPr="00C80292">
        <w:rPr>
          <w:sz w:val="28"/>
          <w:szCs w:val="28"/>
          <w:lang w:val="en-US"/>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pt;height:33.75pt" o:ole="">
            <v:imagedata r:id="rId10" o:title=""/>
          </v:shape>
          <o:OLEObject Type="Embed" ProgID="Equation.DSMT4" ShapeID="_x0000_i1025" DrawAspect="Content" ObjectID="_1542770683" r:id="rId11"/>
        </w:object>
      </w:r>
    </w:p>
    <w:p w:rsidR="00B120C9" w:rsidRPr="00C80292" w:rsidRDefault="00B120C9" w:rsidP="0099731E">
      <w:pPr>
        <w:tabs>
          <w:tab w:val="left" w:pos="726"/>
        </w:tabs>
        <w:spacing w:line="360" w:lineRule="auto"/>
        <w:ind w:firstLine="720"/>
        <w:jc w:val="both"/>
        <w:rPr>
          <w:sz w:val="28"/>
          <w:szCs w:val="28"/>
        </w:rPr>
      </w:pPr>
      <w:r w:rsidRPr="00C80292">
        <w:rPr>
          <w:sz w:val="28"/>
          <w:szCs w:val="28"/>
        </w:rPr>
        <w:t>Расчет чистой текущей стоимости представлен в таблице 11.</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Так как суммарная текущая стоимость </w:t>
      </w:r>
      <w:r w:rsidRPr="00C80292">
        <w:rPr>
          <w:sz w:val="28"/>
          <w:szCs w:val="28"/>
          <w:lang w:val="en-US"/>
        </w:rPr>
        <w:t>NPV</w:t>
      </w:r>
      <w:r w:rsidRPr="00C80292">
        <w:rPr>
          <w:sz w:val="28"/>
          <w:szCs w:val="28"/>
        </w:rPr>
        <w:t>=</w:t>
      </w:r>
      <w:r w:rsidR="00152C47" w:rsidRPr="00C80292">
        <w:rPr>
          <w:sz w:val="28"/>
          <w:szCs w:val="28"/>
        </w:rPr>
        <w:t>5848543,04тг</w:t>
      </w:r>
      <w:r w:rsidRPr="00C80292">
        <w:rPr>
          <w:sz w:val="28"/>
          <w:szCs w:val="28"/>
        </w:rPr>
        <w:t>. больше нуля, то проект считается прибыльным. Срок окупаемости проекта 9 лет.</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Под внутренней нормой прибыли (или нормой рентабельности, IRR) понимается значение коэффициента дисконтирования, при котором NPV проекта равно нулю, т.е. IRR = </w:t>
      </w:r>
      <w:proofErr w:type="spellStart"/>
      <w:r w:rsidRPr="00C80292">
        <w:rPr>
          <w:sz w:val="28"/>
          <w:szCs w:val="28"/>
        </w:rPr>
        <w:t>r</w:t>
      </w:r>
      <w:proofErr w:type="spellEnd"/>
      <w:r w:rsidRPr="00C80292">
        <w:rPr>
          <w:sz w:val="28"/>
          <w:szCs w:val="28"/>
        </w:rPr>
        <w:t xml:space="preserve">, при котором NPV = </w:t>
      </w:r>
      <w:proofErr w:type="spellStart"/>
      <w:r w:rsidRPr="00C80292">
        <w:rPr>
          <w:sz w:val="28"/>
          <w:szCs w:val="28"/>
        </w:rPr>
        <w:t>f</w:t>
      </w:r>
      <w:proofErr w:type="spellEnd"/>
      <w:r w:rsidRPr="00C80292">
        <w:rPr>
          <w:sz w:val="28"/>
          <w:szCs w:val="28"/>
        </w:rPr>
        <w:t xml:space="preserve"> (</w:t>
      </w:r>
      <w:proofErr w:type="spellStart"/>
      <w:r w:rsidRPr="00C80292">
        <w:rPr>
          <w:sz w:val="28"/>
          <w:szCs w:val="28"/>
        </w:rPr>
        <w:t>r</w:t>
      </w:r>
      <w:proofErr w:type="spellEnd"/>
      <w:r w:rsidRPr="00C80292">
        <w:rPr>
          <w:sz w:val="28"/>
          <w:szCs w:val="28"/>
        </w:rPr>
        <w:t>) = 0.</w:t>
      </w: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B120C9" w:rsidRPr="00C80292" w:rsidRDefault="00B120C9" w:rsidP="0099731E">
      <w:pPr>
        <w:tabs>
          <w:tab w:val="left" w:pos="726"/>
        </w:tabs>
        <w:spacing w:line="360" w:lineRule="auto"/>
        <w:ind w:firstLine="720"/>
        <w:jc w:val="right"/>
        <w:rPr>
          <w:sz w:val="28"/>
          <w:szCs w:val="28"/>
        </w:rPr>
      </w:pPr>
      <w:r w:rsidRPr="00C80292">
        <w:rPr>
          <w:sz w:val="28"/>
          <w:szCs w:val="28"/>
        </w:rPr>
        <w:lastRenderedPageBreak/>
        <w:t>Таблица 11</w:t>
      </w:r>
    </w:p>
    <w:p w:rsidR="00B120C9" w:rsidRPr="00C80292" w:rsidRDefault="00B120C9" w:rsidP="003F79BB">
      <w:pPr>
        <w:tabs>
          <w:tab w:val="left" w:pos="726"/>
        </w:tabs>
        <w:spacing w:line="360" w:lineRule="auto"/>
        <w:ind w:firstLine="851"/>
        <w:jc w:val="both"/>
        <w:rPr>
          <w:sz w:val="28"/>
          <w:szCs w:val="28"/>
        </w:rPr>
      </w:pPr>
      <w:r w:rsidRPr="00C80292">
        <w:rPr>
          <w:sz w:val="28"/>
          <w:szCs w:val="28"/>
        </w:rPr>
        <w:t>Расчет чистой текущей стоимости</w:t>
      </w:r>
      <w:r w:rsidR="00152C47" w:rsidRPr="00C80292">
        <w:rPr>
          <w:sz w:val="28"/>
          <w:szCs w:val="28"/>
        </w:rPr>
        <w:t xml:space="preserve"> (</w:t>
      </w:r>
      <w:proofErr w:type="spellStart"/>
      <w:r w:rsidR="00152C47" w:rsidRPr="00C80292">
        <w:rPr>
          <w:sz w:val="28"/>
          <w:szCs w:val="28"/>
        </w:rPr>
        <w:t>тг</w:t>
      </w:r>
      <w:proofErr w:type="spellEnd"/>
      <w:r w:rsidR="00152C47" w:rsidRPr="00C80292">
        <w:rPr>
          <w:sz w:val="28"/>
          <w:szCs w:val="28"/>
        </w:rPr>
        <w:t>.)</w:t>
      </w:r>
    </w:p>
    <w:tbl>
      <w:tblPr>
        <w:tblStyle w:val="12"/>
        <w:tblW w:w="4818" w:type="pct"/>
        <w:tblInd w:w="-131" w:type="dxa"/>
        <w:tblLayout w:type="fixed"/>
        <w:tblLook w:val="01E0"/>
      </w:tblPr>
      <w:tblGrid>
        <w:gridCol w:w="1796"/>
        <w:gridCol w:w="496"/>
        <w:gridCol w:w="496"/>
        <w:gridCol w:w="495"/>
        <w:gridCol w:w="495"/>
        <w:gridCol w:w="495"/>
        <w:gridCol w:w="495"/>
        <w:gridCol w:w="495"/>
        <w:gridCol w:w="495"/>
        <w:gridCol w:w="495"/>
        <w:gridCol w:w="495"/>
        <w:gridCol w:w="495"/>
        <w:gridCol w:w="495"/>
        <w:gridCol w:w="495"/>
        <w:gridCol w:w="495"/>
        <w:gridCol w:w="488"/>
        <w:gridCol w:w="7"/>
      </w:tblGrid>
      <w:tr w:rsidR="00B120C9" w:rsidRPr="00C80292" w:rsidTr="0065303E">
        <w:trPr>
          <w:gridAfter w:val="1"/>
          <w:wAfter w:w="7" w:type="dxa"/>
          <w:cantSplit/>
          <w:trHeight w:hRule="exact" w:val="353"/>
        </w:trPr>
        <w:tc>
          <w:tcPr>
            <w:tcW w:w="1796" w:type="dxa"/>
            <w:vMerge w:val="restart"/>
          </w:tcPr>
          <w:p w:rsidR="00B120C9" w:rsidRPr="00C80292" w:rsidRDefault="00B120C9" w:rsidP="0099731E">
            <w:pPr>
              <w:pStyle w:val="af4"/>
              <w:spacing w:line="240" w:lineRule="auto"/>
              <w:jc w:val="both"/>
              <w:rPr>
                <w:sz w:val="24"/>
                <w:szCs w:val="24"/>
              </w:rPr>
            </w:pPr>
            <w:r w:rsidRPr="00C80292">
              <w:rPr>
                <w:sz w:val="24"/>
                <w:szCs w:val="24"/>
              </w:rPr>
              <w:t xml:space="preserve">Годы </w:t>
            </w:r>
            <w:r w:rsidRPr="00C80292">
              <w:rPr>
                <w:sz w:val="24"/>
                <w:szCs w:val="24"/>
                <w:lang w:val="en-US"/>
              </w:rPr>
              <w:t>(</w:t>
            </w:r>
            <w:r w:rsidRPr="00C80292">
              <w:rPr>
                <w:sz w:val="24"/>
                <w:szCs w:val="24"/>
              </w:rPr>
              <w:t xml:space="preserve">К) </w:t>
            </w:r>
          </w:p>
        </w:tc>
        <w:tc>
          <w:tcPr>
            <w:tcW w:w="7420" w:type="dxa"/>
            <w:gridSpan w:val="15"/>
          </w:tcPr>
          <w:p w:rsidR="00B120C9" w:rsidRPr="00C80292" w:rsidRDefault="00B120C9" w:rsidP="0099731E">
            <w:pPr>
              <w:pStyle w:val="af4"/>
              <w:spacing w:line="240" w:lineRule="auto"/>
              <w:jc w:val="both"/>
              <w:rPr>
                <w:sz w:val="24"/>
                <w:szCs w:val="24"/>
              </w:rPr>
            </w:pPr>
            <w:r w:rsidRPr="00C80292">
              <w:rPr>
                <w:sz w:val="24"/>
                <w:szCs w:val="24"/>
              </w:rPr>
              <w:t xml:space="preserve">Срок жизни проекта (Т) </w:t>
            </w:r>
          </w:p>
        </w:tc>
      </w:tr>
      <w:tr w:rsidR="00B120C9" w:rsidRPr="00C80292" w:rsidTr="0065303E">
        <w:trPr>
          <w:cantSplit/>
          <w:trHeight w:hRule="exact" w:val="651"/>
        </w:trPr>
        <w:tc>
          <w:tcPr>
            <w:tcW w:w="1796" w:type="dxa"/>
            <w:vMerge/>
          </w:tcPr>
          <w:p w:rsidR="00B120C9" w:rsidRPr="00C80292" w:rsidRDefault="00B120C9" w:rsidP="0099731E">
            <w:pPr>
              <w:pStyle w:val="af4"/>
              <w:spacing w:line="240" w:lineRule="auto"/>
              <w:jc w:val="both"/>
              <w:rPr>
                <w:sz w:val="24"/>
                <w:szCs w:val="24"/>
              </w:rPr>
            </w:pPr>
          </w:p>
        </w:tc>
        <w:tc>
          <w:tcPr>
            <w:tcW w:w="496" w:type="dxa"/>
          </w:tcPr>
          <w:p w:rsidR="00B120C9" w:rsidRPr="00C80292" w:rsidRDefault="00B120C9" w:rsidP="0099731E">
            <w:pPr>
              <w:pStyle w:val="af4"/>
              <w:spacing w:line="240" w:lineRule="auto"/>
              <w:jc w:val="both"/>
              <w:rPr>
                <w:sz w:val="24"/>
                <w:szCs w:val="24"/>
              </w:rPr>
            </w:pPr>
            <w:r w:rsidRPr="00C80292">
              <w:rPr>
                <w:sz w:val="24"/>
                <w:szCs w:val="24"/>
              </w:rPr>
              <w:t>1</w:t>
            </w:r>
          </w:p>
        </w:tc>
        <w:tc>
          <w:tcPr>
            <w:tcW w:w="496" w:type="dxa"/>
          </w:tcPr>
          <w:p w:rsidR="00B120C9" w:rsidRPr="00C80292" w:rsidRDefault="00B120C9" w:rsidP="0099731E">
            <w:pPr>
              <w:pStyle w:val="af4"/>
              <w:spacing w:line="240" w:lineRule="auto"/>
              <w:jc w:val="both"/>
              <w:rPr>
                <w:sz w:val="24"/>
                <w:szCs w:val="24"/>
              </w:rPr>
            </w:pPr>
            <w:r w:rsidRPr="00C80292">
              <w:rPr>
                <w:sz w:val="24"/>
                <w:szCs w:val="24"/>
              </w:rPr>
              <w:t>2</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4</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5</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6</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7</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8</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9</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10</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11</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12</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13</w:t>
            </w:r>
          </w:p>
        </w:tc>
        <w:tc>
          <w:tcPr>
            <w:tcW w:w="495" w:type="dxa"/>
          </w:tcPr>
          <w:p w:rsidR="00B120C9" w:rsidRPr="00C80292" w:rsidRDefault="00B120C9" w:rsidP="0099731E">
            <w:pPr>
              <w:pStyle w:val="af4"/>
              <w:spacing w:line="240" w:lineRule="auto"/>
              <w:jc w:val="both"/>
              <w:rPr>
                <w:sz w:val="24"/>
                <w:szCs w:val="24"/>
              </w:rPr>
            </w:pPr>
            <w:r w:rsidRPr="00C80292">
              <w:rPr>
                <w:sz w:val="24"/>
                <w:szCs w:val="24"/>
              </w:rPr>
              <w:t>14</w:t>
            </w:r>
          </w:p>
        </w:tc>
        <w:tc>
          <w:tcPr>
            <w:tcW w:w="495" w:type="dxa"/>
            <w:gridSpan w:val="2"/>
          </w:tcPr>
          <w:p w:rsidR="00B120C9" w:rsidRPr="00C80292" w:rsidRDefault="00B120C9" w:rsidP="0099731E">
            <w:pPr>
              <w:pStyle w:val="af4"/>
              <w:spacing w:line="240" w:lineRule="auto"/>
              <w:jc w:val="both"/>
              <w:rPr>
                <w:sz w:val="24"/>
                <w:szCs w:val="24"/>
              </w:rPr>
            </w:pPr>
            <w:r w:rsidRPr="00C80292">
              <w:rPr>
                <w:sz w:val="24"/>
                <w:szCs w:val="24"/>
                <w:lang w:val="en-US"/>
              </w:rPr>
              <w:sym w:font="Symbol" w:char="F053"/>
            </w:r>
          </w:p>
        </w:tc>
      </w:tr>
      <w:tr w:rsidR="00B120C9" w:rsidRPr="00C80292" w:rsidTr="0065303E">
        <w:trPr>
          <w:cantSplit/>
          <w:trHeight w:val="1379"/>
        </w:trPr>
        <w:tc>
          <w:tcPr>
            <w:tcW w:w="1796" w:type="dxa"/>
          </w:tcPr>
          <w:p w:rsidR="00B120C9" w:rsidRPr="00C80292" w:rsidRDefault="00B120C9" w:rsidP="0099731E">
            <w:pPr>
              <w:pStyle w:val="af4"/>
              <w:spacing w:line="240" w:lineRule="auto"/>
              <w:jc w:val="both"/>
              <w:rPr>
                <w:sz w:val="24"/>
                <w:szCs w:val="24"/>
              </w:rPr>
            </w:pPr>
            <w:r w:rsidRPr="00C80292">
              <w:rPr>
                <w:sz w:val="24"/>
                <w:szCs w:val="24"/>
              </w:rPr>
              <w:t>Чистый доход,</w:t>
            </w:r>
          </w:p>
          <w:p w:rsidR="00B120C9" w:rsidRPr="00C80292" w:rsidRDefault="00B120C9" w:rsidP="0099731E">
            <w:pPr>
              <w:pStyle w:val="af4"/>
              <w:spacing w:line="240" w:lineRule="auto"/>
              <w:jc w:val="both"/>
              <w:rPr>
                <w:sz w:val="24"/>
                <w:szCs w:val="24"/>
              </w:rPr>
            </w:pPr>
            <w:proofErr w:type="spellStart"/>
            <w:r w:rsidRPr="00C80292">
              <w:rPr>
                <w:sz w:val="24"/>
                <w:szCs w:val="24"/>
              </w:rPr>
              <w:t>Рк</w:t>
            </w:r>
            <w:proofErr w:type="spellEnd"/>
          </w:p>
        </w:tc>
        <w:tc>
          <w:tcPr>
            <w:tcW w:w="496"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6"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textDirection w:val="btLr"/>
          </w:tcPr>
          <w:p w:rsidR="00B120C9" w:rsidRPr="00C80292" w:rsidRDefault="00200612" w:rsidP="0099731E">
            <w:pPr>
              <w:pStyle w:val="af4"/>
              <w:spacing w:line="240" w:lineRule="auto"/>
              <w:jc w:val="both"/>
              <w:rPr>
                <w:sz w:val="24"/>
                <w:szCs w:val="24"/>
              </w:rPr>
            </w:pPr>
            <w:r w:rsidRPr="00C80292">
              <w:rPr>
                <w:sz w:val="24"/>
                <w:szCs w:val="24"/>
              </w:rPr>
              <w:t>3212410</w:t>
            </w:r>
          </w:p>
        </w:tc>
        <w:tc>
          <w:tcPr>
            <w:tcW w:w="495" w:type="dxa"/>
            <w:gridSpan w:val="2"/>
            <w:textDirection w:val="btLr"/>
          </w:tcPr>
          <w:p w:rsidR="00B120C9" w:rsidRPr="00C80292" w:rsidRDefault="00200612" w:rsidP="0099731E">
            <w:pPr>
              <w:pStyle w:val="af4"/>
              <w:spacing w:line="240" w:lineRule="auto"/>
              <w:jc w:val="both"/>
              <w:rPr>
                <w:sz w:val="24"/>
                <w:szCs w:val="24"/>
              </w:rPr>
            </w:pPr>
            <w:r w:rsidRPr="00C80292">
              <w:rPr>
                <w:sz w:val="24"/>
                <w:szCs w:val="24"/>
              </w:rPr>
              <w:t>44973740</w:t>
            </w:r>
          </w:p>
        </w:tc>
      </w:tr>
      <w:tr w:rsidR="00B120C9" w:rsidRPr="00C80292" w:rsidTr="0065303E">
        <w:trPr>
          <w:cantSplit/>
          <w:trHeight w:val="1593"/>
        </w:trPr>
        <w:tc>
          <w:tcPr>
            <w:tcW w:w="1796" w:type="dxa"/>
          </w:tcPr>
          <w:p w:rsidR="00B120C9" w:rsidRPr="00C80292" w:rsidRDefault="00B120C9" w:rsidP="0099731E">
            <w:pPr>
              <w:pStyle w:val="af4"/>
              <w:spacing w:line="240" w:lineRule="auto"/>
              <w:jc w:val="both"/>
              <w:rPr>
                <w:sz w:val="24"/>
                <w:szCs w:val="24"/>
              </w:rPr>
            </w:pPr>
            <w:r w:rsidRPr="00C80292">
              <w:rPr>
                <w:sz w:val="24"/>
                <w:szCs w:val="24"/>
              </w:rPr>
              <w:t>Дисконтированный</w:t>
            </w:r>
            <w:r w:rsidRPr="00C80292">
              <w:rPr>
                <w:sz w:val="24"/>
                <w:szCs w:val="24"/>
                <w:lang w:val="en-US"/>
              </w:rPr>
              <w:t xml:space="preserve"> </w:t>
            </w:r>
            <w:r w:rsidRPr="00C80292">
              <w:rPr>
                <w:sz w:val="24"/>
                <w:szCs w:val="24"/>
              </w:rPr>
              <w:t>чистый доход,</w:t>
            </w:r>
          </w:p>
          <w:p w:rsidR="00B120C9" w:rsidRPr="00C80292" w:rsidRDefault="00B120C9" w:rsidP="0099731E">
            <w:pPr>
              <w:pStyle w:val="af4"/>
              <w:spacing w:line="240" w:lineRule="auto"/>
              <w:jc w:val="both"/>
              <w:rPr>
                <w:sz w:val="24"/>
                <w:szCs w:val="24"/>
              </w:rPr>
            </w:pPr>
            <w:r w:rsidRPr="00C80292">
              <w:rPr>
                <w:sz w:val="24"/>
                <w:szCs w:val="24"/>
                <w:lang w:val="en-US"/>
              </w:rPr>
              <w:t>PV</w:t>
            </w:r>
            <w:r w:rsidRPr="00C80292">
              <w:rPr>
                <w:sz w:val="24"/>
                <w:szCs w:val="24"/>
              </w:rPr>
              <w:t>к</w:t>
            </w:r>
          </w:p>
        </w:tc>
        <w:tc>
          <w:tcPr>
            <w:tcW w:w="496" w:type="dxa"/>
            <w:textDirection w:val="btLr"/>
          </w:tcPr>
          <w:p w:rsidR="00B120C9" w:rsidRPr="00C80292" w:rsidRDefault="00AB65D0" w:rsidP="0099731E">
            <w:pPr>
              <w:pStyle w:val="af4"/>
              <w:spacing w:line="240" w:lineRule="auto"/>
              <w:jc w:val="both"/>
              <w:rPr>
                <w:sz w:val="24"/>
                <w:szCs w:val="24"/>
              </w:rPr>
            </w:pPr>
            <w:r w:rsidRPr="00C80292">
              <w:rPr>
                <w:sz w:val="24"/>
                <w:szCs w:val="24"/>
              </w:rPr>
              <w:t>2744695,34</w:t>
            </w:r>
          </w:p>
        </w:tc>
        <w:tc>
          <w:tcPr>
            <w:tcW w:w="496" w:type="dxa"/>
            <w:textDirection w:val="btLr"/>
          </w:tcPr>
          <w:p w:rsidR="00B120C9" w:rsidRPr="00C80292" w:rsidRDefault="00AB65D0" w:rsidP="0099731E">
            <w:pPr>
              <w:pStyle w:val="af4"/>
              <w:spacing w:line="240" w:lineRule="auto"/>
              <w:jc w:val="both"/>
              <w:rPr>
                <w:sz w:val="24"/>
                <w:szCs w:val="24"/>
              </w:rPr>
            </w:pPr>
            <w:r w:rsidRPr="00C80292">
              <w:rPr>
                <w:sz w:val="24"/>
                <w:szCs w:val="24"/>
              </w:rPr>
              <w:t>2520381,4</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2314399,84</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2125261,64</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1951563,34</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1792068,92</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1645609,98</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1498700,24</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1387621,74</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1274216,56</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1170079,46</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1074453,28</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986642,04</w:t>
            </w:r>
          </w:p>
        </w:tc>
        <w:tc>
          <w:tcPr>
            <w:tcW w:w="495" w:type="dxa"/>
            <w:textDirection w:val="btLr"/>
          </w:tcPr>
          <w:p w:rsidR="00B120C9" w:rsidRPr="00C80292" w:rsidRDefault="00AB65D0" w:rsidP="0099731E">
            <w:pPr>
              <w:pStyle w:val="af4"/>
              <w:spacing w:line="240" w:lineRule="auto"/>
              <w:jc w:val="both"/>
              <w:rPr>
                <w:sz w:val="24"/>
                <w:szCs w:val="24"/>
              </w:rPr>
            </w:pPr>
            <w:r w:rsidRPr="00C80292">
              <w:rPr>
                <w:sz w:val="24"/>
                <w:szCs w:val="24"/>
              </w:rPr>
              <w:t>906007,26</w:t>
            </w:r>
          </w:p>
        </w:tc>
        <w:tc>
          <w:tcPr>
            <w:tcW w:w="495" w:type="dxa"/>
            <w:gridSpan w:val="2"/>
            <w:textDirection w:val="btLr"/>
          </w:tcPr>
          <w:p w:rsidR="00B120C9" w:rsidRPr="00C80292" w:rsidRDefault="00AB65D0" w:rsidP="0099731E">
            <w:pPr>
              <w:pStyle w:val="af4"/>
              <w:spacing w:line="240" w:lineRule="auto"/>
              <w:jc w:val="both"/>
              <w:rPr>
                <w:sz w:val="24"/>
                <w:szCs w:val="24"/>
              </w:rPr>
            </w:pPr>
            <w:r w:rsidRPr="00C80292">
              <w:rPr>
                <w:sz w:val="24"/>
                <w:szCs w:val="24"/>
              </w:rPr>
              <w:t>23404111,8</w:t>
            </w:r>
          </w:p>
        </w:tc>
      </w:tr>
      <w:tr w:rsidR="00B120C9" w:rsidRPr="00C80292" w:rsidTr="00AB65D0">
        <w:trPr>
          <w:cantSplit/>
          <w:trHeight w:val="1265"/>
        </w:trPr>
        <w:tc>
          <w:tcPr>
            <w:tcW w:w="1796" w:type="dxa"/>
          </w:tcPr>
          <w:p w:rsidR="00B120C9" w:rsidRPr="00C80292" w:rsidRDefault="00B120C9" w:rsidP="0099731E">
            <w:pPr>
              <w:pStyle w:val="af4"/>
              <w:spacing w:line="240" w:lineRule="auto"/>
              <w:jc w:val="both"/>
              <w:rPr>
                <w:sz w:val="24"/>
                <w:szCs w:val="24"/>
              </w:rPr>
            </w:pPr>
            <w:r w:rsidRPr="00C80292">
              <w:rPr>
                <w:sz w:val="24"/>
                <w:szCs w:val="24"/>
              </w:rPr>
              <w:t>Инвестиционные издержки,</w:t>
            </w:r>
          </w:p>
          <w:p w:rsidR="00B120C9" w:rsidRPr="00C80292" w:rsidRDefault="00B120C9" w:rsidP="0099731E">
            <w:pPr>
              <w:pStyle w:val="af4"/>
              <w:spacing w:line="240" w:lineRule="auto"/>
              <w:jc w:val="both"/>
              <w:rPr>
                <w:sz w:val="24"/>
                <w:szCs w:val="24"/>
              </w:rPr>
            </w:pPr>
            <w:r w:rsidRPr="00C80292">
              <w:rPr>
                <w:sz w:val="24"/>
                <w:szCs w:val="24"/>
                <w:lang w:val="en-US"/>
              </w:rPr>
              <w:t>I</w:t>
            </w:r>
            <w:proofErr w:type="spellStart"/>
            <w:r w:rsidRPr="00C80292">
              <w:rPr>
                <w:sz w:val="24"/>
                <w:szCs w:val="24"/>
              </w:rPr>
              <w:t>ск</w:t>
            </w:r>
            <w:proofErr w:type="spellEnd"/>
          </w:p>
        </w:tc>
        <w:tc>
          <w:tcPr>
            <w:tcW w:w="496" w:type="dxa"/>
            <w:textDirection w:val="btLr"/>
          </w:tcPr>
          <w:p w:rsidR="00B120C9" w:rsidRPr="00C80292" w:rsidRDefault="00AB65D0" w:rsidP="0099731E">
            <w:pPr>
              <w:pStyle w:val="af4"/>
              <w:spacing w:line="240" w:lineRule="auto"/>
              <w:jc w:val="both"/>
              <w:rPr>
                <w:sz w:val="24"/>
                <w:szCs w:val="24"/>
              </w:rPr>
            </w:pPr>
            <w:r w:rsidRPr="00C80292">
              <w:rPr>
                <w:sz w:val="24"/>
                <w:szCs w:val="24"/>
              </w:rPr>
              <w:t>17555568,8</w:t>
            </w:r>
          </w:p>
        </w:tc>
        <w:tc>
          <w:tcPr>
            <w:tcW w:w="496"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textDirection w:val="btLr"/>
          </w:tcPr>
          <w:p w:rsidR="00B120C9" w:rsidRPr="00C80292" w:rsidRDefault="00B120C9" w:rsidP="0099731E">
            <w:pPr>
              <w:pStyle w:val="af4"/>
              <w:spacing w:line="240" w:lineRule="auto"/>
              <w:jc w:val="both"/>
              <w:rPr>
                <w:sz w:val="24"/>
                <w:szCs w:val="24"/>
              </w:rPr>
            </w:pPr>
          </w:p>
        </w:tc>
        <w:tc>
          <w:tcPr>
            <w:tcW w:w="495" w:type="dxa"/>
            <w:gridSpan w:val="2"/>
            <w:textDirection w:val="btLr"/>
          </w:tcPr>
          <w:p w:rsidR="00B120C9" w:rsidRPr="00C80292" w:rsidRDefault="00B120C9" w:rsidP="0099731E">
            <w:pPr>
              <w:pStyle w:val="af4"/>
              <w:spacing w:line="240" w:lineRule="auto"/>
              <w:jc w:val="both"/>
              <w:rPr>
                <w:sz w:val="24"/>
                <w:szCs w:val="24"/>
              </w:rPr>
            </w:pPr>
          </w:p>
        </w:tc>
      </w:tr>
      <w:tr w:rsidR="00B120C9" w:rsidRPr="00C80292" w:rsidTr="00AB65D0">
        <w:trPr>
          <w:cantSplit/>
          <w:trHeight w:val="1410"/>
        </w:trPr>
        <w:tc>
          <w:tcPr>
            <w:tcW w:w="1796" w:type="dxa"/>
          </w:tcPr>
          <w:p w:rsidR="00B120C9" w:rsidRPr="00C80292" w:rsidRDefault="00B120C9" w:rsidP="0099731E">
            <w:pPr>
              <w:pStyle w:val="af4"/>
              <w:spacing w:line="240" w:lineRule="auto"/>
              <w:jc w:val="both"/>
              <w:rPr>
                <w:sz w:val="24"/>
                <w:szCs w:val="24"/>
              </w:rPr>
            </w:pPr>
            <w:r w:rsidRPr="00C80292">
              <w:rPr>
                <w:sz w:val="24"/>
                <w:szCs w:val="24"/>
              </w:rPr>
              <w:t>Чистая текущая стоимость,</w:t>
            </w:r>
          </w:p>
          <w:p w:rsidR="00B120C9" w:rsidRPr="00C80292" w:rsidRDefault="00B120C9" w:rsidP="0099731E">
            <w:pPr>
              <w:pStyle w:val="af4"/>
              <w:spacing w:line="240" w:lineRule="auto"/>
              <w:jc w:val="both"/>
              <w:rPr>
                <w:sz w:val="24"/>
                <w:szCs w:val="24"/>
              </w:rPr>
            </w:pPr>
            <w:r w:rsidRPr="00C80292">
              <w:rPr>
                <w:sz w:val="24"/>
                <w:szCs w:val="24"/>
                <w:lang w:val="en-US"/>
              </w:rPr>
              <w:t>NPV</w:t>
            </w:r>
            <w:r w:rsidRPr="00C80292">
              <w:rPr>
                <w:sz w:val="24"/>
                <w:szCs w:val="24"/>
              </w:rPr>
              <w:t>к</w:t>
            </w:r>
          </w:p>
        </w:tc>
        <w:tc>
          <w:tcPr>
            <w:tcW w:w="496" w:type="dxa"/>
            <w:textDirection w:val="btLr"/>
          </w:tcPr>
          <w:p w:rsidR="00B120C9" w:rsidRPr="00C80292" w:rsidRDefault="007B4C5B" w:rsidP="0099731E">
            <w:pPr>
              <w:pStyle w:val="af4"/>
              <w:spacing w:line="240" w:lineRule="auto"/>
              <w:jc w:val="both"/>
              <w:rPr>
                <w:sz w:val="24"/>
                <w:szCs w:val="24"/>
              </w:rPr>
            </w:pPr>
            <w:r w:rsidRPr="00C80292">
              <w:rPr>
                <w:sz w:val="24"/>
                <w:szCs w:val="24"/>
              </w:rPr>
              <w:t>-14810873</w:t>
            </w:r>
          </w:p>
        </w:tc>
        <w:tc>
          <w:tcPr>
            <w:tcW w:w="496" w:type="dxa"/>
            <w:textDirection w:val="btLr"/>
          </w:tcPr>
          <w:p w:rsidR="00B120C9" w:rsidRPr="00C80292" w:rsidRDefault="007B4C5B" w:rsidP="0099731E">
            <w:pPr>
              <w:pStyle w:val="af4"/>
              <w:spacing w:line="240" w:lineRule="auto"/>
              <w:jc w:val="both"/>
              <w:rPr>
                <w:sz w:val="24"/>
                <w:szCs w:val="24"/>
              </w:rPr>
            </w:pPr>
            <w:r w:rsidRPr="00C80292">
              <w:rPr>
                <w:sz w:val="24"/>
                <w:szCs w:val="24"/>
              </w:rPr>
              <w:t>2520381,4</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2314399,84</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2125261,64</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1951563,34</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1792068,92</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1645609,98</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1511120,24</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1387621,74</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1274216,56</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1170079,46</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1074453,28</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986642,04</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906007,26</w:t>
            </w:r>
          </w:p>
        </w:tc>
        <w:tc>
          <w:tcPr>
            <w:tcW w:w="495" w:type="dxa"/>
            <w:gridSpan w:val="2"/>
            <w:textDirection w:val="btLr"/>
          </w:tcPr>
          <w:p w:rsidR="00B120C9" w:rsidRPr="00C80292" w:rsidRDefault="007B4C5B" w:rsidP="0099731E">
            <w:pPr>
              <w:pStyle w:val="af4"/>
              <w:spacing w:line="240" w:lineRule="auto"/>
              <w:jc w:val="both"/>
              <w:rPr>
                <w:sz w:val="24"/>
                <w:szCs w:val="24"/>
              </w:rPr>
            </w:pPr>
            <w:r w:rsidRPr="00C80292">
              <w:rPr>
                <w:sz w:val="24"/>
                <w:szCs w:val="24"/>
              </w:rPr>
              <w:t>5848543,04</w:t>
            </w:r>
          </w:p>
        </w:tc>
      </w:tr>
      <w:tr w:rsidR="00B120C9" w:rsidRPr="00C80292" w:rsidTr="0065303E">
        <w:trPr>
          <w:cantSplit/>
          <w:trHeight w:val="1685"/>
        </w:trPr>
        <w:tc>
          <w:tcPr>
            <w:tcW w:w="1796" w:type="dxa"/>
          </w:tcPr>
          <w:p w:rsidR="00B120C9" w:rsidRPr="00C80292" w:rsidRDefault="00B120C9" w:rsidP="0099731E">
            <w:pPr>
              <w:pStyle w:val="af4"/>
              <w:spacing w:line="240" w:lineRule="auto"/>
              <w:jc w:val="both"/>
              <w:rPr>
                <w:sz w:val="24"/>
                <w:szCs w:val="24"/>
              </w:rPr>
            </w:pPr>
            <w:r w:rsidRPr="00C80292">
              <w:rPr>
                <w:sz w:val="24"/>
                <w:szCs w:val="24"/>
              </w:rPr>
              <w:t xml:space="preserve">Суммарная чистая текущая стоимость по годам, </w:t>
            </w:r>
            <w:r w:rsidRPr="00C80292">
              <w:rPr>
                <w:sz w:val="24"/>
                <w:szCs w:val="24"/>
                <w:lang w:val="en-US"/>
              </w:rPr>
              <w:sym w:font="Symbol" w:char="F053"/>
            </w:r>
            <w:r w:rsidRPr="00C80292">
              <w:rPr>
                <w:sz w:val="24"/>
                <w:szCs w:val="24"/>
              </w:rPr>
              <w:t>N</w:t>
            </w:r>
            <w:r w:rsidRPr="00C80292">
              <w:rPr>
                <w:sz w:val="24"/>
                <w:szCs w:val="24"/>
                <w:lang w:val="en-US"/>
              </w:rPr>
              <w:t>PV</w:t>
            </w:r>
            <w:proofErr w:type="gramStart"/>
            <w:r w:rsidRPr="00C80292">
              <w:rPr>
                <w:sz w:val="24"/>
                <w:szCs w:val="24"/>
              </w:rPr>
              <w:t>к</w:t>
            </w:r>
            <w:proofErr w:type="gramEnd"/>
          </w:p>
        </w:tc>
        <w:tc>
          <w:tcPr>
            <w:tcW w:w="496" w:type="dxa"/>
            <w:textDirection w:val="btLr"/>
          </w:tcPr>
          <w:p w:rsidR="00B120C9" w:rsidRPr="00C80292" w:rsidRDefault="007B4C5B" w:rsidP="0099731E">
            <w:pPr>
              <w:pStyle w:val="af4"/>
              <w:spacing w:line="240" w:lineRule="auto"/>
              <w:jc w:val="both"/>
              <w:rPr>
                <w:sz w:val="24"/>
                <w:szCs w:val="24"/>
              </w:rPr>
            </w:pPr>
            <w:r w:rsidRPr="00C80292">
              <w:rPr>
                <w:sz w:val="24"/>
                <w:szCs w:val="24"/>
              </w:rPr>
              <w:t>-14810873</w:t>
            </w:r>
          </w:p>
        </w:tc>
        <w:tc>
          <w:tcPr>
            <w:tcW w:w="496" w:type="dxa"/>
            <w:textDirection w:val="btLr"/>
          </w:tcPr>
          <w:p w:rsidR="00B120C9" w:rsidRPr="00C80292" w:rsidRDefault="007B4C5B" w:rsidP="0099731E">
            <w:pPr>
              <w:pStyle w:val="af4"/>
              <w:spacing w:line="240" w:lineRule="auto"/>
              <w:jc w:val="both"/>
              <w:rPr>
                <w:sz w:val="24"/>
                <w:szCs w:val="24"/>
              </w:rPr>
            </w:pPr>
            <w:r w:rsidRPr="00C80292">
              <w:rPr>
                <w:sz w:val="24"/>
                <w:szCs w:val="24"/>
              </w:rPr>
              <w:t>-12290492</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-9976092,2</w:t>
            </w:r>
          </w:p>
        </w:tc>
        <w:tc>
          <w:tcPr>
            <w:tcW w:w="495" w:type="dxa"/>
            <w:textDirection w:val="btLr"/>
          </w:tcPr>
          <w:p w:rsidR="00B120C9" w:rsidRPr="00C80292" w:rsidRDefault="007B4C5B" w:rsidP="0099731E">
            <w:pPr>
              <w:pStyle w:val="af4"/>
              <w:spacing w:line="240" w:lineRule="auto"/>
              <w:jc w:val="both"/>
              <w:rPr>
                <w:sz w:val="24"/>
                <w:szCs w:val="24"/>
              </w:rPr>
            </w:pPr>
            <w:r w:rsidRPr="00C80292">
              <w:rPr>
                <w:sz w:val="24"/>
                <w:szCs w:val="24"/>
              </w:rPr>
              <w:t>-7850839,8</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-5899276,4</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-4107207,5</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-2461597,5</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-950477,3</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437149,04</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1504361</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2881440,46</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3955893,74</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4942535,78</w:t>
            </w:r>
          </w:p>
        </w:tc>
        <w:tc>
          <w:tcPr>
            <w:tcW w:w="495" w:type="dxa"/>
            <w:textDirection w:val="btLr"/>
          </w:tcPr>
          <w:p w:rsidR="00B120C9" w:rsidRPr="00C80292" w:rsidRDefault="00152C47" w:rsidP="0099731E">
            <w:pPr>
              <w:pStyle w:val="af4"/>
              <w:spacing w:line="240" w:lineRule="auto"/>
              <w:jc w:val="both"/>
              <w:rPr>
                <w:sz w:val="24"/>
                <w:szCs w:val="24"/>
              </w:rPr>
            </w:pPr>
            <w:r w:rsidRPr="00C80292">
              <w:rPr>
                <w:sz w:val="24"/>
                <w:szCs w:val="24"/>
              </w:rPr>
              <w:t>5848543,04</w:t>
            </w:r>
          </w:p>
        </w:tc>
        <w:tc>
          <w:tcPr>
            <w:tcW w:w="495" w:type="dxa"/>
            <w:gridSpan w:val="2"/>
            <w:textDirection w:val="btLr"/>
          </w:tcPr>
          <w:p w:rsidR="00B120C9" w:rsidRPr="00C80292" w:rsidRDefault="00B120C9" w:rsidP="0099731E">
            <w:pPr>
              <w:pStyle w:val="af4"/>
              <w:spacing w:line="240" w:lineRule="auto"/>
              <w:jc w:val="both"/>
              <w:rPr>
                <w:sz w:val="24"/>
                <w:szCs w:val="24"/>
              </w:rPr>
            </w:pPr>
          </w:p>
        </w:tc>
      </w:tr>
    </w:tbl>
    <w:p w:rsidR="00B120C9" w:rsidRPr="00C80292" w:rsidRDefault="00B120C9" w:rsidP="0099731E">
      <w:pPr>
        <w:tabs>
          <w:tab w:val="left" w:pos="726"/>
        </w:tabs>
        <w:jc w:val="both"/>
      </w:pP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Расчет зависимости NPV = </w:t>
      </w:r>
      <w:proofErr w:type="spellStart"/>
      <w:r w:rsidRPr="00C80292">
        <w:rPr>
          <w:sz w:val="28"/>
          <w:szCs w:val="28"/>
        </w:rPr>
        <w:t>f</w:t>
      </w:r>
      <w:proofErr w:type="spellEnd"/>
      <w:r w:rsidRPr="00C80292">
        <w:rPr>
          <w:sz w:val="28"/>
          <w:szCs w:val="28"/>
        </w:rPr>
        <w:t xml:space="preserve"> (</w:t>
      </w:r>
      <w:proofErr w:type="spellStart"/>
      <w:r w:rsidRPr="00C80292">
        <w:rPr>
          <w:sz w:val="28"/>
          <w:szCs w:val="28"/>
        </w:rPr>
        <w:t>r</w:t>
      </w:r>
      <w:proofErr w:type="spellEnd"/>
      <w:r w:rsidRPr="00C80292">
        <w:rPr>
          <w:sz w:val="28"/>
          <w:szCs w:val="28"/>
        </w:rPr>
        <w:t>) выполнен в виде таблиц 12-15.</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Зависимость NPV = </w:t>
      </w:r>
      <w:proofErr w:type="spellStart"/>
      <w:r w:rsidRPr="00C80292">
        <w:rPr>
          <w:sz w:val="28"/>
          <w:szCs w:val="28"/>
        </w:rPr>
        <w:t>f</w:t>
      </w:r>
      <w:proofErr w:type="spellEnd"/>
      <w:r w:rsidRPr="00C80292">
        <w:rPr>
          <w:sz w:val="28"/>
          <w:szCs w:val="28"/>
        </w:rPr>
        <w:t xml:space="preserve"> (</w:t>
      </w:r>
      <w:proofErr w:type="spellStart"/>
      <w:r w:rsidRPr="00C80292">
        <w:rPr>
          <w:sz w:val="28"/>
          <w:szCs w:val="28"/>
        </w:rPr>
        <w:t>r</w:t>
      </w:r>
      <w:proofErr w:type="spellEnd"/>
      <w:r w:rsidRPr="00C80292">
        <w:rPr>
          <w:sz w:val="28"/>
          <w:szCs w:val="28"/>
        </w:rPr>
        <w:t>) приведена на рисунке 2.</w:t>
      </w: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1162CF" w:rsidRDefault="001162CF" w:rsidP="0099731E">
      <w:pPr>
        <w:tabs>
          <w:tab w:val="left" w:pos="726"/>
        </w:tabs>
        <w:spacing w:line="360" w:lineRule="auto"/>
        <w:ind w:firstLine="720"/>
        <w:jc w:val="right"/>
        <w:rPr>
          <w:sz w:val="28"/>
          <w:szCs w:val="28"/>
        </w:rPr>
      </w:pPr>
    </w:p>
    <w:p w:rsidR="00B120C9" w:rsidRPr="00C80292" w:rsidRDefault="00B120C9" w:rsidP="0099731E">
      <w:pPr>
        <w:tabs>
          <w:tab w:val="left" w:pos="726"/>
        </w:tabs>
        <w:spacing w:line="360" w:lineRule="auto"/>
        <w:ind w:firstLine="720"/>
        <w:jc w:val="right"/>
        <w:rPr>
          <w:sz w:val="28"/>
          <w:szCs w:val="28"/>
        </w:rPr>
      </w:pPr>
      <w:r w:rsidRPr="00C80292">
        <w:rPr>
          <w:sz w:val="28"/>
          <w:szCs w:val="28"/>
        </w:rPr>
        <w:lastRenderedPageBreak/>
        <w:t>Таблица 12</w:t>
      </w:r>
    </w:p>
    <w:p w:rsidR="00B120C9" w:rsidRPr="00C80292" w:rsidRDefault="00B120C9" w:rsidP="003F79BB">
      <w:pPr>
        <w:tabs>
          <w:tab w:val="left" w:pos="726"/>
        </w:tabs>
        <w:spacing w:line="360" w:lineRule="auto"/>
        <w:ind w:firstLine="851"/>
        <w:jc w:val="both"/>
        <w:rPr>
          <w:sz w:val="28"/>
          <w:szCs w:val="28"/>
        </w:rPr>
      </w:pPr>
      <w:r w:rsidRPr="00C80292">
        <w:rPr>
          <w:sz w:val="28"/>
          <w:szCs w:val="28"/>
        </w:rPr>
        <w:t>Расчет внутренней нормы рентабельности при r=0,05</w:t>
      </w:r>
      <w:r w:rsidR="00152C47" w:rsidRPr="00C80292">
        <w:rPr>
          <w:sz w:val="28"/>
          <w:szCs w:val="28"/>
        </w:rPr>
        <w:t xml:space="preserve"> (</w:t>
      </w:r>
      <w:proofErr w:type="spellStart"/>
      <w:r w:rsidR="00152C47" w:rsidRPr="00C80292">
        <w:rPr>
          <w:sz w:val="28"/>
          <w:szCs w:val="28"/>
        </w:rPr>
        <w:t>тг</w:t>
      </w:r>
      <w:proofErr w:type="spellEnd"/>
      <w:r w:rsidR="00152C47" w:rsidRPr="00C80292">
        <w:rPr>
          <w:sz w:val="28"/>
          <w:szCs w:val="28"/>
        </w:rPr>
        <w:t>.)</w:t>
      </w:r>
    </w:p>
    <w:tbl>
      <w:tblPr>
        <w:tblStyle w:val="12"/>
        <w:tblW w:w="4881" w:type="pct"/>
        <w:tblInd w:w="-251" w:type="dxa"/>
        <w:tblLayout w:type="fixed"/>
        <w:tblLook w:val="01E0"/>
      </w:tblPr>
      <w:tblGrid>
        <w:gridCol w:w="2088"/>
        <w:gridCol w:w="481"/>
        <w:gridCol w:w="482"/>
        <w:gridCol w:w="482"/>
        <w:gridCol w:w="482"/>
        <w:gridCol w:w="482"/>
        <w:gridCol w:w="482"/>
        <w:gridCol w:w="484"/>
        <w:gridCol w:w="484"/>
        <w:gridCol w:w="484"/>
        <w:gridCol w:w="484"/>
        <w:gridCol w:w="484"/>
        <w:gridCol w:w="484"/>
        <w:gridCol w:w="484"/>
        <w:gridCol w:w="484"/>
        <w:gridCol w:w="486"/>
        <w:gridCol w:w="6"/>
      </w:tblGrid>
      <w:tr w:rsidR="00B120C9" w:rsidRPr="00C80292" w:rsidTr="0065303E">
        <w:trPr>
          <w:cantSplit/>
          <w:trHeight w:val="28"/>
        </w:trPr>
        <w:tc>
          <w:tcPr>
            <w:tcW w:w="2088" w:type="dxa"/>
            <w:vMerge w:val="restart"/>
          </w:tcPr>
          <w:p w:rsidR="00B120C9" w:rsidRPr="00C80292" w:rsidRDefault="00B120C9" w:rsidP="0099731E">
            <w:pPr>
              <w:pStyle w:val="af4"/>
              <w:spacing w:line="240" w:lineRule="auto"/>
              <w:jc w:val="both"/>
              <w:rPr>
                <w:sz w:val="24"/>
                <w:szCs w:val="24"/>
              </w:rPr>
            </w:pPr>
            <w:r w:rsidRPr="00C80292">
              <w:rPr>
                <w:sz w:val="24"/>
                <w:szCs w:val="24"/>
              </w:rPr>
              <w:t>Годы (К)</w:t>
            </w:r>
          </w:p>
        </w:tc>
        <w:tc>
          <w:tcPr>
            <w:tcW w:w="7255" w:type="dxa"/>
            <w:gridSpan w:val="16"/>
          </w:tcPr>
          <w:p w:rsidR="00B120C9" w:rsidRPr="00C80292" w:rsidRDefault="00B120C9" w:rsidP="0099731E">
            <w:pPr>
              <w:pStyle w:val="af4"/>
              <w:spacing w:line="240" w:lineRule="auto"/>
              <w:jc w:val="both"/>
              <w:rPr>
                <w:sz w:val="24"/>
                <w:szCs w:val="24"/>
              </w:rPr>
            </w:pPr>
            <w:r w:rsidRPr="00C80292">
              <w:rPr>
                <w:sz w:val="24"/>
                <w:szCs w:val="24"/>
              </w:rPr>
              <w:t>Срок жизни проекта (</w:t>
            </w:r>
            <w:r w:rsidRPr="00C80292">
              <w:rPr>
                <w:sz w:val="24"/>
                <w:szCs w:val="24"/>
                <w:lang w:val="en-US"/>
              </w:rPr>
              <w:t>T</w:t>
            </w:r>
            <w:r w:rsidRPr="00C80292">
              <w:rPr>
                <w:sz w:val="24"/>
                <w:szCs w:val="24"/>
              </w:rPr>
              <w:t xml:space="preserve">) </w:t>
            </w:r>
          </w:p>
        </w:tc>
      </w:tr>
      <w:tr w:rsidR="00B120C9" w:rsidRPr="00C80292" w:rsidTr="00842DDA">
        <w:trPr>
          <w:gridAfter w:val="1"/>
          <w:wAfter w:w="6" w:type="dxa"/>
          <w:cantSplit/>
          <w:trHeight w:val="190"/>
        </w:trPr>
        <w:tc>
          <w:tcPr>
            <w:tcW w:w="2088" w:type="dxa"/>
            <w:vMerge/>
          </w:tcPr>
          <w:p w:rsidR="00B120C9" w:rsidRPr="00C80292" w:rsidRDefault="00B120C9" w:rsidP="0099731E">
            <w:pPr>
              <w:pStyle w:val="af4"/>
              <w:spacing w:line="240" w:lineRule="auto"/>
              <w:jc w:val="both"/>
              <w:rPr>
                <w:sz w:val="24"/>
                <w:szCs w:val="24"/>
              </w:rPr>
            </w:pPr>
          </w:p>
        </w:tc>
        <w:tc>
          <w:tcPr>
            <w:tcW w:w="481" w:type="dxa"/>
          </w:tcPr>
          <w:p w:rsidR="00B120C9" w:rsidRPr="00C80292" w:rsidRDefault="00B120C9" w:rsidP="0099731E">
            <w:pPr>
              <w:pStyle w:val="af4"/>
              <w:spacing w:line="240" w:lineRule="auto"/>
              <w:jc w:val="both"/>
              <w:rPr>
                <w:sz w:val="24"/>
                <w:szCs w:val="24"/>
              </w:rPr>
            </w:pPr>
            <w:r w:rsidRPr="00C80292">
              <w:rPr>
                <w:sz w:val="24"/>
                <w:szCs w:val="24"/>
              </w:rPr>
              <w:t>1</w:t>
            </w:r>
          </w:p>
        </w:tc>
        <w:tc>
          <w:tcPr>
            <w:tcW w:w="482" w:type="dxa"/>
          </w:tcPr>
          <w:p w:rsidR="00B120C9" w:rsidRPr="00C80292" w:rsidRDefault="00B120C9" w:rsidP="0099731E">
            <w:pPr>
              <w:pStyle w:val="af4"/>
              <w:spacing w:line="240" w:lineRule="auto"/>
              <w:jc w:val="both"/>
              <w:rPr>
                <w:sz w:val="24"/>
                <w:szCs w:val="24"/>
              </w:rPr>
            </w:pPr>
            <w:r w:rsidRPr="00C80292">
              <w:rPr>
                <w:sz w:val="24"/>
                <w:szCs w:val="24"/>
              </w:rPr>
              <w:t>2</w:t>
            </w:r>
          </w:p>
        </w:tc>
        <w:tc>
          <w:tcPr>
            <w:tcW w:w="482"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482" w:type="dxa"/>
          </w:tcPr>
          <w:p w:rsidR="00B120C9" w:rsidRPr="00C80292" w:rsidRDefault="00B120C9" w:rsidP="0099731E">
            <w:pPr>
              <w:pStyle w:val="af4"/>
              <w:spacing w:line="240" w:lineRule="auto"/>
              <w:jc w:val="both"/>
              <w:rPr>
                <w:sz w:val="24"/>
                <w:szCs w:val="24"/>
              </w:rPr>
            </w:pPr>
            <w:r w:rsidRPr="00C80292">
              <w:rPr>
                <w:sz w:val="24"/>
                <w:szCs w:val="24"/>
              </w:rPr>
              <w:t>4</w:t>
            </w:r>
          </w:p>
        </w:tc>
        <w:tc>
          <w:tcPr>
            <w:tcW w:w="482" w:type="dxa"/>
          </w:tcPr>
          <w:p w:rsidR="00B120C9" w:rsidRPr="00C80292" w:rsidRDefault="00B120C9" w:rsidP="0099731E">
            <w:pPr>
              <w:pStyle w:val="af4"/>
              <w:spacing w:line="240" w:lineRule="auto"/>
              <w:jc w:val="both"/>
              <w:rPr>
                <w:sz w:val="24"/>
                <w:szCs w:val="24"/>
              </w:rPr>
            </w:pPr>
            <w:r w:rsidRPr="00C80292">
              <w:rPr>
                <w:sz w:val="24"/>
                <w:szCs w:val="24"/>
              </w:rPr>
              <w:t>5</w:t>
            </w:r>
          </w:p>
        </w:tc>
        <w:tc>
          <w:tcPr>
            <w:tcW w:w="482" w:type="dxa"/>
          </w:tcPr>
          <w:p w:rsidR="00B120C9" w:rsidRPr="00C80292" w:rsidRDefault="00B120C9" w:rsidP="0099731E">
            <w:pPr>
              <w:pStyle w:val="af4"/>
              <w:spacing w:line="240" w:lineRule="auto"/>
              <w:jc w:val="both"/>
              <w:rPr>
                <w:sz w:val="24"/>
                <w:szCs w:val="24"/>
              </w:rPr>
            </w:pPr>
            <w:r w:rsidRPr="00C80292">
              <w:rPr>
                <w:sz w:val="24"/>
                <w:szCs w:val="24"/>
              </w:rPr>
              <w:t>6</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7</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8</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9</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10</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11</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12</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13</w:t>
            </w:r>
          </w:p>
        </w:tc>
        <w:tc>
          <w:tcPr>
            <w:tcW w:w="484" w:type="dxa"/>
          </w:tcPr>
          <w:p w:rsidR="00B120C9" w:rsidRPr="00C80292" w:rsidRDefault="00B120C9" w:rsidP="0099731E">
            <w:pPr>
              <w:pStyle w:val="af4"/>
              <w:spacing w:line="240" w:lineRule="auto"/>
              <w:jc w:val="both"/>
              <w:rPr>
                <w:sz w:val="24"/>
                <w:szCs w:val="24"/>
              </w:rPr>
            </w:pPr>
            <w:r w:rsidRPr="00C80292">
              <w:rPr>
                <w:sz w:val="24"/>
                <w:szCs w:val="24"/>
              </w:rPr>
              <w:t>14</w:t>
            </w:r>
          </w:p>
        </w:tc>
        <w:tc>
          <w:tcPr>
            <w:tcW w:w="486" w:type="dxa"/>
          </w:tcPr>
          <w:p w:rsidR="00B120C9" w:rsidRPr="00C80292" w:rsidRDefault="00B120C9" w:rsidP="0099731E">
            <w:pPr>
              <w:pStyle w:val="af4"/>
              <w:spacing w:line="240" w:lineRule="auto"/>
              <w:jc w:val="both"/>
              <w:rPr>
                <w:sz w:val="24"/>
                <w:szCs w:val="24"/>
                <w:lang w:val="en-US"/>
              </w:rPr>
            </w:pPr>
            <w:r w:rsidRPr="00C80292">
              <w:rPr>
                <w:sz w:val="24"/>
                <w:szCs w:val="24"/>
                <w:lang w:val="en-US"/>
              </w:rPr>
              <w:sym w:font="Symbol" w:char="F053"/>
            </w:r>
          </w:p>
        </w:tc>
      </w:tr>
      <w:tr w:rsidR="00B120C9" w:rsidRPr="00C80292" w:rsidTr="00842DDA">
        <w:trPr>
          <w:gridAfter w:val="1"/>
          <w:wAfter w:w="6" w:type="dxa"/>
          <w:cantSplit/>
          <w:trHeight w:val="1172"/>
        </w:trPr>
        <w:tc>
          <w:tcPr>
            <w:tcW w:w="2088" w:type="dxa"/>
          </w:tcPr>
          <w:p w:rsidR="00B120C9" w:rsidRPr="00C80292" w:rsidRDefault="00B120C9" w:rsidP="0099731E">
            <w:pPr>
              <w:pStyle w:val="af4"/>
              <w:spacing w:line="240" w:lineRule="auto"/>
              <w:jc w:val="both"/>
              <w:rPr>
                <w:sz w:val="24"/>
                <w:szCs w:val="24"/>
                <w:lang w:val="en-US"/>
              </w:rPr>
            </w:pPr>
            <w:r w:rsidRPr="00C80292">
              <w:rPr>
                <w:sz w:val="24"/>
                <w:szCs w:val="24"/>
              </w:rPr>
              <w:t>Чистый доход,</w:t>
            </w:r>
          </w:p>
          <w:p w:rsidR="00B120C9" w:rsidRPr="00C80292" w:rsidRDefault="00B120C9" w:rsidP="0099731E">
            <w:pPr>
              <w:pStyle w:val="af4"/>
              <w:spacing w:line="240" w:lineRule="auto"/>
              <w:jc w:val="both"/>
              <w:rPr>
                <w:sz w:val="24"/>
                <w:szCs w:val="24"/>
              </w:rPr>
            </w:pPr>
            <w:proofErr w:type="spellStart"/>
            <w:r w:rsidRPr="00C80292">
              <w:rPr>
                <w:sz w:val="24"/>
                <w:szCs w:val="24"/>
              </w:rPr>
              <w:t>Рк</w:t>
            </w:r>
            <w:proofErr w:type="spellEnd"/>
          </w:p>
        </w:tc>
        <w:tc>
          <w:tcPr>
            <w:tcW w:w="481"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42DDA" w:rsidP="0099731E">
            <w:pPr>
              <w:pStyle w:val="af4"/>
              <w:spacing w:line="240" w:lineRule="auto"/>
              <w:jc w:val="both"/>
              <w:rPr>
                <w:sz w:val="24"/>
                <w:szCs w:val="24"/>
              </w:rPr>
            </w:pPr>
            <w:r w:rsidRPr="00C80292">
              <w:rPr>
                <w:sz w:val="24"/>
                <w:szCs w:val="24"/>
              </w:rPr>
              <w:t>44973740</w:t>
            </w:r>
          </w:p>
        </w:tc>
      </w:tr>
      <w:tr w:rsidR="00B120C9" w:rsidRPr="00C80292" w:rsidTr="00842DDA">
        <w:trPr>
          <w:gridAfter w:val="1"/>
          <w:wAfter w:w="6" w:type="dxa"/>
          <w:cantSplit/>
          <w:trHeight w:val="1260"/>
        </w:trPr>
        <w:tc>
          <w:tcPr>
            <w:tcW w:w="2088" w:type="dxa"/>
          </w:tcPr>
          <w:p w:rsidR="00B120C9" w:rsidRPr="00C80292" w:rsidRDefault="00B120C9" w:rsidP="0099731E">
            <w:pPr>
              <w:pStyle w:val="af4"/>
              <w:spacing w:line="240" w:lineRule="auto"/>
              <w:jc w:val="both"/>
              <w:rPr>
                <w:sz w:val="24"/>
                <w:szCs w:val="24"/>
              </w:rPr>
            </w:pPr>
            <w:r w:rsidRPr="00C80292">
              <w:rPr>
                <w:sz w:val="24"/>
                <w:szCs w:val="24"/>
              </w:rPr>
              <w:t>Дисконтированный чистый доход,</w:t>
            </w:r>
          </w:p>
          <w:p w:rsidR="00B120C9" w:rsidRPr="00C80292" w:rsidRDefault="00B120C9" w:rsidP="0099731E">
            <w:pPr>
              <w:pStyle w:val="af4"/>
              <w:spacing w:line="240" w:lineRule="auto"/>
              <w:jc w:val="both"/>
              <w:rPr>
                <w:sz w:val="24"/>
                <w:szCs w:val="24"/>
              </w:rPr>
            </w:pPr>
            <w:r w:rsidRPr="00C80292">
              <w:rPr>
                <w:sz w:val="24"/>
                <w:szCs w:val="24"/>
              </w:rPr>
              <w:t>Р</w:t>
            </w:r>
            <w:proofErr w:type="gramStart"/>
            <w:r w:rsidRPr="00C80292">
              <w:rPr>
                <w:sz w:val="24"/>
                <w:szCs w:val="24"/>
                <w:lang w:val="en-US"/>
              </w:rPr>
              <w:t>V</w:t>
            </w:r>
            <w:proofErr w:type="gramEnd"/>
            <w:r w:rsidRPr="00C80292">
              <w:rPr>
                <w:sz w:val="24"/>
                <w:szCs w:val="24"/>
              </w:rPr>
              <w:t>к</w:t>
            </w:r>
          </w:p>
        </w:tc>
        <w:tc>
          <w:tcPr>
            <w:tcW w:w="481" w:type="dxa"/>
            <w:textDirection w:val="btLr"/>
          </w:tcPr>
          <w:p w:rsidR="00B120C9" w:rsidRPr="00C80292" w:rsidRDefault="00842DDA" w:rsidP="0099731E">
            <w:pPr>
              <w:pStyle w:val="af4"/>
              <w:spacing w:line="240" w:lineRule="auto"/>
              <w:jc w:val="both"/>
              <w:rPr>
                <w:sz w:val="24"/>
                <w:szCs w:val="24"/>
              </w:rPr>
            </w:pPr>
            <w:r w:rsidRPr="00C80292">
              <w:rPr>
                <w:sz w:val="24"/>
                <w:szCs w:val="24"/>
              </w:rPr>
              <w:t>2846641</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2711086,82</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2581987,36</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2459035,8</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2341938,66</w:t>
            </w:r>
          </w:p>
        </w:tc>
        <w:tc>
          <w:tcPr>
            <w:tcW w:w="482" w:type="dxa"/>
            <w:textDirection w:val="btLr"/>
          </w:tcPr>
          <w:p w:rsidR="00B120C9" w:rsidRPr="00C80292" w:rsidRDefault="00842DDA" w:rsidP="0099731E">
            <w:pPr>
              <w:pStyle w:val="af4"/>
              <w:spacing w:line="240" w:lineRule="auto"/>
              <w:jc w:val="both"/>
              <w:rPr>
                <w:sz w:val="24"/>
                <w:szCs w:val="24"/>
              </w:rPr>
            </w:pPr>
            <w:r w:rsidRPr="00C80292">
              <w:rPr>
                <w:sz w:val="24"/>
                <w:szCs w:val="24"/>
              </w:rPr>
              <w:t>2230418,1</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1917207,32</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2023054,7</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1926718,74</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1834970,36</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1747590,6</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1664372</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1585116,3</w:t>
            </w:r>
          </w:p>
        </w:tc>
        <w:tc>
          <w:tcPr>
            <w:tcW w:w="484" w:type="dxa"/>
            <w:textDirection w:val="btLr"/>
          </w:tcPr>
          <w:p w:rsidR="00B120C9" w:rsidRPr="00C80292" w:rsidRDefault="00842DDA" w:rsidP="0099731E">
            <w:pPr>
              <w:pStyle w:val="af4"/>
              <w:spacing w:line="240" w:lineRule="auto"/>
              <w:jc w:val="both"/>
              <w:rPr>
                <w:sz w:val="24"/>
                <w:szCs w:val="24"/>
              </w:rPr>
            </w:pPr>
            <w:r w:rsidRPr="00C80292">
              <w:rPr>
                <w:sz w:val="24"/>
                <w:szCs w:val="24"/>
              </w:rPr>
              <w:t>1509634,44</w:t>
            </w:r>
          </w:p>
        </w:tc>
        <w:tc>
          <w:tcPr>
            <w:tcW w:w="486" w:type="dxa"/>
            <w:textDirection w:val="btLr"/>
          </w:tcPr>
          <w:p w:rsidR="00B120C9" w:rsidRPr="00C80292" w:rsidRDefault="00842DDA" w:rsidP="0099731E">
            <w:pPr>
              <w:pStyle w:val="af4"/>
              <w:spacing w:line="240" w:lineRule="auto"/>
              <w:jc w:val="both"/>
              <w:rPr>
                <w:sz w:val="24"/>
                <w:szCs w:val="24"/>
              </w:rPr>
            </w:pPr>
            <w:r w:rsidRPr="00C80292">
              <w:rPr>
                <w:sz w:val="24"/>
                <w:szCs w:val="24"/>
              </w:rPr>
              <w:t>29586772,2</w:t>
            </w:r>
          </w:p>
        </w:tc>
      </w:tr>
      <w:tr w:rsidR="00B120C9" w:rsidRPr="00C80292" w:rsidTr="00842DDA">
        <w:trPr>
          <w:gridAfter w:val="1"/>
          <w:wAfter w:w="6" w:type="dxa"/>
          <w:cantSplit/>
          <w:trHeight w:val="1264"/>
        </w:trPr>
        <w:tc>
          <w:tcPr>
            <w:tcW w:w="2088" w:type="dxa"/>
          </w:tcPr>
          <w:p w:rsidR="00B120C9" w:rsidRPr="00C80292" w:rsidRDefault="00B120C9" w:rsidP="0099731E">
            <w:pPr>
              <w:pStyle w:val="af4"/>
              <w:spacing w:line="240" w:lineRule="auto"/>
              <w:jc w:val="both"/>
              <w:rPr>
                <w:sz w:val="24"/>
                <w:szCs w:val="24"/>
              </w:rPr>
            </w:pPr>
            <w:r w:rsidRPr="00C80292">
              <w:rPr>
                <w:sz w:val="24"/>
                <w:szCs w:val="24"/>
              </w:rPr>
              <w:t>Инвестиционные издержки,</w:t>
            </w:r>
          </w:p>
          <w:p w:rsidR="00B120C9" w:rsidRPr="00C80292" w:rsidRDefault="00B120C9" w:rsidP="0099731E">
            <w:pPr>
              <w:pStyle w:val="af4"/>
              <w:spacing w:line="240" w:lineRule="auto"/>
              <w:jc w:val="both"/>
              <w:rPr>
                <w:sz w:val="24"/>
                <w:szCs w:val="24"/>
              </w:rPr>
            </w:pPr>
            <w:r w:rsidRPr="00C80292">
              <w:rPr>
                <w:sz w:val="24"/>
                <w:szCs w:val="24"/>
                <w:lang w:val="en-US"/>
              </w:rPr>
              <w:t>I</w:t>
            </w:r>
            <w:proofErr w:type="spellStart"/>
            <w:r w:rsidRPr="00C80292">
              <w:rPr>
                <w:sz w:val="24"/>
                <w:szCs w:val="24"/>
              </w:rPr>
              <w:t>Ск</w:t>
            </w:r>
            <w:proofErr w:type="spellEnd"/>
          </w:p>
        </w:tc>
        <w:tc>
          <w:tcPr>
            <w:tcW w:w="481" w:type="dxa"/>
            <w:textDirection w:val="btLr"/>
          </w:tcPr>
          <w:p w:rsidR="00B120C9" w:rsidRPr="00C80292" w:rsidRDefault="00842DDA" w:rsidP="0099731E">
            <w:pPr>
              <w:pStyle w:val="af4"/>
              <w:spacing w:line="240" w:lineRule="auto"/>
              <w:jc w:val="both"/>
              <w:rPr>
                <w:sz w:val="24"/>
                <w:szCs w:val="24"/>
              </w:rPr>
            </w:pPr>
            <w:r w:rsidRPr="00C80292">
              <w:rPr>
                <w:sz w:val="24"/>
                <w:szCs w:val="24"/>
              </w:rPr>
              <w:t>17555568,8</w:t>
            </w:r>
          </w:p>
        </w:tc>
        <w:tc>
          <w:tcPr>
            <w:tcW w:w="482" w:type="dxa"/>
          </w:tcPr>
          <w:p w:rsidR="00B120C9" w:rsidRPr="00C80292" w:rsidRDefault="00B120C9" w:rsidP="0099731E">
            <w:pPr>
              <w:pStyle w:val="af4"/>
              <w:spacing w:line="240" w:lineRule="auto"/>
              <w:jc w:val="both"/>
              <w:rPr>
                <w:sz w:val="24"/>
                <w:szCs w:val="24"/>
              </w:rPr>
            </w:pPr>
          </w:p>
        </w:tc>
        <w:tc>
          <w:tcPr>
            <w:tcW w:w="482" w:type="dxa"/>
          </w:tcPr>
          <w:p w:rsidR="00B120C9" w:rsidRPr="00C80292" w:rsidRDefault="00B120C9" w:rsidP="0099731E">
            <w:pPr>
              <w:pStyle w:val="af4"/>
              <w:spacing w:line="240" w:lineRule="auto"/>
              <w:jc w:val="both"/>
              <w:rPr>
                <w:sz w:val="24"/>
                <w:szCs w:val="24"/>
              </w:rPr>
            </w:pPr>
          </w:p>
        </w:tc>
        <w:tc>
          <w:tcPr>
            <w:tcW w:w="482" w:type="dxa"/>
          </w:tcPr>
          <w:p w:rsidR="00B120C9" w:rsidRPr="00C80292" w:rsidRDefault="00B120C9" w:rsidP="0099731E">
            <w:pPr>
              <w:pStyle w:val="af4"/>
              <w:spacing w:line="240" w:lineRule="auto"/>
              <w:jc w:val="both"/>
              <w:rPr>
                <w:sz w:val="24"/>
                <w:szCs w:val="24"/>
              </w:rPr>
            </w:pPr>
          </w:p>
        </w:tc>
        <w:tc>
          <w:tcPr>
            <w:tcW w:w="482" w:type="dxa"/>
          </w:tcPr>
          <w:p w:rsidR="00B120C9" w:rsidRPr="00C80292" w:rsidRDefault="00B120C9" w:rsidP="0099731E">
            <w:pPr>
              <w:pStyle w:val="af4"/>
              <w:spacing w:line="240" w:lineRule="auto"/>
              <w:jc w:val="both"/>
              <w:rPr>
                <w:sz w:val="24"/>
                <w:szCs w:val="24"/>
              </w:rPr>
            </w:pPr>
          </w:p>
        </w:tc>
        <w:tc>
          <w:tcPr>
            <w:tcW w:w="482"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4"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r>
      <w:tr w:rsidR="00B120C9" w:rsidRPr="00C80292" w:rsidTr="00114C7D">
        <w:trPr>
          <w:gridAfter w:val="1"/>
          <w:wAfter w:w="6" w:type="dxa"/>
          <w:cantSplit/>
          <w:trHeight w:val="1268"/>
        </w:trPr>
        <w:tc>
          <w:tcPr>
            <w:tcW w:w="2088" w:type="dxa"/>
          </w:tcPr>
          <w:p w:rsidR="00B120C9" w:rsidRPr="00C80292" w:rsidRDefault="00B120C9" w:rsidP="0099731E">
            <w:pPr>
              <w:pStyle w:val="af4"/>
              <w:spacing w:line="240" w:lineRule="auto"/>
              <w:jc w:val="both"/>
              <w:rPr>
                <w:sz w:val="24"/>
                <w:szCs w:val="24"/>
              </w:rPr>
            </w:pPr>
            <w:r w:rsidRPr="00C80292">
              <w:rPr>
                <w:sz w:val="24"/>
                <w:szCs w:val="24"/>
              </w:rPr>
              <w:t>Чистая текущая стоимость,</w:t>
            </w:r>
          </w:p>
          <w:p w:rsidR="00B120C9" w:rsidRPr="00C80292" w:rsidRDefault="00B120C9" w:rsidP="0099731E">
            <w:pPr>
              <w:pStyle w:val="af4"/>
              <w:spacing w:line="240" w:lineRule="auto"/>
              <w:jc w:val="both"/>
              <w:rPr>
                <w:sz w:val="24"/>
                <w:szCs w:val="24"/>
              </w:rPr>
            </w:pPr>
            <w:r w:rsidRPr="00C80292">
              <w:rPr>
                <w:sz w:val="24"/>
                <w:szCs w:val="24"/>
                <w:lang w:val="en-US"/>
              </w:rPr>
              <w:t>NPV</w:t>
            </w:r>
            <w:r w:rsidRPr="00C80292">
              <w:rPr>
                <w:sz w:val="24"/>
                <w:szCs w:val="24"/>
              </w:rPr>
              <w:t>к</w:t>
            </w:r>
          </w:p>
        </w:tc>
        <w:tc>
          <w:tcPr>
            <w:tcW w:w="481" w:type="dxa"/>
            <w:textDirection w:val="btLr"/>
          </w:tcPr>
          <w:p w:rsidR="00B120C9" w:rsidRPr="00C80292" w:rsidRDefault="00842DDA" w:rsidP="0099731E">
            <w:pPr>
              <w:pStyle w:val="af4"/>
              <w:spacing w:line="240" w:lineRule="auto"/>
              <w:jc w:val="both"/>
              <w:rPr>
                <w:sz w:val="24"/>
                <w:szCs w:val="24"/>
              </w:rPr>
            </w:pPr>
            <w:r w:rsidRPr="00C80292">
              <w:rPr>
                <w:sz w:val="24"/>
                <w:szCs w:val="24"/>
              </w:rPr>
              <w:t>-14708928</w:t>
            </w:r>
          </w:p>
        </w:tc>
        <w:tc>
          <w:tcPr>
            <w:tcW w:w="482" w:type="dxa"/>
            <w:textDirection w:val="btLr"/>
          </w:tcPr>
          <w:p w:rsidR="00B120C9" w:rsidRPr="00C80292" w:rsidRDefault="00114C7D" w:rsidP="0099731E">
            <w:pPr>
              <w:pStyle w:val="af4"/>
              <w:spacing w:line="240" w:lineRule="auto"/>
              <w:jc w:val="both"/>
              <w:rPr>
                <w:sz w:val="24"/>
                <w:szCs w:val="24"/>
              </w:rPr>
            </w:pPr>
            <w:r w:rsidRPr="00C80292">
              <w:rPr>
                <w:sz w:val="24"/>
                <w:szCs w:val="24"/>
              </w:rPr>
              <w:t>2711086,82</w:t>
            </w:r>
          </w:p>
        </w:tc>
        <w:tc>
          <w:tcPr>
            <w:tcW w:w="482" w:type="dxa"/>
            <w:textDirection w:val="btLr"/>
          </w:tcPr>
          <w:p w:rsidR="00B120C9" w:rsidRPr="00C80292" w:rsidRDefault="00114C7D" w:rsidP="0099731E">
            <w:pPr>
              <w:pStyle w:val="af4"/>
              <w:spacing w:line="240" w:lineRule="auto"/>
              <w:jc w:val="both"/>
              <w:rPr>
                <w:sz w:val="24"/>
                <w:szCs w:val="24"/>
              </w:rPr>
            </w:pPr>
            <w:r w:rsidRPr="00C80292">
              <w:rPr>
                <w:sz w:val="24"/>
                <w:szCs w:val="24"/>
              </w:rPr>
              <w:t>2581987,36</w:t>
            </w:r>
          </w:p>
        </w:tc>
        <w:tc>
          <w:tcPr>
            <w:tcW w:w="482" w:type="dxa"/>
            <w:textDirection w:val="btLr"/>
          </w:tcPr>
          <w:p w:rsidR="00B120C9" w:rsidRPr="00C80292" w:rsidRDefault="00114C7D" w:rsidP="0099731E">
            <w:pPr>
              <w:pStyle w:val="af4"/>
              <w:spacing w:line="240" w:lineRule="auto"/>
              <w:jc w:val="both"/>
              <w:rPr>
                <w:sz w:val="24"/>
                <w:szCs w:val="24"/>
              </w:rPr>
            </w:pPr>
            <w:r w:rsidRPr="00C80292">
              <w:rPr>
                <w:sz w:val="24"/>
                <w:szCs w:val="24"/>
              </w:rPr>
              <w:t>2459035,8</w:t>
            </w:r>
          </w:p>
        </w:tc>
        <w:tc>
          <w:tcPr>
            <w:tcW w:w="482" w:type="dxa"/>
            <w:textDirection w:val="btLr"/>
          </w:tcPr>
          <w:p w:rsidR="00B120C9" w:rsidRPr="00C80292" w:rsidRDefault="00114C7D" w:rsidP="0099731E">
            <w:pPr>
              <w:pStyle w:val="af4"/>
              <w:spacing w:line="240" w:lineRule="auto"/>
              <w:jc w:val="both"/>
              <w:rPr>
                <w:sz w:val="24"/>
                <w:szCs w:val="24"/>
              </w:rPr>
            </w:pPr>
            <w:r w:rsidRPr="00C80292">
              <w:rPr>
                <w:sz w:val="24"/>
                <w:szCs w:val="24"/>
              </w:rPr>
              <w:t>2341938,66</w:t>
            </w:r>
          </w:p>
        </w:tc>
        <w:tc>
          <w:tcPr>
            <w:tcW w:w="482" w:type="dxa"/>
            <w:textDirection w:val="btLr"/>
          </w:tcPr>
          <w:p w:rsidR="00B120C9" w:rsidRPr="00C80292" w:rsidRDefault="00114C7D" w:rsidP="0099731E">
            <w:pPr>
              <w:pStyle w:val="af4"/>
              <w:spacing w:line="240" w:lineRule="auto"/>
              <w:jc w:val="both"/>
              <w:rPr>
                <w:sz w:val="24"/>
                <w:szCs w:val="24"/>
              </w:rPr>
            </w:pPr>
            <w:r w:rsidRPr="00C80292">
              <w:rPr>
                <w:sz w:val="24"/>
                <w:szCs w:val="24"/>
              </w:rPr>
              <w:t>2230418,1</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2124207,32</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2023054,7</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1926718,74</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1834970,36</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1747590,6</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1664372</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1585116,3</w:t>
            </w:r>
          </w:p>
        </w:tc>
        <w:tc>
          <w:tcPr>
            <w:tcW w:w="484" w:type="dxa"/>
            <w:textDirection w:val="btLr"/>
          </w:tcPr>
          <w:p w:rsidR="00B120C9" w:rsidRPr="00C80292" w:rsidRDefault="00114C7D" w:rsidP="0099731E">
            <w:pPr>
              <w:pStyle w:val="af4"/>
              <w:spacing w:line="240" w:lineRule="auto"/>
              <w:jc w:val="both"/>
              <w:rPr>
                <w:sz w:val="24"/>
                <w:szCs w:val="24"/>
              </w:rPr>
            </w:pPr>
            <w:r w:rsidRPr="00C80292">
              <w:rPr>
                <w:sz w:val="24"/>
                <w:szCs w:val="24"/>
              </w:rPr>
              <w:t>1509633,98</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12031203,4</w:t>
            </w:r>
          </w:p>
        </w:tc>
      </w:tr>
    </w:tbl>
    <w:p w:rsidR="00B120C9" w:rsidRPr="00C80292" w:rsidRDefault="00B120C9" w:rsidP="0099731E">
      <w:pPr>
        <w:tabs>
          <w:tab w:val="left" w:pos="726"/>
        </w:tabs>
        <w:jc w:val="both"/>
      </w:pPr>
    </w:p>
    <w:p w:rsidR="00B120C9" w:rsidRPr="00C80292" w:rsidRDefault="00B120C9" w:rsidP="0099731E">
      <w:pPr>
        <w:tabs>
          <w:tab w:val="left" w:pos="726"/>
        </w:tabs>
        <w:spacing w:line="360" w:lineRule="auto"/>
        <w:jc w:val="right"/>
        <w:rPr>
          <w:sz w:val="28"/>
          <w:szCs w:val="28"/>
        </w:rPr>
      </w:pPr>
      <w:r w:rsidRPr="00C80292">
        <w:rPr>
          <w:sz w:val="28"/>
          <w:szCs w:val="28"/>
        </w:rPr>
        <w:t>Таблица 13</w:t>
      </w:r>
    </w:p>
    <w:p w:rsidR="00B120C9" w:rsidRPr="00C80292" w:rsidRDefault="00B120C9" w:rsidP="003F79BB">
      <w:pPr>
        <w:tabs>
          <w:tab w:val="left" w:pos="726"/>
        </w:tabs>
        <w:spacing w:line="360" w:lineRule="auto"/>
        <w:ind w:firstLine="851"/>
        <w:jc w:val="both"/>
        <w:rPr>
          <w:sz w:val="28"/>
          <w:szCs w:val="28"/>
        </w:rPr>
      </w:pPr>
      <w:r w:rsidRPr="00C80292">
        <w:rPr>
          <w:sz w:val="28"/>
          <w:szCs w:val="28"/>
        </w:rPr>
        <w:t>Расчет внутренней нормы рентабельности при r=0,1</w:t>
      </w:r>
      <w:r w:rsidR="00152C47" w:rsidRPr="00C80292">
        <w:rPr>
          <w:sz w:val="28"/>
          <w:szCs w:val="28"/>
        </w:rPr>
        <w:t xml:space="preserve"> (</w:t>
      </w:r>
      <w:proofErr w:type="spellStart"/>
      <w:r w:rsidR="00152C47" w:rsidRPr="00C80292">
        <w:rPr>
          <w:sz w:val="28"/>
          <w:szCs w:val="28"/>
        </w:rPr>
        <w:t>тг</w:t>
      </w:r>
      <w:proofErr w:type="spellEnd"/>
      <w:r w:rsidR="00152C47" w:rsidRPr="00C80292">
        <w:rPr>
          <w:sz w:val="28"/>
          <w:szCs w:val="28"/>
        </w:rPr>
        <w:t>.)</w:t>
      </w:r>
    </w:p>
    <w:tbl>
      <w:tblPr>
        <w:tblStyle w:val="12"/>
        <w:tblW w:w="4881" w:type="pct"/>
        <w:tblInd w:w="-251" w:type="dxa"/>
        <w:tblLayout w:type="fixed"/>
        <w:tblLook w:val="01E0"/>
      </w:tblPr>
      <w:tblGrid>
        <w:gridCol w:w="2058"/>
        <w:gridCol w:w="485"/>
        <w:gridCol w:w="485"/>
        <w:gridCol w:w="485"/>
        <w:gridCol w:w="485"/>
        <w:gridCol w:w="485"/>
        <w:gridCol w:w="486"/>
        <w:gridCol w:w="486"/>
        <w:gridCol w:w="486"/>
        <w:gridCol w:w="486"/>
        <w:gridCol w:w="486"/>
        <w:gridCol w:w="486"/>
        <w:gridCol w:w="486"/>
        <w:gridCol w:w="486"/>
        <w:gridCol w:w="486"/>
        <w:gridCol w:w="486"/>
      </w:tblGrid>
      <w:tr w:rsidR="00B120C9" w:rsidRPr="00C80292" w:rsidTr="0065303E">
        <w:trPr>
          <w:cantSplit/>
          <w:trHeight w:hRule="exact" w:val="354"/>
        </w:trPr>
        <w:tc>
          <w:tcPr>
            <w:tcW w:w="2058" w:type="dxa"/>
            <w:vMerge w:val="restart"/>
          </w:tcPr>
          <w:p w:rsidR="00B120C9" w:rsidRPr="00C80292" w:rsidRDefault="00B120C9" w:rsidP="0099731E">
            <w:pPr>
              <w:pStyle w:val="af4"/>
              <w:spacing w:line="240" w:lineRule="auto"/>
              <w:jc w:val="both"/>
              <w:rPr>
                <w:sz w:val="24"/>
                <w:szCs w:val="24"/>
              </w:rPr>
            </w:pPr>
            <w:r w:rsidRPr="00C80292">
              <w:rPr>
                <w:sz w:val="24"/>
                <w:szCs w:val="24"/>
              </w:rPr>
              <w:t xml:space="preserve">Годы (К) </w:t>
            </w:r>
          </w:p>
        </w:tc>
        <w:tc>
          <w:tcPr>
            <w:tcW w:w="7285" w:type="dxa"/>
            <w:gridSpan w:val="15"/>
          </w:tcPr>
          <w:p w:rsidR="00B120C9" w:rsidRPr="00C80292" w:rsidRDefault="00B120C9" w:rsidP="0099731E">
            <w:pPr>
              <w:pStyle w:val="af4"/>
              <w:spacing w:line="240" w:lineRule="auto"/>
              <w:jc w:val="both"/>
              <w:rPr>
                <w:sz w:val="24"/>
                <w:szCs w:val="24"/>
              </w:rPr>
            </w:pPr>
            <w:r w:rsidRPr="00C80292">
              <w:rPr>
                <w:sz w:val="24"/>
                <w:szCs w:val="24"/>
              </w:rPr>
              <w:t xml:space="preserve">Срок жизни проекта (Г) </w:t>
            </w:r>
          </w:p>
        </w:tc>
      </w:tr>
      <w:tr w:rsidR="00B120C9" w:rsidRPr="00C80292" w:rsidTr="0065303E">
        <w:trPr>
          <w:cantSplit/>
          <w:trHeight w:hRule="exact" w:val="688"/>
        </w:trPr>
        <w:tc>
          <w:tcPr>
            <w:tcW w:w="2058" w:type="dxa"/>
            <w:vMerge/>
          </w:tcPr>
          <w:p w:rsidR="00B120C9" w:rsidRPr="00C80292" w:rsidRDefault="00B120C9" w:rsidP="0099731E">
            <w:pPr>
              <w:pStyle w:val="af4"/>
              <w:spacing w:line="240" w:lineRule="auto"/>
              <w:jc w:val="both"/>
              <w:rPr>
                <w:sz w:val="24"/>
                <w:szCs w:val="24"/>
              </w:rPr>
            </w:pPr>
          </w:p>
        </w:tc>
        <w:tc>
          <w:tcPr>
            <w:tcW w:w="485" w:type="dxa"/>
          </w:tcPr>
          <w:p w:rsidR="00B120C9" w:rsidRPr="00C80292" w:rsidRDefault="00B120C9" w:rsidP="0099731E">
            <w:pPr>
              <w:pStyle w:val="af4"/>
              <w:spacing w:line="240" w:lineRule="auto"/>
              <w:jc w:val="both"/>
              <w:rPr>
                <w:sz w:val="24"/>
                <w:szCs w:val="24"/>
              </w:rPr>
            </w:pPr>
            <w:r w:rsidRPr="00C80292">
              <w:rPr>
                <w:sz w:val="24"/>
                <w:szCs w:val="24"/>
              </w:rPr>
              <w:t>1</w:t>
            </w:r>
          </w:p>
        </w:tc>
        <w:tc>
          <w:tcPr>
            <w:tcW w:w="485" w:type="dxa"/>
          </w:tcPr>
          <w:p w:rsidR="00B120C9" w:rsidRPr="00C80292" w:rsidRDefault="00B120C9" w:rsidP="0099731E">
            <w:pPr>
              <w:pStyle w:val="af4"/>
              <w:spacing w:line="240" w:lineRule="auto"/>
              <w:jc w:val="both"/>
              <w:rPr>
                <w:sz w:val="24"/>
                <w:szCs w:val="24"/>
              </w:rPr>
            </w:pPr>
            <w:r w:rsidRPr="00C80292">
              <w:rPr>
                <w:sz w:val="24"/>
                <w:szCs w:val="24"/>
              </w:rPr>
              <w:t>2</w:t>
            </w:r>
          </w:p>
        </w:tc>
        <w:tc>
          <w:tcPr>
            <w:tcW w:w="485"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485" w:type="dxa"/>
          </w:tcPr>
          <w:p w:rsidR="00B120C9" w:rsidRPr="00C80292" w:rsidRDefault="00B120C9" w:rsidP="0099731E">
            <w:pPr>
              <w:pStyle w:val="af4"/>
              <w:spacing w:line="240" w:lineRule="auto"/>
              <w:jc w:val="both"/>
              <w:rPr>
                <w:sz w:val="24"/>
                <w:szCs w:val="24"/>
              </w:rPr>
            </w:pPr>
            <w:r w:rsidRPr="00C80292">
              <w:rPr>
                <w:sz w:val="24"/>
                <w:szCs w:val="24"/>
              </w:rPr>
              <w:t>4</w:t>
            </w:r>
          </w:p>
        </w:tc>
        <w:tc>
          <w:tcPr>
            <w:tcW w:w="485" w:type="dxa"/>
          </w:tcPr>
          <w:p w:rsidR="00B120C9" w:rsidRPr="00C80292" w:rsidRDefault="00B120C9" w:rsidP="0099731E">
            <w:pPr>
              <w:pStyle w:val="af4"/>
              <w:spacing w:line="240" w:lineRule="auto"/>
              <w:jc w:val="both"/>
              <w:rPr>
                <w:sz w:val="24"/>
                <w:szCs w:val="24"/>
              </w:rPr>
            </w:pPr>
            <w:r w:rsidRPr="00C80292">
              <w:rPr>
                <w:sz w:val="24"/>
                <w:szCs w:val="24"/>
              </w:rPr>
              <w:t>5</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6</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7</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8</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9</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10</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11</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12</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13</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14</w:t>
            </w:r>
          </w:p>
        </w:tc>
        <w:tc>
          <w:tcPr>
            <w:tcW w:w="486" w:type="dxa"/>
          </w:tcPr>
          <w:p w:rsidR="00B120C9" w:rsidRPr="00C80292" w:rsidRDefault="00B120C9" w:rsidP="0099731E">
            <w:pPr>
              <w:pStyle w:val="af4"/>
              <w:spacing w:line="240" w:lineRule="auto"/>
              <w:jc w:val="both"/>
              <w:rPr>
                <w:sz w:val="24"/>
                <w:szCs w:val="24"/>
              </w:rPr>
            </w:pPr>
            <w:r w:rsidRPr="00C80292">
              <w:rPr>
                <w:sz w:val="24"/>
                <w:szCs w:val="24"/>
                <w:lang w:val="en-US"/>
              </w:rPr>
              <w:sym w:font="Symbol" w:char="F053"/>
            </w:r>
          </w:p>
        </w:tc>
      </w:tr>
      <w:tr w:rsidR="00B120C9" w:rsidRPr="00C80292" w:rsidTr="00114C7D">
        <w:trPr>
          <w:cantSplit/>
          <w:trHeight w:hRule="exact" w:val="1153"/>
        </w:trPr>
        <w:tc>
          <w:tcPr>
            <w:tcW w:w="2058" w:type="dxa"/>
          </w:tcPr>
          <w:p w:rsidR="00B120C9" w:rsidRPr="00C80292" w:rsidRDefault="00B120C9" w:rsidP="0099731E">
            <w:pPr>
              <w:pStyle w:val="af4"/>
              <w:spacing w:line="240" w:lineRule="auto"/>
              <w:jc w:val="both"/>
              <w:rPr>
                <w:sz w:val="24"/>
                <w:szCs w:val="24"/>
              </w:rPr>
            </w:pPr>
            <w:r w:rsidRPr="00C80292">
              <w:rPr>
                <w:sz w:val="24"/>
                <w:szCs w:val="24"/>
              </w:rPr>
              <w:t xml:space="preserve">Чистый доход, </w:t>
            </w:r>
            <w:proofErr w:type="spellStart"/>
            <w:r w:rsidRPr="00C80292">
              <w:rPr>
                <w:sz w:val="24"/>
                <w:szCs w:val="24"/>
              </w:rPr>
              <w:t>Рк</w:t>
            </w:r>
            <w:proofErr w:type="spellEnd"/>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44973740</w:t>
            </w:r>
          </w:p>
        </w:tc>
      </w:tr>
      <w:tr w:rsidR="00B120C9" w:rsidRPr="00C80292" w:rsidTr="00114C7D">
        <w:trPr>
          <w:cantSplit/>
          <w:trHeight w:hRule="exact" w:val="1282"/>
        </w:trPr>
        <w:tc>
          <w:tcPr>
            <w:tcW w:w="2058" w:type="dxa"/>
          </w:tcPr>
          <w:p w:rsidR="00B120C9" w:rsidRPr="00C80292" w:rsidRDefault="00B120C9" w:rsidP="0099731E">
            <w:pPr>
              <w:pStyle w:val="af4"/>
              <w:spacing w:line="240" w:lineRule="auto"/>
              <w:jc w:val="both"/>
              <w:rPr>
                <w:sz w:val="24"/>
                <w:szCs w:val="24"/>
              </w:rPr>
            </w:pPr>
            <w:r w:rsidRPr="00C80292">
              <w:rPr>
                <w:sz w:val="24"/>
                <w:szCs w:val="24"/>
              </w:rPr>
              <w:t xml:space="preserve">Дисконтированный чистый доход, </w:t>
            </w:r>
            <w:proofErr w:type="spellStart"/>
            <w:r w:rsidRPr="00C80292">
              <w:rPr>
                <w:sz w:val="24"/>
                <w:szCs w:val="24"/>
              </w:rPr>
              <w:t>PV</w:t>
            </w:r>
            <w:proofErr w:type="gramStart"/>
            <w:r w:rsidRPr="00C80292">
              <w:rPr>
                <w:sz w:val="24"/>
                <w:szCs w:val="24"/>
              </w:rPr>
              <w:t>к</w:t>
            </w:r>
            <w:proofErr w:type="spellEnd"/>
            <w:proofErr w:type="gramEnd"/>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2717248,52</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2470225,76</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2245659,74</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2041508,98</w:t>
            </w:r>
          </w:p>
        </w:tc>
        <w:tc>
          <w:tcPr>
            <w:tcW w:w="485" w:type="dxa"/>
            <w:textDirection w:val="btLr"/>
          </w:tcPr>
          <w:p w:rsidR="00B120C9" w:rsidRPr="00C80292" w:rsidRDefault="00114C7D" w:rsidP="0099731E">
            <w:pPr>
              <w:pStyle w:val="af4"/>
              <w:spacing w:line="240" w:lineRule="auto"/>
              <w:jc w:val="both"/>
              <w:rPr>
                <w:sz w:val="24"/>
                <w:szCs w:val="24"/>
              </w:rPr>
            </w:pPr>
            <w:r w:rsidRPr="00C80292">
              <w:rPr>
                <w:sz w:val="24"/>
                <w:szCs w:val="24"/>
              </w:rPr>
              <w:t>1855917,38</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1687197,66</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1533815,72</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1394378,22</w:t>
            </w:r>
          </w:p>
        </w:tc>
        <w:tc>
          <w:tcPr>
            <w:tcW w:w="486" w:type="dxa"/>
            <w:textDirection w:val="btLr"/>
          </w:tcPr>
          <w:p w:rsidR="00B120C9" w:rsidRPr="00C80292" w:rsidRDefault="00114C7D" w:rsidP="0099731E">
            <w:pPr>
              <w:pStyle w:val="af4"/>
              <w:spacing w:line="240" w:lineRule="auto"/>
              <w:jc w:val="both"/>
              <w:rPr>
                <w:sz w:val="24"/>
                <w:szCs w:val="24"/>
              </w:rPr>
            </w:pPr>
            <w:r w:rsidRPr="00C80292">
              <w:rPr>
                <w:sz w:val="24"/>
                <w:szCs w:val="24"/>
              </w:rPr>
              <w:t>1267616,48</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1152378,66</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1047616,88</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952378,94</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865799,12</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787089,9</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22018832</w:t>
            </w:r>
          </w:p>
        </w:tc>
      </w:tr>
      <w:tr w:rsidR="00B120C9" w:rsidRPr="00C80292" w:rsidTr="008F4140">
        <w:trPr>
          <w:cantSplit/>
          <w:trHeight w:hRule="exact" w:val="1286"/>
        </w:trPr>
        <w:tc>
          <w:tcPr>
            <w:tcW w:w="2058" w:type="dxa"/>
          </w:tcPr>
          <w:p w:rsidR="00B120C9" w:rsidRPr="00C80292" w:rsidRDefault="00B120C9" w:rsidP="0099731E">
            <w:pPr>
              <w:pStyle w:val="af4"/>
              <w:spacing w:line="240" w:lineRule="auto"/>
              <w:jc w:val="both"/>
              <w:rPr>
                <w:sz w:val="24"/>
                <w:szCs w:val="24"/>
              </w:rPr>
            </w:pPr>
            <w:proofErr w:type="spellStart"/>
            <w:r w:rsidRPr="00C80292">
              <w:rPr>
                <w:sz w:val="24"/>
                <w:szCs w:val="24"/>
              </w:rPr>
              <w:t>Инвест</w:t>
            </w:r>
            <w:proofErr w:type="spellEnd"/>
            <w:r w:rsidRPr="00C80292">
              <w:rPr>
                <w:sz w:val="24"/>
                <w:szCs w:val="24"/>
              </w:rPr>
              <w:t xml:space="preserve">, издержки, </w:t>
            </w:r>
            <w:r w:rsidRPr="00C80292">
              <w:rPr>
                <w:sz w:val="24"/>
                <w:szCs w:val="24"/>
                <w:lang w:val="en-US"/>
              </w:rPr>
              <w:t>IC</w:t>
            </w:r>
            <w:proofErr w:type="gramStart"/>
            <w:r w:rsidRPr="00C80292">
              <w:rPr>
                <w:sz w:val="24"/>
                <w:szCs w:val="24"/>
              </w:rPr>
              <w:t>к</w:t>
            </w:r>
            <w:proofErr w:type="gramEnd"/>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17555568,8</w:t>
            </w:r>
          </w:p>
        </w:tc>
        <w:tc>
          <w:tcPr>
            <w:tcW w:w="485" w:type="dxa"/>
          </w:tcPr>
          <w:p w:rsidR="00B120C9" w:rsidRPr="00C80292" w:rsidRDefault="00B120C9" w:rsidP="0099731E">
            <w:pPr>
              <w:pStyle w:val="af4"/>
              <w:spacing w:line="240" w:lineRule="auto"/>
              <w:jc w:val="both"/>
              <w:rPr>
                <w:sz w:val="24"/>
                <w:szCs w:val="24"/>
              </w:rPr>
            </w:pPr>
          </w:p>
        </w:tc>
        <w:tc>
          <w:tcPr>
            <w:tcW w:w="485" w:type="dxa"/>
          </w:tcPr>
          <w:p w:rsidR="00B120C9" w:rsidRPr="00C80292" w:rsidRDefault="00B120C9" w:rsidP="0099731E">
            <w:pPr>
              <w:pStyle w:val="af4"/>
              <w:spacing w:line="240" w:lineRule="auto"/>
              <w:jc w:val="both"/>
              <w:rPr>
                <w:sz w:val="24"/>
                <w:szCs w:val="24"/>
              </w:rPr>
            </w:pPr>
          </w:p>
        </w:tc>
        <w:tc>
          <w:tcPr>
            <w:tcW w:w="485" w:type="dxa"/>
          </w:tcPr>
          <w:p w:rsidR="00B120C9" w:rsidRPr="00C80292" w:rsidRDefault="00B120C9" w:rsidP="0099731E">
            <w:pPr>
              <w:pStyle w:val="af4"/>
              <w:spacing w:line="240" w:lineRule="auto"/>
              <w:jc w:val="both"/>
              <w:rPr>
                <w:sz w:val="24"/>
                <w:szCs w:val="24"/>
              </w:rPr>
            </w:pPr>
          </w:p>
        </w:tc>
        <w:tc>
          <w:tcPr>
            <w:tcW w:w="485"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r>
      <w:tr w:rsidR="00B120C9" w:rsidRPr="00C80292" w:rsidTr="0065303E">
        <w:trPr>
          <w:cantSplit/>
          <w:trHeight w:hRule="exact" w:val="1255"/>
        </w:trPr>
        <w:tc>
          <w:tcPr>
            <w:tcW w:w="2058" w:type="dxa"/>
          </w:tcPr>
          <w:p w:rsidR="00B120C9" w:rsidRPr="00C80292" w:rsidRDefault="00B120C9" w:rsidP="0099731E">
            <w:pPr>
              <w:pStyle w:val="af4"/>
              <w:spacing w:line="240" w:lineRule="auto"/>
              <w:jc w:val="both"/>
              <w:rPr>
                <w:sz w:val="24"/>
                <w:szCs w:val="24"/>
              </w:rPr>
            </w:pPr>
            <w:r w:rsidRPr="00C80292">
              <w:rPr>
                <w:sz w:val="24"/>
                <w:szCs w:val="24"/>
              </w:rPr>
              <w:t>Чистая текущая стоимость,</w:t>
            </w:r>
          </w:p>
          <w:p w:rsidR="00B120C9" w:rsidRPr="00C80292" w:rsidRDefault="00B120C9" w:rsidP="0099731E">
            <w:pPr>
              <w:pStyle w:val="af4"/>
              <w:spacing w:line="240" w:lineRule="auto"/>
              <w:jc w:val="both"/>
              <w:rPr>
                <w:sz w:val="24"/>
                <w:szCs w:val="24"/>
              </w:rPr>
            </w:pPr>
            <w:r w:rsidRPr="00C80292">
              <w:rPr>
                <w:sz w:val="24"/>
                <w:szCs w:val="24"/>
                <w:lang w:val="en-US"/>
              </w:rPr>
              <w:t>NPV</w:t>
            </w:r>
            <w:r w:rsidRPr="00C80292">
              <w:rPr>
                <w:sz w:val="24"/>
                <w:szCs w:val="24"/>
              </w:rPr>
              <w:t>к</w:t>
            </w:r>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-14838320</w:t>
            </w:r>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2470225,76</w:t>
            </w:r>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2245659,74</w:t>
            </w:r>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2041508,98</w:t>
            </w:r>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1855917,38</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1687197,66</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1533815,72</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1394378,22</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1267616,48</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1152378,66</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1047616,88</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952378,94</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865799,12</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787089,9</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4463263,16</w:t>
            </w:r>
          </w:p>
        </w:tc>
      </w:tr>
    </w:tbl>
    <w:p w:rsidR="00B120C9" w:rsidRPr="00C80292" w:rsidRDefault="00B120C9" w:rsidP="0099731E">
      <w:pPr>
        <w:tabs>
          <w:tab w:val="left" w:pos="726"/>
        </w:tabs>
        <w:jc w:val="both"/>
        <w:rPr>
          <w:sz w:val="28"/>
          <w:szCs w:val="28"/>
        </w:rPr>
      </w:pPr>
    </w:p>
    <w:p w:rsidR="00B120C9" w:rsidRPr="00C80292" w:rsidRDefault="00B120C9" w:rsidP="0099731E">
      <w:pPr>
        <w:tabs>
          <w:tab w:val="left" w:pos="726"/>
        </w:tabs>
        <w:jc w:val="right"/>
        <w:rPr>
          <w:sz w:val="28"/>
          <w:szCs w:val="28"/>
        </w:rPr>
      </w:pPr>
      <w:r w:rsidRPr="00C80292">
        <w:rPr>
          <w:sz w:val="28"/>
          <w:szCs w:val="28"/>
        </w:rPr>
        <w:lastRenderedPageBreak/>
        <w:t xml:space="preserve">Таблица 14 </w:t>
      </w:r>
    </w:p>
    <w:p w:rsidR="00B120C9" w:rsidRPr="00C80292" w:rsidRDefault="00B120C9" w:rsidP="003F79BB">
      <w:pPr>
        <w:tabs>
          <w:tab w:val="left" w:pos="726"/>
        </w:tabs>
        <w:ind w:firstLine="851"/>
        <w:jc w:val="both"/>
        <w:rPr>
          <w:sz w:val="28"/>
          <w:szCs w:val="28"/>
        </w:rPr>
      </w:pPr>
      <w:r w:rsidRPr="00C80292">
        <w:rPr>
          <w:sz w:val="28"/>
          <w:szCs w:val="28"/>
        </w:rPr>
        <w:t>Расчет внутренней нормы рентабельности при r=0,125</w:t>
      </w:r>
      <w:r w:rsidR="00152C47" w:rsidRPr="00C80292">
        <w:rPr>
          <w:sz w:val="28"/>
          <w:szCs w:val="28"/>
        </w:rPr>
        <w:t xml:space="preserve"> (</w:t>
      </w:r>
      <w:proofErr w:type="spellStart"/>
      <w:r w:rsidR="00152C47" w:rsidRPr="00C80292">
        <w:rPr>
          <w:sz w:val="28"/>
          <w:szCs w:val="28"/>
        </w:rPr>
        <w:t>тг</w:t>
      </w:r>
      <w:proofErr w:type="spellEnd"/>
      <w:r w:rsidR="00152C47" w:rsidRPr="00C80292">
        <w:rPr>
          <w:sz w:val="28"/>
          <w:szCs w:val="28"/>
        </w:rPr>
        <w:t>.)</w:t>
      </w:r>
    </w:p>
    <w:tbl>
      <w:tblPr>
        <w:tblStyle w:val="12"/>
        <w:tblW w:w="5000" w:type="pct"/>
        <w:tblLayout w:type="fixed"/>
        <w:tblLook w:val="01E0"/>
      </w:tblPr>
      <w:tblGrid>
        <w:gridCol w:w="2279"/>
        <w:gridCol w:w="485"/>
        <w:gridCol w:w="485"/>
        <w:gridCol w:w="486"/>
        <w:gridCol w:w="486"/>
        <w:gridCol w:w="486"/>
        <w:gridCol w:w="486"/>
        <w:gridCol w:w="486"/>
        <w:gridCol w:w="486"/>
        <w:gridCol w:w="486"/>
        <w:gridCol w:w="486"/>
        <w:gridCol w:w="486"/>
        <w:gridCol w:w="486"/>
        <w:gridCol w:w="486"/>
        <w:gridCol w:w="486"/>
        <w:gridCol w:w="490"/>
      </w:tblGrid>
      <w:tr w:rsidR="00B120C9" w:rsidRPr="00C80292" w:rsidTr="0065303E">
        <w:trPr>
          <w:cantSplit/>
          <w:trHeight w:hRule="exact" w:val="357"/>
        </w:trPr>
        <w:tc>
          <w:tcPr>
            <w:tcW w:w="2279" w:type="dxa"/>
          </w:tcPr>
          <w:p w:rsidR="00B120C9" w:rsidRPr="00C80292" w:rsidRDefault="00B120C9" w:rsidP="0099731E">
            <w:pPr>
              <w:pStyle w:val="af4"/>
              <w:spacing w:line="240" w:lineRule="auto"/>
              <w:jc w:val="both"/>
              <w:rPr>
                <w:sz w:val="24"/>
                <w:szCs w:val="24"/>
              </w:rPr>
            </w:pPr>
            <w:r w:rsidRPr="00C80292">
              <w:rPr>
                <w:sz w:val="24"/>
                <w:szCs w:val="24"/>
              </w:rPr>
              <w:t xml:space="preserve">Годы (К) </w:t>
            </w:r>
          </w:p>
        </w:tc>
        <w:tc>
          <w:tcPr>
            <w:tcW w:w="7292" w:type="dxa"/>
            <w:gridSpan w:val="15"/>
          </w:tcPr>
          <w:p w:rsidR="00B120C9" w:rsidRPr="00C80292" w:rsidRDefault="00B120C9" w:rsidP="0099731E">
            <w:pPr>
              <w:pStyle w:val="af4"/>
              <w:spacing w:line="240" w:lineRule="auto"/>
              <w:jc w:val="both"/>
              <w:rPr>
                <w:sz w:val="24"/>
                <w:szCs w:val="24"/>
              </w:rPr>
            </w:pPr>
            <w:r w:rsidRPr="00C80292">
              <w:rPr>
                <w:sz w:val="24"/>
                <w:szCs w:val="24"/>
              </w:rPr>
              <w:t xml:space="preserve">Срок жизни проекта (Т) </w:t>
            </w:r>
          </w:p>
        </w:tc>
      </w:tr>
      <w:tr w:rsidR="00B120C9" w:rsidRPr="00C80292" w:rsidTr="0065303E">
        <w:trPr>
          <w:cantSplit/>
          <w:trHeight w:hRule="exact" w:val="674"/>
        </w:trPr>
        <w:tc>
          <w:tcPr>
            <w:tcW w:w="2279" w:type="dxa"/>
          </w:tcPr>
          <w:p w:rsidR="00B120C9" w:rsidRPr="00C80292" w:rsidRDefault="00B120C9" w:rsidP="0099731E">
            <w:pPr>
              <w:pStyle w:val="af4"/>
              <w:spacing w:line="240" w:lineRule="auto"/>
              <w:jc w:val="both"/>
              <w:rPr>
                <w:sz w:val="24"/>
                <w:szCs w:val="24"/>
              </w:rPr>
            </w:pPr>
          </w:p>
        </w:tc>
        <w:tc>
          <w:tcPr>
            <w:tcW w:w="485" w:type="dxa"/>
          </w:tcPr>
          <w:p w:rsidR="00B120C9" w:rsidRPr="00C80292" w:rsidRDefault="00B120C9" w:rsidP="0099731E">
            <w:pPr>
              <w:pStyle w:val="af4"/>
              <w:spacing w:line="240" w:lineRule="auto"/>
              <w:jc w:val="both"/>
              <w:rPr>
                <w:sz w:val="24"/>
                <w:szCs w:val="24"/>
              </w:rPr>
            </w:pPr>
            <w:r w:rsidRPr="00C80292">
              <w:rPr>
                <w:sz w:val="24"/>
                <w:szCs w:val="24"/>
              </w:rPr>
              <w:t>1</w:t>
            </w:r>
          </w:p>
        </w:tc>
        <w:tc>
          <w:tcPr>
            <w:tcW w:w="485" w:type="dxa"/>
          </w:tcPr>
          <w:p w:rsidR="00B120C9" w:rsidRPr="00C80292" w:rsidRDefault="00B120C9" w:rsidP="0099731E">
            <w:pPr>
              <w:pStyle w:val="af4"/>
              <w:spacing w:line="240" w:lineRule="auto"/>
              <w:jc w:val="both"/>
              <w:rPr>
                <w:sz w:val="24"/>
                <w:szCs w:val="24"/>
              </w:rPr>
            </w:pPr>
            <w:r w:rsidRPr="00C80292">
              <w:rPr>
                <w:sz w:val="24"/>
                <w:szCs w:val="24"/>
              </w:rPr>
              <w:t>2</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4</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5</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6</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7</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8</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9</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10</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11</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12</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13</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14</w:t>
            </w:r>
          </w:p>
        </w:tc>
        <w:tc>
          <w:tcPr>
            <w:tcW w:w="490" w:type="dxa"/>
          </w:tcPr>
          <w:p w:rsidR="00B120C9" w:rsidRPr="00C80292" w:rsidRDefault="00B120C9" w:rsidP="0099731E">
            <w:pPr>
              <w:pStyle w:val="af4"/>
              <w:spacing w:line="240" w:lineRule="auto"/>
              <w:jc w:val="both"/>
              <w:rPr>
                <w:sz w:val="24"/>
                <w:szCs w:val="24"/>
              </w:rPr>
            </w:pPr>
            <w:r w:rsidRPr="00C80292">
              <w:rPr>
                <w:sz w:val="24"/>
                <w:szCs w:val="24"/>
                <w:lang w:val="en-US"/>
              </w:rPr>
              <w:sym w:font="Symbol" w:char="F053"/>
            </w:r>
          </w:p>
        </w:tc>
      </w:tr>
      <w:tr w:rsidR="00B120C9" w:rsidRPr="00C80292" w:rsidTr="008F4140">
        <w:trPr>
          <w:cantSplit/>
          <w:trHeight w:hRule="exact" w:val="1124"/>
        </w:trPr>
        <w:tc>
          <w:tcPr>
            <w:tcW w:w="2279" w:type="dxa"/>
          </w:tcPr>
          <w:p w:rsidR="00B120C9" w:rsidRPr="00C80292" w:rsidRDefault="00B120C9" w:rsidP="0099731E">
            <w:pPr>
              <w:pStyle w:val="af4"/>
              <w:spacing w:line="240" w:lineRule="auto"/>
              <w:jc w:val="both"/>
              <w:rPr>
                <w:sz w:val="24"/>
                <w:szCs w:val="24"/>
              </w:rPr>
            </w:pPr>
            <w:r w:rsidRPr="00C80292">
              <w:rPr>
                <w:sz w:val="24"/>
                <w:szCs w:val="24"/>
              </w:rPr>
              <w:t>Чистый доход,</w:t>
            </w:r>
          </w:p>
          <w:p w:rsidR="00B120C9" w:rsidRPr="00C80292" w:rsidRDefault="00B120C9" w:rsidP="0099731E">
            <w:pPr>
              <w:pStyle w:val="af4"/>
              <w:spacing w:line="240" w:lineRule="auto"/>
              <w:jc w:val="both"/>
              <w:rPr>
                <w:sz w:val="24"/>
                <w:szCs w:val="24"/>
              </w:rPr>
            </w:pPr>
            <w:proofErr w:type="spellStart"/>
            <w:r w:rsidRPr="00C80292">
              <w:rPr>
                <w:sz w:val="24"/>
                <w:szCs w:val="24"/>
              </w:rPr>
              <w:t>Рк</w:t>
            </w:r>
            <w:proofErr w:type="spellEnd"/>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5"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F4140" w:rsidP="0099731E">
            <w:pPr>
              <w:pStyle w:val="af4"/>
              <w:spacing w:line="240" w:lineRule="auto"/>
              <w:jc w:val="both"/>
              <w:rPr>
                <w:sz w:val="24"/>
                <w:szCs w:val="24"/>
              </w:rPr>
            </w:pPr>
            <w:r w:rsidRPr="00C80292">
              <w:rPr>
                <w:sz w:val="24"/>
                <w:szCs w:val="24"/>
              </w:rPr>
              <w:t>3212410</w:t>
            </w:r>
          </w:p>
        </w:tc>
        <w:tc>
          <w:tcPr>
            <w:tcW w:w="490" w:type="dxa"/>
            <w:textDirection w:val="btLr"/>
          </w:tcPr>
          <w:p w:rsidR="00B120C9" w:rsidRPr="00C80292" w:rsidRDefault="008F4140" w:rsidP="0099731E">
            <w:pPr>
              <w:pStyle w:val="af4"/>
              <w:spacing w:line="240" w:lineRule="auto"/>
              <w:jc w:val="both"/>
              <w:rPr>
                <w:sz w:val="24"/>
                <w:szCs w:val="24"/>
              </w:rPr>
            </w:pPr>
            <w:r w:rsidRPr="00C80292">
              <w:rPr>
                <w:sz w:val="24"/>
                <w:szCs w:val="24"/>
              </w:rPr>
              <w:t>44973740</w:t>
            </w:r>
          </w:p>
        </w:tc>
      </w:tr>
      <w:tr w:rsidR="00B120C9" w:rsidRPr="00C80292" w:rsidTr="0065303E">
        <w:trPr>
          <w:cantSplit/>
          <w:trHeight w:hRule="exact" w:val="1303"/>
        </w:trPr>
        <w:tc>
          <w:tcPr>
            <w:tcW w:w="2279" w:type="dxa"/>
          </w:tcPr>
          <w:p w:rsidR="00B120C9" w:rsidRPr="00C80292" w:rsidRDefault="00B120C9" w:rsidP="0099731E">
            <w:pPr>
              <w:pStyle w:val="af4"/>
              <w:spacing w:line="240" w:lineRule="auto"/>
              <w:jc w:val="both"/>
              <w:rPr>
                <w:sz w:val="24"/>
                <w:szCs w:val="24"/>
              </w:rPr>
            </w:pPr>
            <w:r w:rsidRPr="00C80292">
              <w:rPr>
                <w:sz w:val="24"/>
                <w:szCs w:val="24"/>
              </w:rPr>
              <w:t>Дисконтированный чистый доход,</w:t>
            </w:r>
          </w:p>
          <w:p w:rsidR="00B120C9" w:rsidRPr="00C80292" w:rsidRDefault="00B120C9" w:rsidP="0099731E">
            <w:pPr>
              <w:pStyle w:val="af4"/>
              <w:spacing w:line="240" w:lineRule="auto"/>
              <w:jc w:val="both"/>
              <w:rPr>
                <w:sz w:val="24"/>
                <w:szCs w:val="24"/>
              </w:rPr>
            </w:pPr>
            <w:r w:rsidRPr="00C80292">
              <w:rPr>
                <w:sz w:val="24"/>
                <w:szCs w:val="24"/>
              </w:rPr>
              <w:t>Р</w:t>
            </w:r>
            <w:proofErr w:type="gramStart"/>
            <w:r w:rsidRPr="00C80292">
              <w:rPr>
                <w:sz w:val="24"/>
                <w:szCs w:val="24"/>
                <w:lang w:val="en-US"/>
              </w:rPr>
              <w:t>V</w:t>
            </w:r>
            <w:proofErr w:type="gramEnd"/>
            <w:r w:rsidRPr="00C80292">
              <w:rPr>
                <w:sz w:val="24"/>
                <w:szCs w:val="24"/>
              </w:rPr>
              <w:t>к</w:t>
            </w:r>
          </w:p>
        </w:tc>
        <w:tc>
          <w:tcPr>
            <w:tcW w:w="485" w:type="dxa"/>
            <w:textDirection w:val="btLr"/>
          </w:tcPr>
          <w:p w:rsidR="00B120C9" w:rsidRPr="00C80292" w:rsidRDefault="00915DD1" w:rsidP="0099731E">
            <w:pPr>
              <w:pStyle w:val="af4"/>
              <w:spacing w:line="240" w:lineRule="auto"/>
              <w:jc w:val="both"/>
              <w:rPr>
                <w:sz w:val="24"/>
                <w:szCs w:val="24"/>
              </w:rPr>
            </w:pPr>
            <w:r w:rsidRPr="00C80292">
              <w:rPr>
                <w:sz w:val="24"/>
                <w:szCs w:val="24"/>
              </w:rPr>
              <w:t>2656865,24</w:t>
            </w:r>
          </w:p>
        </w:tc>
        <w:tc>
          <w:tcPr>
            <w:tcW w:w="485" w:type="dxa"/>
            <w:textDirection w:val="btLr"/>
          </w:tcPr>
          <w:p w:rsidR="00B120C9" w:rsidRPr="00C80292" w:rsidRDefault="005345A2" w:rsidP="0099731E">
            <w:pPr>
              <w:pStyle w:val="af4"/>
              <w:spacing w:line="240" w:lineRule="auto"/>
              <w:jc w:val="both"/>
              <w:rPr>
                <w:sz w:val="24"/>
                <w:szCs w:val="24"/>
              </w:rPr>
            </w:pPr>
            <w:r w:rsidRPr="00C80292">
              <w:rPr>
                <w:sz w:val="24"/>
                <w:szCs w:val="24"/>
              </w:rPr>
              <w:t>2361657,94</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2099251,4</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1866001,5</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1658668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1474371,3</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1310552,42</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1488315,28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1035498,18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920442,98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818171,18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727263,68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646456,4</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574627,86</w:t>
            </w:r>
          </w:p>
        </w:tc>
        <w:tc>
          <w:tcPr>
            <w:tcW w:w="490" w:type="dxa"/>
            <w:textDirection w:val="btLr"/>
          </w:tcPr>
          <w:p w:rsidR="00B120C9" w:rsidRPr="00C80292" w:rsidRDefault="005345A2" w:rsidP="0099731E">
            <w:pPr>
              <w:pStyle w:val="af4"/>
              <w:spacing w:line="240" w:lineRule="auto"/>
              <w:jc w:val="both"/>
              <w:rPr>
                <w:sz w:val="24"/>
                <w:szCs w:val="24"/>
              </w:rPr>
            </w:pPr>
            <w:r w:rsidRPr="00C80292">
              <w:rPr>
                <w:sz w:val="24"/>
                <w:szCs w:val="24"/>
              </w:rPr>
              <w:t>19314763,4</w:t>
            </w:r>
          </w:p>
        </w:tc>
      </w:tr>
      <w:tr w:rsidR="00B120C9" w:rsidRPr="00C80292" w:rsidTr="0065303E">
        <w:trPr>
          <w:cantSplit/>
          <w:trHeight w:hRule="exact" w:val="1317"/>
        </w:trPr>
        <w:tc>
          <w:tcPr>
            <w:tcW w:w="2279" w:type="dxa"/>
          </w:tcPr>
          <w:p w:rsidR="00B120C9" w:rsidRPr="00C80292" w:rsidRDefault="00B120C9" w:rsidP="0099731E">
            <w:pPr>
              <w:pStyle w:val="af4"/>
              <w:spacing w:line="240" w:lineRule="auto"/>
              <w:jc w:val="both"/>
              <w:rPr>
                <w:sz w:val="24"/>
                <w:szCs w:val="24"/>
              </w:rPr>
            </w:pPr>
            <w:proofErr w:type="spellStart"/>
            <w:r w:rsidRPr="00C80292">
              <w:rPr>
                <w:sz w:val="24"/>
                <w:szCs w:val="24"/>
              </w:rPr>
              <w:t>Инвестиц</w:t>
            </w:r>
            <w:proofErr w:type="spellEnd"/>
            <w:r w:rsidRPr="00C80292">
              <w:rPr>
                <w:sz w:val="24"/>
                <w:szCs w:val="24"/>
              </w:rPr>
              <w:t>. издержки,</w:t>
            </w:r>
          </w:p>
          <w:p w:rsidR="00B120C9" w:rsidRPr="00C80292" w:rsidRDefault="00B120C9" w:rsidP="0099731E">
            <w:pPr>
              <w:pStyle w:val="af4"/>
              <w:spacing w:line="240" w:lineRule="auto"/>
              <w:jc w:val="both"/>
              <w:rPr>
                <w:sz w:val="24"/>
                <w:szCs w:val="24"/>
              </w:rPr>
            </w:pPr>
            <w:r w:rsidRPr="00C80292">
              <w:rPr>
                <w:sz w:val="24"/>
                <w:szCs w:val="24"/>
                <w:lang w:val="en-US"/>
              </w:rPr>
              <w:t>IC</w:t>
            </w:r>
            <w:r w:rsidRPr="00C80292">
              <w:rPr>
                <w:sz w:val="24"/>
                <w:szCs w:val="24"/>
              </w:rPr>
              <w:t>к</w:t>
            </w:r>
          </w:p>
        </w:tc>
        <w:tc>
          <w:tcPr>
            <w:tcW w:w="485" w:type="dxa"/>
            <w:textDirection w:val="btLr"/>
          </w:tcPr>
          <w:p w:rsidR="00B120C9" w:rsidRPr="00C80292" w:rsidRDefault="005345A2" w:rsidP="0099731E">
            <w:pPr>
              <w:pStyle w:val="af4"/>
              <w:spacing w:line="240" w:lineRule="auto"/>
              <w:jc w:val="both"/>
              <w:rPr>
                <w:sz w:val="24"/>
                <w:szCs w:val="24"/>
              </w:rPr>
            </w:pPr>
            <w:r w:rsidRPr="00C80292">
              <w:rPr>
                <w:sz w:val="24"/>
                <w:szCs w:val="24"/>
              </w:rPr>
              <w:t>17555568,8</w:t>
            </w:r>
          </w:p>
        </w:tc>
        <w:tc>
          <w:tcPr>
            <w:tcW w:w="485"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90" w:type="dxa"/>
          </w:tcPr>
          <w:p w:rsidR="00B120C9" w:rsidRPr="00C80292" w:rsidRDefault="00B120C9" w:rsidP="0099731E">
            <w:pPr>
              <w:pStyle w:val="af4"/>
              <w:spacing w:line="240" w:lineRule="auto"/>
              <w:jc w:val="both"/>
              <w:rPr>
                <w:sz w:val="24"/>
                <w:szCs w:val="24"/>
              </w:rPr>
            </w:pPr>
          </w:p>
        </w:tc>
      </w:tr>
      <w:tr w:rsidR="00B120C9" w:rsidRPr="00C80292" w:rsidTr="0065303E">
        <w:trPr>
          <w:cantSplit/>
          <w:trHeight w:hRule="exact" w:val="1634"/>
        </w:trPr>
        <w:tc>
          <w:tcPr>
            <w:tcW w:w="2279" w:type="dxa"/>
          </w:tcPr>
          <w:p w:rsidR="00B120C9" w:rsidRPr="00C80292" w:rsidRDefault="00B120C9" w:rsidP="0099731E">
            <w:pPr>
              <w:pStyle w:val="af4"/>
              <w:spacing w:line="240" w:lineRule="auto"/>
              <w:jc w:val="both"/>
              <w:rPr>
                <w:sz w:val="24"/>
                <w:szCs w:val="24"/>
              </w:rPr>
            </w:pPr>
            <w:r w:rsidRPr="00C80292">
              <w:rPr>
                <w:sz w:val="24"/>
                <w:szCs w:val="24"/>
              </w:rPr>
              <w:t xml:space="preserve">Чистая текущая стоимость, </w:t>
            </w:r>
            <w:r w:rsidRPr="00C80292">
              <w:rPr>
                <w:sz w:val="24"/>
                <w:szCs w:val="24"/>
                <w:lang w:val="en-US"/>
              </w:rPr>
              <w:t>NPV</w:t>
            </w:r>
            <w:proofErr w:type="gramStart"/>
            <w:r w:rsidRPr="00C80292">
              <w:rPr>
                <w:sz w:val="24"/>
                <w:szCs w:val="24"/>
              </w:rPr>
              <w:t>к</w:t>
            </w:r>
            <w:proofErr w:type="gramEnd"/>
          </w:p>
        </w:tc>
        <w:tc>
          <w:tcPr>
            <w:tcW w:w="485" w:type="dxa"/>
            <w:textDirection w:val="btLr"/>
          </w:tcPr>
          <w:p w:rsidR="00B120C9" w:rsidRPr="00C80292" w:rsidRDefault="005345A2" w:rsidP="0099731E">
            <w:pPr>
              <w:pStyle w:val="af4"/>
              <w:spacing w:line="240" w:lineRule="auto"/>
              <w:jc w:val="both"/>
              <w:rPr>
                <w:sz w:val="24"/>
                <w:szCs w:val="24"/>
              </w:rPr>
            </w:pPr>
            <w:r w:rsidRPr="00C80292">
              <w:rPr>
                <w:sz w:val="24"/>
                <w:szCs w:val="24"/>
              </w:rPr>
              <w:t>-14898704</w:t>
            </w:r>
          </w:p>
        </w:tc>
        <w:tc>
          <w:tcPr>
            <w:tcW w:w="485" w:type="dxa"/>
            <w:textDirection w:val="btLr"/>
          </w:tcPr>
          <w:p w:rsidR="00B120C9" w:rsidRPr="00C80292" w:rsidRDefault="005345A2" w:rsidP="0099731E">
            <w:pPr>
              <w:pStyle w:val="af4"/>
              <w:spacing w:line="240" w:lineRule="auto"/>
              <w:jc w:val="both"/>
              <w:rPr>
                <w:sz w:val="24"/>
                <w:szCs w:val="24"/>
              </w:rPr>
            </w:pPr>
            <w:r w:rsidRPr="00C80292">
              <w:rPr>
                <w:sz w:val="24"/>
                <w:szCs w:val="24"/>
              </w:rPr>
              <w:t>2361657,94</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2099251,4</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1866001,5</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1658668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1474371,3</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1310552,42</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1488315,28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1035498,18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920442,98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818171,18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727263,68</w:t>
            </w:r>
          </w:p>
        </w:tc>
        <w:tc>
          <w:tcPr>
            <w:tcW w:w="486" w:type="dxa"/>
            <w:textDirection w:val="btLr"/>
          </w:tcPr>
          <w:p w:rsidR="00B120C9" w:rsidRPr="00C80292" w:rsidRDefault="005345A2" w:rsidP="0099731E">
            <w:pPr>
              <w:pStyle w:val="af4"/>
              <w:spacing w:line="240" w:lineRule="auto"/>
              <w:jc w:val="both"/>
              <w:rPr>
                <w:sz w:val="24"/>
                <w:szCs w:val="24"/>
              </w:rPr>
            </w:pPr>
            <w:r w:rsidRPr="00C80292">
              <w:rPr>
                <w:sz w:val="24"/>
                <w:szCs w:val="24"/>
              </w:rPr>
              <w:t>646456,4</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574627,86</w:t>
            </w:r>
          </w:p>
        </w:tc>
        <w:tc>
          <w:tcPr>
            <w:tcW w:w="490" w:type="dxa"/>
            <w:textDirection w:val="btLr"/>
          </w:tcPr>
          <w:p w:rsidR="00B120C9" w:rsidRPr="00C80292" w:rsidRDefault="008A7BBE" w:rsidP="0099731E">
            <w:pPr>
              <w:pStyle w:val="af4"/>
              <w:spacing w:line="240" w:lineRule="auto"/>
              <w:jc w:val="both"/>
              <w:rPr>
                <w:sz w:val="24"/>
                <w:szCs w:val="24"/>
              </w:rPr>
            </w:pPr>
            <w:r w:rsidRPr="00C80292">
              <w:rPr>
                <w:sz w:val="24"/>
                <w:szCs w:val="24"/>
              </w:rPr>
              <w:t>1759194,56</w:t>
            </w:r>
          </w:p>
        </w:tc>
      </w:tr>
    </w:tbl>
    <w:p w:rsidR="00B120C9" w:rsidRPr="00C80292" w:rsidRDefault="00B120C9" w:rsidP="0099731E">
      <w:pPr>
        <w:tabs>
          <w:tab w:val="left" w:pos="726"/>
        </w:tabs>
        <w:spacing w:line="360" w:lineRule="auto"/>
        <w:jc w:val="right"/>
        <w:rPr>
          <w:sz w:val="28"/>
          <w:szCs w:val="28"/>
        </w:rPr>
      </w:pPr>
      <w:r w:rsidRPr="00C80292">
        <w:rPr>
          <w:sz w:val="28"/>
          <w:szCs w:val="28"/>
        </w:rPr>
        <w:t>Таблица 15</w:t>
      </w:r>
    </w:p>
    <w:p w:rsidR="00B120C9" w:rsidRPr="00C80292" w:rsidRDefault="00B120C9" w:rsidP="003F79BB">
      <w:pPr>
        <w:tabs>
          <w:tab w:val="left" w:pos="726"/>
        </w:tabs>
        <w:spacing w:line="360" w:lineRule="auto"/>
        <w:ind w:firstLine="851"/>
        <w:jc w:val="both"/>
        <w:rPr>
          <w:sz w:val="28"/>
          <w:szCs w:val="28"/>
        </w:rPr>
      </w:pPr>
      <w:r w:rsidRPr="00C80292">
        <w:rPr>
          <w:sz w:val="28"/>
          <w:szCs w:val="28"/>
        </w:rPr>
        <w:t>Расчет внутренней нормы рентабельности при r=IRR=0,1445366</w:t>
      </w:r>
      <w:r w:rsidR="00152C47" w:rsidRPr="00C80292">
        <w:rPr>
          <w:sz w:val="28"/>
          <w:szCs w:val="28"/>
        </w:rPr>
        <w:t xml:space="preserve"> (</w:t>
      </w:r>
      <w:proofErr w:type="spellStart"/>
      <w:r w:rsidR="00152C47" w:rsidRPr="00C80292">
        <w:rPr>
          <w:sz w:val="28"/>
          <w:szCs w:val="28"/>
        </w:rPr>
        <w:t>тг</w:t>
      </w:r>
      <w:proofErr w:type="spellEnd"/>
      <w:r w:rsidR="00152C47" w:rsidRPr="00C80292">
        <w:rPr>
          <w:sz w:val="28"/>
          <w:szCs w:val="28"/>
        </w:rPr>
        <w:t>.)</w:t>
      </w:r>
    </w:p>
    <w:tbl>
      <w:tblPr>
        <w:tblStyle w:val="12"/>
        <w:tblW w:w="4818" w:type="pct"/>
        <w:tblInd w:w="-131" w:type="dxa"/>
        <w:tblLayout w:type="fixed"/>
        <w:tblLook w:val="01E0"/>
      </w:tblPr>
      <w:tblGrid>
        <w:gridCol w:w="1958"/>
        <w:gridCol w:w="486"/>
        <w:gridCol w:w="486"/>
        <w:gridCol w:w="486"/>
        <w:gridCol w:w="486"/>
        <w:gridCol w:w="487"/>
        <w:gridCol w:w="487"/>
        <w:gridCol w:w="487"/>
        <w:gridCol w:w="487"/>
        <w:gridCol w:w="487"/>
        <w:gridCol w:w="487"/>
        <w:gridCol w:w="487"/>
        <w:gridCol w:w="487"/>
        <w:gridCol w:w="487"/>
        <w:gridCol w:w="487"/>
        <w:gridCol w:w="451"/>
      </w:tblGrid>
      <w:tr w:rsidR="00B120C9" w:rsidRPr="00C80292" w:rsidTr="0065303E">
        <w:trPr>
          <w:cantSplit/>
          <w:trHeight w:hRule="exact" w:val="356"/>
        </w:trPr>
        <w:tc>
          <w:tcPr>
            <w:tcW w:w="1958" w:type="dxa"/>
          </w:tcPr>
          <w:p w:rsidR="00B120C9" w:rsidRPr="00C80292" w:rsidRDefault="00B120C9" w:rsidP="0099731E">
            <w:pPr>
              <w:pStyle w:val="af4"/>
              <w:spacing w:line="240" w:lineRule="auto"/>
              <w:jc w:val="both"/>
              <w:rPr>
                <w:sz w:val="24"/>
                <w:szCs w:val="24"/>
              </w:rPr>
            </w:pPr>
            <w:r w:rsidRPr="00C80292">
              <w:rPr>
                <w:sz w:val="24"/>
                <w:szCs w:val="24"/>
              </w:rPr>
              <w:t xml:space="preserve">Годы (К) </w:t>
            </w:r>
          </w:p>
        </w:tc>
        <w:tc>
          <w:tcPr>
            <w:tcW w:w="7265" w:type="dxa"/>
            <w:gridSpan w:val="15"/>
          </w:tcPr>
          <w:p w:rsidR="00B120C9" w:rsidRPr="00C80292" w:rsidRDefault="00B120C9" w:rsidP="0099731E">
            <w:pPr>
              <w:pStyle w:val="af4"/>
              <w:spacing w:line="240" w:lineRule="auto"/>
              <w:jc w:val="both"/>
              <w:rPr>
                <w:sz w:val="24"/>
                <w:szCs w:val="24"/>
              </w:rPr>
            </w:pPr>
            <w:r w:rsidRPr="00C80292">
              <w:rPr>
                <w:sz w:val="24"/>
                <w:szCs w:val="24"/>
              </w:rPr>
              <w:t xml:space="preserve">Срок жизни проекта (Т) </w:t>
            </w:r>
          </w:p>
        </w:tc>
      </w:tr>
      <w:tr w:rsidR="00B120C9" w:rsidRPr="00C80292" w:rsidTr="00726F47">
        <w:trPr>
          <w:cantSplit/>
          <w:trHeight w:hRule="exact" w:val="288"/>
        </w:trPr>
        <w:tc>
          <w:tcPr>
            <w:tcW w:w="1958"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r w:rsidRPr="00C80292">
              <w:rPr>
                <w:sz w:val="24"/>
                <w:szCs w:val="24"/>
              </w:rPr>
              <w:t>1</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2</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3</w:t>
            </w:r>
          </w:p>
        </w:tc>
        <w:tc>
          <w:tcPr>
            <w:tcW w:w="486" w:type="dxa"/>
          </w:tcPr>
          <w:p w:rsidR="00B120C9" w:rsidRPr="00C80292" w:rsidRDefault="00B120C9" w:rsidP="0099731E">
            <w:pPr>
              <w:pStyle w:val="af4"/>
              <w:spacing w:line="240" w:lineRule="auto"/>
              <w:jc w:val="both"/>
              <w:rPr>
                <w:sz w:val="24"/>
                <w:szCs w:val="24"/>
              </w:rPr>
            </w:pPr>
            <w:r w:rsidRPr="00C80292">
              <w:rPr>
                <w:sz w:val="24"/>
                <w:szCs w:val="24"/>
              </w:rPr>
              <w:t>4</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5</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6</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7</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8</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9</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10</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11</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12</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13</w:t>
            </w:r>
          </w:p>
        </w:tc>
        <w:tc>
          <w:tcPr>
            <w:tcW w:w="487" w:type="dxa"/>
          </w:tcPr>
          <w:p w:rsidR="00B120C9" w:rsidRPr="00C80292" w:rsidRDefault="00B120C9" w:rsidP="0099731E">
            <w:pPr>
              <w:pStyle w:val="af4"/>
              <w:spacing w:line="240" w:lineRule="auto"/>
              <w:jc w:val="both"/>
              <w:rPr>
                <w:sz w:val="24"/>
                <w:szCs w:val="24"/>
              </w:rPr>
            </w:pPr>
            <w:r w:rsidRPr="00C80292">
              <w:rPr>
                <w:sz w:val="24"/>
                <w:szCs w:val="24"/>
              </w:rPr>
              <w:t>14</w:t>
            </w:r>
          </w:p>
        </w:tc>
        <w:tc>
          <w:tcPr>
            <w:tcW w:w="451" w:type="dxa"/>
          </w:tcPr>
          <w:p w:rsidR="00B120C9" w:rsidRPr="00C80292" w:rsidRDefault="00B120C9" w:rsidP="0099731E">
            <w:pPr>
              <w:pStyle w:val="af4"/>
              <w:spacing w:line="240" w:lineRule="auto"/>
              <w:jc w:val="both"/>
              <w:rPr>
                <w:sz w:val="24"/>
                <w:szCs w:val="24"/>
              </w:rPr>
            </w:pPr>
            <w:r w:rsidRPr="00C80292">
              <w:rPr>
                <w:sz w:val="24"/>
                <w:szCs w:val="24"/>
                <w:lang w:val="en-US"/>
              </w:rPr>
              <w:sym w:font="Symbol" w:char="F053"/>
            </w:r>
          </w:p>
        </w:tc>
      </w:tr>
      <w:tr w:rsidR="00B120C9" w:rsidRPr="00C80292" w:rsidTr="00726F47">
        <w:trPr>
          <w:cantSplit/>
          <w:trHeight w:hRule="exact" w:val="1128"/>
        </w:trPr>
        <w:tc>
          <w:tcPr>
            <w:tcW w:w="1958" w:type="dxa"/>
          </w:tcPr>
          <w:p w:rsidR="00B120C9" w:rsidRPr="00C80292" w:rsidRDefault="00B120C9" w:rsidP="0099731E">
            <w:pPr>
              <w:pStyle w:val="af4"/>
              <w:spacing w:line="240" w:lineRule="auto"/>
              <w:jc w:val="both"/>
              <w:rPr>
                <w:sz w:val="24"/>
                <w:szCs w:val="24"/>
              </w:rPr>
            </w:pPr>
            <w:r w:rsidRPr="00C80292">
              <w:rPr>
                <w:sz w:val="24"/>
                <w:szCs w:val="24"/>
              </w:rPr>
              <w:t>Чистый доход,</w:t>
            </w:r>
          </w:p>
          <w:p w:rsidR="00B120C9" w:rsidRPr="00C80292" w:rsidRDefault="00B120C9" w:rsidP="0099731E">
            <w:pPr>
              <w:pStyle w:val="af4"/>
              <w:spacing w:line="240" w:lineRule="auto"/>
              <w:jc w:val="both"/>
              <w:rPr>
                <w:sz w:val="24"/>
                <w:szCs w:val="24"/>
              </w:rPr>
            </w:pPr>
            <w:proofErr w:type="spellStart"/>
            <w:r w:rsidRPr="00C80292">
              <w:rPr>
                <w:sz w:val="24"/>
                <w:szCs w:val="24"/>
              </w:rPr>
              <w:t>Рк</w:t>
            </w:r>
            <w:proofErr w:type="spellEnd"/>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3212410</w:t>
            </w:r>
          </w:p>
        </w:tc>
        <w:tc>
          <w:tcPr>
            <w:tcW w:w="451" w:type="dxa"/>
            <w:textDirection w:val="btLr"/>
          </w:tcPr>
          <w:p w:rsidR="00B120C9" w:rsidRPr="00C80292" w:rsidRDefault="008A7BBE" w:rsidP="0099731E">
            <w:pPr>
              <w:pStyle w:val="af4"/>
              <w:spacing w:line="240" w:lineRule="auto"/>
              <w:jc w:val="both"/>
              <w:rPr>
                <w:sz w:val="24"/>
                <w:szCs w:val="24"/>
              </w:rPr>
            </w:pPr>
            <w:r w:rsidRPr="00C80292">
              <w:rPr>
                <w:sz w:val="24"/>
                <w:szCs w:val="24"/>
              </w:rPr>
              <w:t>44973740</w:t>
            </w:r>
          </w:p>
        </w:tc>
      </w:tr>
      <w:tr w:rsidR="00B120C9" w:rsidRPr="00C80292" w:rsidTr="00726F47">
        <w:trPr>
          <w:cantSplit/>
          <w:trHeight w:hRule="exact" w:val="1271"/>
        </w:trPr>
        <w:tc>
          <w:tcPr>
            <w:tcW w:w="1958" w:type="dxa"/>
          </w:tcPr>
          <w:p w:rsidR="00B120C9" w:rsidRPr="00C80292" w:rsidRDefault="00B120C9" w:rsidP="0099731E">
            <w:pPr>
              <w:pStyle w:val="af4"/>
              <w:spacing w:line="240" w:lineRule="auto"/>
              <w:jc w:val="both"/>
              <w:rPr>
                <w:sz w:val="24"/>
                <w:szCs w:val="24"/>
              </w:rPr>
            </w:pPr>
            <w:r w:rsidRPr="00C80292">
              <w:rPr>
                <w:sz w:val="24"/>
                <w:szCs w:val="24"/>
              </w:rPr>
              <w:t>Дисконтированный чистый доход,</w:t>
            </w:r>
          </w:p>
          <w:p w:rsidR="00B120C9" w:rsidRPr="00C80292" w:rsidRDefault="00B120C9" w:rsidP="0099731E">
            <w:pPr>
              <w:pStyle w:val="af4"/>
              <w:spacing w:line="240" w:lineRule="auto"/>
              <w:jc w:val="both"/>
              <w:rPr>
                <w:sz w:val="24"/>
                <w:szCs w:val="24"/>
              </w:rPr>
            </w:pPr>
            <w:r w:rsidRPr="00C80292">
              <w:rPr>
                <w:sz w:val="24"/>
                <w:szCs w:val="24"/>
              </w:rPr>
              <w:t>Р</w:t>
            </w:r>
            <w:proofErr w:type="gramStart"/>
            <w:r w:rsidRPr="00C80292">
              <w:rPr>
                <w:sz w:val="24"/>
                <w:szCs w:val="24"/>
                <w:lang w:val="en-US"/>
              </w:rPr>
              <w:t>V</w:t>
            </w:r>
            <w:proofErr w:type="gramEnd"/>
            <w:r w:rsidRPr="00C80292">
              <w:rPr>
                <w:sz w:val="24"/>
                <w:szCs w:val="24"/>
              </w:rPr>
              <w:t>к</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2611513,84</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2281721,44</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1993576,98</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1741819,9</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1521856,18</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1329670,02</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1161754,38</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1015043,36</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886859,76</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774863,56</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677010,52</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591514,92</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516815,98</w:t>
            </w:r>
          </w:p>
        </w:tc>
        <w:tc>
          <w:tcPr>
            <w:tcW w:w="487" w:type="dxa"/>
            <w:textDirection w:val="btLr"/>
          </w:tcPr>
          <w:p w:rsidR="00B120C9" w:rsidRPr="00C80292" w:rsidRDefault="008A7BBE" w:rsidP="0099731E">
            <w:pPr>
              <w:pStyle w:val="af4"/>
              <w:spacing w:line="240" w:lineRule="auto"/>
              <w:jc w:val="both"/>
              <w:rPr>
                <w:sz w:val="24"/>
                <w:szCs w:val="24"/>
              </w:rPr>
            </w:pPr>
            <w:r w:rsidRPr="00C80292">
              <w:rPr>
                <w:sz w:val="24"/>
                <w:szCs w:val="24"/>
              </w:rPr>
              <w:t>451550,72</w:t>
            </w:r>
          </w:p>
        </w:tc>
        <w:tc>
          <w:tcPr>
            <w:tcW w:w="451" w:type="dxa"/>
            <w:textDirection w:val="btLr"/>
          </w:tcPr>
          <w:p w:rsidR="00B120C9" w:rsidRPr="00C80292" w:rsidRDefault="008A7BBE" w:rsidP="0099731E">
            <w:pPr>
              <w:pStyle w:val="af4"/>
              <w:spacing w:line="240" w:lineRule="auto"/>
              <w:jc w:val="both"/>
              <w:rPr>
                <w:sz w:val="24"/>
                <w:szCs w:val="24"/>
              </w:rPr>
            </w:pPr>
            <w:r w:rsidRPr="00C80292">
              <w:rPr>
                <w:sz w:val="24"/>
                <w:szCs w:val="24"/>
              </w:rPr>
              <w:t>17555571,6</w:t>
            </w:r>
          </w:p>
        </w:tc>
      </w:tr>
      <w:tr w:rsidR="00B120C9" w:rsidRPr="00C80292" w:rsidTr="00726F47">
        <w:trPr>
          <w:cantSplit/>
          <w:trHeight w:hRule="exact" w:val="1276"/>
        </w:trPr>
        <w:tc>
          <w:tcPr>
            <w:tcW w:w="1958" w:type="dxa"/>
          </w:tcPr>
          <w:p w:rsidR="00B120C9" w:rsidRPr="00C80292" w:rsidRDefault="00B120C9" w:rsidP="0099731E">
            <w:pPr>
              <w:pStyle w:val="af4"/>
              <w:spacing w:line="240" w:lineRule="auto"/>
              <w:jc w:val="both"/>
              <w:rPr>
                <w:sz w:val="24"/>
                <w:szCs w:val="24"/>
              </w:rPr>
            </w:pPr>
            <w:proofErr w:type="spellStart"/>
            <w:r w:rsidRPr="00C80292">
              <w:rPr>
                <w:sz w:val="24"/>
                <w:szCs w:val="24"/>
              </w:rPr>
              <w:t>Инвест</w:t>
            </w:r>
            <w:proofErr w:type="spellEnd"/>
            <w:r w:rsidRPr="00C80292">
              <w:rPr>
                <w:sz w:val="24"/>
                <w:szCs w:val="24"/>
              </w:rPr>
              <w:t xml:space="preserve">, издержки, </w:t>
            </w:r>
            <w:r w:rsidRPr="00C80292">
              <w:rPr>
                <w:sz w:val="24"/>
                <w:szCs w:val="24"/>
                <w:lang w:val="en-US"/>
              </w:rPr>
              <w:t>IC</w:t>
            </w:r>
            <w:proofErr w:type="gramStart"/>
            <w:r w:rsidRPr="00C80292">
              <w:rPr>
                <w:sz w:val="24"/>
                <w:szCs w:val="24"/>
              </w:rPr>
              <w:t>к</w:t>
            </w:r>
            <w:proofErr w:type="gramEnd"/>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17555568,8</w:t>
            </w: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6"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87" w:type="dxa"/>
          </w:tcPr>
          <w:p w:rsidR="00B120C9" w:rsidRPr="00C80292" w:rsidRDefault="00B120C9" w:rsidP="0099731E">
            <w:pPr>
              <w:pStyle w:val="af4"/>
              <w:spacing w:line="240" w:lineRule="auto"/>
              <w:jc w:val="both"/>
              <w:rPr>
                <w:sz w:val="24"/>
                <w:szCs w:val="24"/>
              </w:rPr>
            </w:pPr>
          </w:p>
        </w:tc>
        <w:tc>
          <w:tcPr>
            <w:tcW w:w="451" w:type="dxa"/>
          </w:tcPr>
          <w:p w:rsidR="00B120C9" w:rsidRPr="00C80292" w:rsidRDefault="00B120C9" w:rsidP="0099731E">
            <w:pPr>
              <w:pStyle w:val="af4"/>
              <w:spacing w:line="240" w:lineRule="auto"/>
              <w:jc w:val="both"/>
              <w:rPr>
                <w:sz w:val="24"/>
                <w:szCs w:val="24"/>
              </w:rPr>
            </w:pPr>
          </w:p>
        </w:tc>
      </w:tr>
      <w:tr w:rsidR="00B120C9" w:rsidRPr="00C80292" w:rsidTr="00726F47">
        <w:trPr>
          <w:cantSplit/>
          <w:trHeight w:hRule="exact" w:val="1280"/>
        </w:trPr>
        <w:tc>
          <w:tcPr>
            <w:tcW w:w="1958" w:type="dxa"/>
          </w:tcPr>
          <w:p w:rsidR="00B120C9" w:rsidRPr="00C80292" w:rsidRDefault="00B120C9" w:rsidP="0099731E">
            <w:pPr>
              <w:pStyle w:val="af4"/>
              <w:spacing w:line="240" w:lineRule="auto"/>
              <w:jc w:val="both"/>
              <w:rPr>
                <w:sz w:val="24"/>
                <w:szCs w:val="24"/>
              </w:rPr>
            </w:pPr>
            <w:r w:rsidRPr="00C80292">
              <w:rPr>
                <w:sz w:val="24"/>
                <w:szCs w:val="24"/>
              </w:rPr>
              <w:t>Чистая текущая стоимость,</w:t>
            </w:r>
          </w:p>
          <w:p w:rsidR="00B120C9" w:rsidRPr="00C80292" w:rsidRDefault="00B120C9" w:rsidP="0099731E">
            <w:pPr>
              <w:pStyle w:val="af4"/>
              <w:spacing w:line="240" w:lineRule="auto"/>
              <w:jc w:val="both"/>
              <w:rPr>
                <w:sz w:val="24"/>
                <w:szCs w:val="24"/>
              </w:rPr>
            </w:pPr>
            <w:r w:rsidRPr="00C80292">
              <w:rPr>
                <w:sz w:val="24"/>
                <w:szCs w:val="24"/>
                <w:lang w:val="en-US"/>
              </w:rPr>
              <w:t>NPV</w:t>
            </w:r>
            <w:r w:rsidRPr="00C80292">
              <w:rPr>
                <w:sz w:val="24"/>
                <w:szCs w:val="24"/>
              </w:rPr>
              <w:t>к</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-14944055</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2281721,44</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1993576,98</w:t>
            </w:r>
          </w:p>
        </w:tc>
        <w:tc>
          <w:tcPr>
            <w:tcW w:w="486" w:type="dxa"/>
            <w:textDirection w:val="btLr"/>
          </w:tcPr>
          <w:p w:rsidR="00B120C9" w:rsidRPr="00C80292" w:rsidRDefault="008A7BBE" w:rsidP="0099731E">
            <w:pPr>
              <w:pStyle w:val="af4"/>
              <w:spacing w:line="240" w:lineRule="auto"/>
              <w:jc w:val="both"/>
              <w:rPr>
                <w:sz w:val="24"/>
                <w:szCs w:val="24"/>
              </w:rPr>
            </w:pPr>
            <w:r w:rsidRPr="00C80292">
              <w:rPr>
                <w:sz w:val="24"/>
                <w:szCs w:val="24"/>
              </w:rPr>
              <w:t>1741819,9</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1521856,18</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1329670,02</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1161754,38</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1015043,36</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886859,76</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774863,56</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677010,52</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591514,92</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516815,98</w:t>
            </w:r>
          </w:p>
        </w:tc>
        <w:tc>
          <w:tcPr>
            <w:tcW w:w="487" w:type="dxa"/>
            <w:textDirection w:val="btLr"/>
          </w:tcPr>
          <w:p w:rsidR="00B120C9" w:rsidRPr="00C80292" w:rsidRDefault="00395252" w:rsidP="0099731E">
            <w:pPr>
              <w:pStyle w:val="af4"/>
              <w:spacing w:line="240" w:lineRule="auto"/>
              <w:jc w:val="both"/>
              <w:rPr>
                <w:sz w:val="24"/>
                <w:szCs w:val="24"/>
              </w:rPr>
            </w:pPr>
            <w:r w:rsidRPr="00C80292">
              <w:rPr>
                <w:sz w:val="24"/>
                <w:szCs w:val="24"/>
              </w:rPr>
              <w:t>451550,72</w:t>
            </w:r>
          </w:p>
        </w:tc>
        <w:tc>
          <w:tcPr>
            <w:tcW w:w="451" w:type="dxa"/>
            <w:textDirection w:val="btLr"/>
          </w:tcPr>
          <w:p w:rsidR="00B120C9" w:rsidRPr="00C80292" w:rsidRDefault="00B120C9" w:rsidP="0099731E">
            <w:pPr>
              <w:pStyle w:val="af4"/>
              <w:spacing w:line="240" w:lineRule="auto"/>
              <w:jc w:val="both"/>
              <w:rPr>
                <w:sz w:val="24"/>
                <w:szCs w:val="24"/>
              </w:rPr>
            </w:pPr>
            <w:r w:rsidRPr="00C80292">
              <w:rPr>
                <w:sz w:val="24"/>
                <w:szCs w:val="24"/>
              </w:rPr>
              <w:t xml:space="preserve">~0 (0,6) </w:t>
            </w:r>
          </w:p>
        </w:tc>
      </w:tr>
    </w:tbl>
    <w:p w:rsidR="00B120C9" w:rsidRPr="00C80292" w:rsidRDefault="00B120C9" w:rsidP="0099731E">
      <w:pPr>
        <w:tabs>
          <w:tab w:val="left" w:pos="726"/>
        </w:tabs>
        <w:jc w:val="both"/>
      </w:pPr>
    </w:p>
    <w:p w:rsidR="00B120C9" w:rsidRPr="00C80292" w:rsidRDefault="00B120C9" w:rsidP="0099731E">
      <w:pPr>
        <w:tabs>
          <w:tab w:val="left" w:pos="726"/>
        </w:tabs>
        <w:spacing w:line="360" w:lineRule="auto"/>
        <w:ind w:firstLine="720"/>
        <w:jc w:val="both"/>
        <w:rPr>
          <w:sz w:val="28"/>
          <w:szCs w:val="28"/>
        </w:rPr>
      </w:pPr>
      <w:r w:rsidRPr="00C80292">
        <w:rPr>
          <w:sz w:val="28"/>
          <w:szCs w:val="28"/>
        </w:rPr>
        <w:lastRenderedPageBreak/>
        <w:t xml:space="preserve">При значении </w:t>
      </w:r>
      <w:proofErr w:type="spellStart"/>
      <w:r w:rsidRPr="00C80292">
        <w:rPr>
          <w:sz w:val="28"/>
          <w:szCs w:val="28"/>
        </w:rPr>
        <w:t>r</w:t>
      </w:r>
      <w:proofErr w:type="spellEnd"/>
      <w:r w:rsidRPr="00C80292">
        <w:rPr>
          <w:sz w:val="28"/>
          <w:szCs w:val="28"/>
        </w:rPr>
        <w:t xml:space="preserve"> = 14,45366% NPV = 0 (согласно таблице 17), т.е. внутренняя норма прибыли IRR=14,45366%, что больше коэффициента рентабельности цеха r=8,9%, следовательно, проект принимается.</w:t>
      </w:r>
    </w:p>
    <w:p w:rsidR="00B120C9" w:rsidRPr="00C80292" w:rsidRDefault="00B120C9" w:rsidP="0099731E">
      <w:pPr>
        <w:tabs>
          <w:tab w:val="left" w:pos="726"/>
        </w:tabs>
        <w:spacing w:line="360" w:lineRule="auto"/>
        <w:ind w:firstLine="720"/>
        <w:jc w:val="both"/>
        <w:rPr>
          <w:sz w:val="28"/>
          <w:szCs w:val="28"/>
        </w:rPr>
      </w:pPr>
      <w:r w:rsidRPr="00C80292">
        <w:rPr>
          <w:sz w:val="28"/>
          <w:szCs w:val="28"/>
        </w:rPr>
        <w:object w:dxaOrig="1340" w:dyaOrig="680">
          <v:shape id="_x0000_i1026" type="#_x0000_t75" style="width:66.8pt;height:33.75pt" o:ole="">
            <v:imagedata r:id="rId12" o:title=""/>
          </v:shape>
          <o:OLEObject Type="Embed" ProgID="Equation.DSMT4" ShapeID="_x0000_i1026" DrawAspect="Content" ObjectID="_1542770684" r:id="rId13"/>
        </w:object>
      </w:r>
      <w:r w:rsidRPr="00C80292">
        <w:rPr>
          <w:sz w:val="28"/>
          <w:szCs w:val="28"/>
        </w:rPr>
        <w:t xml:space="preserve"> при</w:t>
      </w:r>
      <w:proofErr w:type="gramStart"/>
      <w:r w:rsidRPr="00C80292">
        <w:rPr>
          <w:sz w:val="28"/>
          <w:szCs w:val="28"/>
        </w:rPr>
        <w:t xml:space="preserve"> Т</w:t>
      </w:r>
      <w:proofErr w:type="gramEnd"/>
      <w:r w:rsidRPr="00C80292">
        <w:rPr>
          <w:sz w:val="28"/>
          <w:szCs w:val="28"/>
        </w:rPr>
        <w:t>=9 лет.</w:t>
      </w:r>
    </w:p>
    <w:p w:rsidR="00B120C9" w:rsidRPr="00C80292" w:rsidRDefault="00B120C9" w:rsidP="0099731E">
      <w:pPr>
        <w:tabs>
          <w:tab w:val="left" w:pos="726"/>
        </w:tabs>
        <w:spacing w:line="360" w:lineRule="auto"/>
        <w:ind w:firstLine="720"/>
        <w:jc w:val="both"/>
        <w:rPr>
          <w:sz w:val="28"/>
          <w:szCs w:val="28"/>
        </w:rPr>
      </w:pPr>
      <w:r w:rsidRPr="00C80292">
        <w:rPr>
          <w:sz w:val="28"/>
          <w:szCs w:val="28"/>
        </w:rPr>
        <w:t xml:space="preserve">Таким образом, все параметры инвестиционного проекта говорят о том, что данный проект выгоден предприятию. Его реализация позволит предприятию экономить ежегодно почти </w:t>
      </w:r>
      <w:r w:rsidR="00395252" w:rsidRPr="00C80292">
        <w:rPr>
          <w:sz w:val="28"/>
          <w:szCs w:val="28"/>
        </w:rPr>
        <w:t>3220</w:t>
      </w:r>
      <w:r w:rsidRPr="00C80292">
        <w:rPr>
          <w:sz w:val="28"/>
          <w:szCs w:val="28"/>
        </w:rPr>
        <w:t xml:space="preserve"> тыс. </w:t>
      </w:r>
      <w:proofErr w:type="spellStart"/>
      <w:r w:rsidR="009A5ED8" w:rsidRPr="00C80292">
        <w:rPr>
          <w:sz w:val="28"/>
          <w:szCs w:val="28"/>
        </w:rPr>
        <w:t>тг</w:t>
      </w:r>
      <w:proofErr w:type="spellEnd"/>
      <w:r w:rsidRPr="00C80292">
        <w:rPr>
          <w:sz w:val="28"/>
          <w:szCs w:val="28"/>
        </w:rPr>
        <w:t>. В т</w:t>
      </w:r>
      <w:r w:rsidR="00395252" w:rsidRPr="00C80292">
        <w:rPr>
          <w:sz w:val="28"/>
          <w:szCs w:val="28"/>
        </w:rPr>
        <w:t>ечение 9-летнего периода проект</w:t>
      </w:r>
      <w:r w:rsidRPr="00C80292">
        <w:rPr>
          <w:sz w:val="28"/>
          <w:szCs w:val="28"/>
        </w:rPr>
        <w:t xml:space="preserve"> полностью окупится, а затем в течение следующих 6 лет принесет предприятию более </w:t>
      </w:r>
      <w:r w:rsidR="00395252" w:rsidRPr="00C80292">
        <w:rPr>
          <w:sz w:val="28"/>
          <w:szCs w:val="28"/>
        </w:rPr>
        <w:t>5,52</w:t>
      </w:r>
      <w:r w:rsidRPr="00C80292">
        <w:rPr>
          <w:sz w:val="28"/>
          <w:szCs w:val="28"/>
        </w:rPr>
        <w:t xml:space="preserve"> млн. </w:t>
      </w:r>
      <w:proofErr w:type="spellStart"/>
      <w:r w:rsidR="009A5ED8" w:rsidRPr="00C80292">
        <w:rPr>
          <w:sz w:val="28"/>
          <w:szCs w:val="28"/>
        </w:rPr>
        <w:t>тг</w:t>
      </w:r>
      <w:proofErr w:type="spellEnd"/>
      <w:r w:rsidRPr="00C80292">
        <w:rPr>
          <w:sz w:val="28"/>
          <w:szCs w:val="28"/>
        </w:rPr>
        <w:t>. чистой экономии.</w:t>
      </w:r>
    </w:p>
    <w:p w:rsidR="004B21AB" w:rsidRPr="00C80292" w:rsidRDefault="004B21AB" w:rsidP="0099731E">
      <w:pPr>
        <w:tabs>
          <w:tab w:val="left" w:pos="726"/>
        </w:tabs>
        <w:spacing w:line="360" w:lineRule="auto"/>
        <w:ind w:firstLine="720"/>
        <w:jc w:val="both"/>
      </w:pPr>
    </w:p>
    <w:p w:rsidR="00395252" w:rsidRPr="00C80292" w:rsidRDefault="00395252" w:rsidP="0099731E">
      <w:pPr>
        <w:spacing w:line="276" w:lineRule="auto"/>
        <w:rPr>
          <w:sz w:val="28"/>
          <w:szCs w:val="28"/>
        </w:rPr>
      </w:pPr>
      <w:r w:rsidRPr="00C80292">
        <w:rPr>
          <w:sz w:val="28"/>
          <w:szCs w:val="28"/>
        </w:rPr>
        <w:br w:type="page"/>
      </w:r>
    </w:p>
    <w:p w:rsidR="00395252" w:rsidRDefault="00395252" w:rsidP="00726F47">
      <w:pPr>
        <w:pStyle w:val="1"/>
        <w:spacing w:line="360" w:lineRule="auto"/>
        <w:jc w:val="center"/>
        <w:rPr>
          <w:rFonts w:ascii="Times New Roman" w:hAnsi="Times New Roman" w:cs="Times New Roman"/>
          <w:b w:val="0"/>
          <w:color w:val="auto"/>
        </w:rPr>
      </w:pPr>
      <w:bookmarkStart w:id="12" w:name="_Toc469024552"/>
      <w:r w:rsidRPr="00726F47">
        <w:rPr>
          <w:rFonts w:ascii="Times New Roman" w:hAnsi="Times New Roman" w:cs="Times New Roman"/>
          <w:b w:val="0"/>
          <w:color w:val="auto"/>
        </w:rPr>
        <w:lastRenderedPageBreak/>
        <w:t>Заключение</w:t>
      </w:r>
      <w:bookmarkEnd w:id="12"/>
    </w:p>
    <w:p w:rsidR="00726F47" w:rsidRDefault="00726F47" w:rsidP="00726F47">
      <w:pPr>
        <w:spacing w:line="360" w:lineRule="auto"/>
      </w:pPr>
    </w:p>
    <w:p w:rsidR="00726F47" w:rsidRPr="00726F47" w:rsidRDefault="00726F47" w:rsidP="00726F47">
      <w:pPr>
        <w:spacing w:line="360" w:lineRule="auto"/>
      </w:pPr>
    </w:p>
    <w:p w:rsidR="00395252" w:rsidRPr="00C80292" w:rsidRDefault="00395252" w:rsidP="0099731E">
      <w:pPr>
        <w:spacing w:line="360" w:lineRule="auto"/>
        <w:ind w:firstLine="720"/>
        <w:jc w:val="both"/>
        <w:rPr>
          <w:sz w:val="28"/>
          <w:szCs w:val="28"/>
        </w:rPr>
      </w:pPr>
      <w:r w:rsidRPr="00C80292">
        <w:rPr>
          <w:sz w:val="28"/>
          <w:szCs w:val="28"/>
        </w:rPr>
        <w:t xml:space="preserve">Управление инвестиционными проектами это не что иное, как контроль в планировании и реализации инвестиционного проекта на протяжении всего его жизненного цикла. Управлению подвергаются все ресурсы, задействованные в нем, а именно: финансовые, трудовые и материальные. Управление проектом подчинено его цели и направлено на её максимально эффективное достижение, путем наименьших затрат и потерь. </w:t>
      </w:r>
    </w:p>
    <w:p w:rsidR="00395252" w:rsidRPr="00C80292" w:rsidRDefault="00395252" w:rsidP="0099731E">
      <w:pPr>
        <w:spacing w:line="360" w:lineRule="auto"/>
        <w:ind w:firstLine="720"/>
        <w:jc w:val="both"/>
        <w:rPr>
          <w:sz w:val="28"/>
          <w:szCs w:val="28"/>
        </w:rPr>
      </w:pPr>
      <w:r w:rsidRPr="00C80292">
        <w:rPr>
          <w:sz w:val="28"/>
          <w:szCs w:val="28"/>
        </w:rPr>
        <w:t xml:space="preserve">Существуют несколько действенных способов управления, а именно: динамический подход к управлению, функциональный и предметный подходы. Динамический подход управления инвестиционным проектом характерен тем, что рассмотрение и принятие управленческих решений по проекту осуществляется поэтапно. То есть все решения о реализации того или иного вида работ принимается по мере их осуществления. Функциональный способ управления характер одновременным планированием, контролем и координацией всех функций управления инвестиционным проектом. Предметный подход к управлению проектом характерен определением и выделением конкретного объекта для управления и осуществлением такой его эксплуатации, при которой будут достигнуты намеченные цели и задачи инвестиционного проекта. Объектом управления может быть, как и какая-либо деятельность, финансовой или производственная, так и внедрение новой технологии на производство, или модернизация уже существующей и т.п. </w:t>
      </w:r>
    </w:p>
    <w:p w:rsidR="00395252" w:rsidRPr="00C80292" w:rsidRDefault="00395252" w:rsidP="0099731E">
      <w:pPr>
        <w:spacing w:line="360" w:lineRule="auto"/>
        <w:ind w:firstLine="720"/>
        <w:jc w:val="both"/>
        <w:rPr>
          <w:sz w:val="28"/>
          <w:szCs w:val="28"/>
        </w:rPr>
      </w:pPr>
      <w:r w:rsidRPr="00C80292">
        <w:rPr>
          <w:sz w:val="28"/>
          <w:szCs w:val="28"/>
        </w:rPr>
        <w:t xml:space="preserve">Структура управления инвестиционным проектом является очень важным звеном в системе управления и заключается во взаимосвязанной и упорядоченной совокупности органов разного уровня и их подчиненности. </w:t>
      </w:r>
    </w:p>
    <w:p w:rsidR="00395252" w:rsidRPr="00C80292" w:rsidRDefault="00395252" w:rsidP="0099731E">
      <w:pPr>
        <w:spacing w:line="360" w:lineRule="auto"/>
        <w:ind w:firstLine="720"/>
        <w:jc w:val="both"/>
        <w:rPr>
          <w:sz w:val="28"/>
          <w:szCs w:val="28"/>
        </w:rPr>
      </w:pPr>
      <w:r w:rsidRPr="00C80292">
        <w:rPr>
          <w:sz w:val="28"/>
          <w:szCs w:val="28"/>
        </w:rPr>
        <w:t xml:space="preserve">Задачи, которые стоят перед структурой управления это оперативность управления проектом, разработка и принятие решений, направленных на достижение инвестиционных целей. </w:t>
      </w:r>
    </w:p>
    <w:p w:rsidR="00395252" w:rsidRPr="00C80292" w:rsidRDefault="00395252" w:rsidP="0099731E">
      <w:pPr>
        <w:tabs>
          <w:tab w:val="left" w:pos="960"/>
        </w:tabs>
        <w:spacing w:line="360" w:lineRule="auto"/>
        <w:ind w:firstLine="720"/>
        <w:jc w:val="both"/>
        <w:rPr>
          <w:sz w:val="28"/>
          <w:szCs w:val="28"/>
        </w:rPr>
      </w:pPr>
      <w:r w:rsidRPr="00C80292">
        <w:rPr>
          <w:sz w:val="28"/>
          <w:szCs w:val="28"/>
        </w:rPr>
        <w:lastRenderedPageBreak/>
        <w:t xml:space="preserve">Структура управления может быть следующих видов: линейная,  функциональная, матричная, проектная, комбинирования. </w:t>
      </w:r>
    </w:p>
    <w:p w:rsidR="00395252" w:rsidRPr="00C80292" w:rsidRDefault="00395252" w:rsidP="0099731E">
      <w:pPr>
        <w:tabs>
          <w:tab w:val="left" w:pos="960"/>
        </w:tabs>
        <w:spacing w:line="360" w:lineRule="auto"/>
        <w:ind w:firstLine="720"/>
        <w:jc w:val="both"/>
        <w:rPr>
          <w:sz w:val="28"/>
          <w:szCs w:val="28"/>
        </w:rPr>
      </w:pPr>
      <w:r w:rsidRPr="00C80292">
        <w:rPr>
          <w:sz w:val="28"/>
          <w:szCs w:val="28"/>
        </w:rPr>
        <w:t>Что касается инвестиционного проекта, то при оценке экономической эффективности проекта расчёт позволил сделать следующие выводы:</w:t>
      </w:r>
    </w:p>
    <w:p w:rsidR="00395252" w:rsidRPr="00C80292" w:rsidRDefault="00395252" w:rsidP="00726F47">
      <w:pPr>
        <w:numPr>
          <w:ilvl w:val="0"/>
          <w:numId w:val="8"/>
        </w:numPr>
        <w:tabs>
          <w:tab w:val="clear" w:pos="0"/>
          <w:tab w:val="left" w:pos="726"/>
          <w:tab w:val="left" w:pos="960"/>
        </w:tabs>
        <w:spacing w:line="360" w:lineRule="auto"/>
        <w:ind w:firstLine="851"/>
        <w:jc w:val="both"/>
        <w:rPr>
          <w:sz w:val="28"/>
          <w:szCs w:val="28"/>
        </w:rPr>
      </w:pPr>
      <w:r w:rsidRPr="00C80292">
        <w:rPr>
          <w:sz w:val="28"/>
          <w:szCs w:val="28"/>
        </w:rPr>
        <w:t xml:space="preserve">чистый дисконтированный доход проекта (NPV) проекта при ставке сравнения 20% составляет </w:t>
      </w:r>
      <w:r w:rsidR="00057738" w:rsidRPr="00C80292">
        <w:rPr>
          <w:sz w:val="28"/>
          <w:szCs w:val="28"/>
        </w:rPr>
        <w:t xml:space="preserve">23404111,8 </w:t>
      </w:r>
      <w:proofErr w:type="spellStart"/>
      <w:r w:rsidR="00057738" w:rsidRPr="00C80292">
        <w:rPr>
          <w:sz w:val="28"/>
          <w:szCs w:val="28"/>
        </w:rPr>
        <w:t>тг</w:t>
      </w:r>
      <w:proofErr w:type="spellEnd"/>
      <w:r w:rsidRPr="00C80292">
        <w:rPr>
          <w:sz w:val="28"/>
          <w:szCs w:val="28"/>
        </w:rPr>
        <w:t>. Положительная величина ЧДД подтверждает целесообразность вложения сре</w:t>
      </w:r>
      <w:proofErr w:type="gramStart"/>
      <w:r w:rsidRPr="00C80292">
        <w:rPr>
          <w:sz w:val="28"/>
          <w:szCs w:val="28"/>
        </w:rPr>
        <w:t>дств в пр</w:t>
      </w:r>
      <w:proofErr w:type="gramEnd"/>
      <w:r w:rsidRPr="00C80292">
        <w:rPr>
          <w:sz w:val="28"/>
          <w:szCs w:val="28"/>
        </w:rPr>
        <w:t>оект;</w:t>
      </w:r>
    </w:p>
    <w:p w:rsidR="00395252" w:rsidRPr="00C80292" w:rsidRDefault="00395252" w:rsidP="00726F47">
      <w:pPr>
        <w:numPr>
          <w:ilvl w:val="0"/>
          <w:numId w:val="8"/>
        </w:numPr>
        <w:tabs>
          <w:tab w:val="clear" w:pos="0"/>
          <w:tab w:val="left" w:pos="726"/>
          <w:tab w:val="left" w:pos="960"/>
        </w:tabs>
        <w:spacing w:line="360" w:lineRule="auto"/>
        <w:ind w:firstLine="851"/>
        <w:jc w:val="both"/>
        <w:rPr>
          <w:sz w:val="28"/>
          <w:szCs w:val="28"/>
        </w:rPr>
      </w:pPr>
      <w:r w:rsidRPr="00C80292">
        <w:rPr>
          <w:sz w:val="28"/>
          <w:szCs w:val="28"/>
        </w:rPr>
        <w:t xml:space="preserve">внутренняя норма доходности проекта (IRR) составляет 14,45366% </w:t>
      </w:r>
      <w:proofErr w:type="gramStart"/>
      <w:r w:rsidRPr="00C80292">
        <w:rPr>
          <w:sz w:val="28"/>
          <w:szCs w:val="28"/>
        </w:rPr>
        <w:t>годовых</w:t>
      </w:r>
      <w:proofErr w:type="gramEnd"/>
      <w:r w:rsidRPr="00C80292">
        <w:rPr>
          <w:sz w:val="28"/>
          <w:szCs w:val="28"/>
        </w:rPr>
        <w:t>, что свидетельствует о</w:t>
      </w:r>
      <w:r w:rsidR="00057738" w:rsidRPr="00C80292">
        <w:rPr>
          <w:sz w:val="28"/>
          <w:szCs w:val="28"/>
        </w:rPr>
        <w:t xml:space="preserve"> высокой конкурентоспособности п</w:t>
      </w:r>
      <w:r w:rsidRPr="00C80292">
        <w:rPr>
          <w:sz w:val="28"/>
          <w:szCs w:val="28"/>
        </w:rPr>
        <w:t>роекта;</w:t>
      </w:r>
    </w:p>
    <w:p w:rsidR="00395252" w:rsidRPr="00C80292" w:rsidRDefault="00395252" w:rsidP="00726F47">
      <w:pPr>
        <w:numPr>
          <w:ilvl w:val="0"/>
          <w:numId w:val="8"/>
        </w:numPr>
        <w:tabs>
          <w:tab w:val="clear" w:pos="0"/>
          <w:tab w:val="left" w:pos="726"/>
          <w:tab w:val="left" w:pos="960"/>
        </w:tabs>
        <w:spacing w:line="360" w:lineRule="auto"/>
        <w:ind w:firstLine="851"/>
        <w:jc w:val="both"/>
        <w:rPr>
          <w:sz w:val="28"/>
          <w:szCs w:val="28"/>
        </w:rPr>
      </w:pPr>
      <w:r w:rsidRPr="00C80292">
        <w:rPr>
          <w:sz w:val="28"/>
          <w:szCs w:val="28"/>
        </w:rPr>
        <w:t>дисконтированный срок окупаемости (учитывает влияние инфляции) при ста</w:t>
      </w:r>
      <w:r w:rsidR="00614572">
        <w:rPr>
          <w:sz w:val="28"/>
          <w:szCs w:val="28"/>
        </w:rPr>
        <w:t>вке сравнения 20% составляет 9</w:t>
      </w:r>
      <w:r w:rsidRPr="00C80292">
        <w:rPr>
          <w:sz w:val="28"/>
          <w:szCs w:val="28"/>
        </w:rPr>
        <w:t xml:space="preserve"> лет.</w:t>
      </w:r>
    </w:p>
    <w:p w:rsidR="00057738" w:rsidRPr="00C80292" w:rsidRDefault="00395252" w:rsidP="0099731E">
      <w:pPr>
        <w:tabs>
          <w:tab w:val="left" w:pos="726"/>
          <w:tab w:val="left" w:pos="960"/>
        </w:tabs>
        <w:spacing w:line="360" w:lineRule="auto"/>
        <w:ind w:firstLine="720"/>
        <w:jc w:val="both"/>
        <w:rPr>
          <w:bCs/>
          <w:sz w:val="28"/>
          <w:szCs w:val="28"/>
        </w:rPr>
      </w:pPr>
      <w:r w:rsidRPr="00C80292">
        <w:rPr>
          <w:bCs/>
          <w:sz w:val="28"/>
          <w:szCs w:val="28"/>
        </w:rPr>
        <w:t>При заложенном в расчетах уровне доходов, текущих и инвестиционных затрат, проект необходимо признать как финансово-состоятельный.</w:t>
      </w:r>
    </w:p>
    <w:p w:rsidR="00057738" w:rsidRPr="00C80292" w:rsidRDefault="00057738" w:rsidP="0099731E">
      <w:pPr>
        <w:spacing w:line="276" w:lineRule="auto"/>
        <w:rPr>
          <w:bCs/>
          <w:sz w:val="28"/>
          <w:szCs w:val="28"/>
        </w:rPr>
      </w:pPr>
      <w:r w:rsidRPr="00C80292">
        <w:rPr>
          <w:bCs/>
          <w:sz w:val="28"/>
          <w:szCs w:val="28"/>
        </w:rPr>
        <w:br w:type="page"/>
      </w:r>
    </w:p>
    <w:p w:rsidR="00C80292" w:rsidRPr="00726F47" w:rsidRDefault="00C80292" w:rsidP="00726F47">
      <w:pPr>
        <w:pStyle w:val="1"/>
        <w:spacing w:line="360" w:lineRule="auto"/>
        <w:jc w:val="center"/>
        <w:rPr>
          <w:rFonts w:ascii="Times New Roman" w:hAnsi="Times New Roman" w:cs="Times New Roman"/>
          <w:b w:val="0"/>
          <w:color w:val="auto"/>
        </w:rPr>
      </w:pPr>
      <w:bookmarkStart w:id="13" w:name="_Toc469024553"/>
      <w:r w:rsidRPr="00726F47">
        <w:rPr>
          <w:rFonts w:ascii="Times New Roman" w:hAnsi="Times New Roman" w:cs="Times New Roman"/>
          <w:b w:val="0"/>
          <w:color w:val="auto"/>
        </w:rPr>
        <w:lastRenderedPageBreak/>
        <w:t>Список использованной литературы</w:t>
      </w:r>
      <w:bookmarkEnd w:id="13"/>
    </w:p>
    <w:p w:rsidR="0099731E" w:rsidRDefault="0099731E" w:rsidP="0099731E">
      <w:pPr>
        <w:tabs>
          <w:tab w:val="left" w:pos="960"/>
        </w:tabs>
        <w:spacing w:line="360" w:lineRule="auto"/>
        <w:jc w:val="center"/>
        <w:rPr>
          <w:sz w:val="28"/>
          <w:szCs w:val="28"/>
        </w:rPr>
      </w:pPr>
    </w:p>
    <w:p w:rsidR="0099731E" w:rsidRPr="00C80292" w:rsidRDefault="0099731E" w:rsidP="0099731E">
      <w:pPr>
        <w:tabs>
          <w:tab w:val="left" w:pos="960"/>
        </w:tabs>
        <w:spacing w:line="360" w:lineRule="auto"/>
        <w:jc w:val="both"/>
        <w:rPr>
          <w:sz w:val="28"/>
          <w:szCs w:val="28"/>
        </w:rPr>
      </w:pPr>
    </w:p>
    <w:p w:rsidR="00C80292" w:rsidRPr="00C80292" w:rsidRDefault="00C80292" w:rsidP="0099731E">
      <w:pPr>
        <w:pStyle w:val="Default"/>
        <w:numPr>
          <w:ilvl w:val="0"/>
          <w:numId w:val="9"/>
        </w:numPr>
        <w:tabs>
          <w:tab w:val="left" w:pos="7920"/>
        </w:tabs>
        <w:spacing w:line="360" w:lineRule="auto"/>
        <w:ind w:left="0" w:firstLine="0"/>
        <w:jc w:val="both"/>
        <w:rPr>
          <w:sz w:val="28"/>
          <w:szCs w:val="28"/>
        </w:rPr>
      </w:pPr>
      <w:proofErr w:type="spellStart"/>
      <w:r w:rsidRPr="00C80292">
        <w:rPr>
          <w:sz w:val="28"/>
          <w:szCs w:val="28"/>
        </w:rPr>
        <w:t>Виленский</w:t>
      </w:r>
      <w:proofErr w:type="spellEnd"/>
      <w:r w:rsidRPr="00C80292">
        <w:rPr>
          <w:sz w:val="28"/>
          <w:szCs w:val="28"/>
        </w:rPr>
        <w:t xml:space="preserve"> П.Л., Лившиц В.Н., Орлова Е.П., Смоляк С.Л. Оценка эффективности инвестиционных проектов. М.: Изд. "</w:t>
      </w:r>
      <w:proofErr w:type="spellStart"/>
      <w:r w:rsidRPr="00C80292">
        <w:rPr>
          <w:sz w:val="28"/>
          <w:szCs w:val="28"/>
        </w:rPr>
        <w:t>Демо</w:t>
      </w:r>
      <w:proofErr w:type="spellEnd"/>
      <w:r w:rsidRPr="00C80292">
        <w:rPr>
          <w:sz w:val="28"/>
          <w:szCs w:val="28"/>
        </w:rPr>
        <w:t xml:space="preserve">", 2012. </w:t>
      </w:r>
    </w:p>
    <w:p w:rsidR="00C80292" w:rsidRPr="00C80292" w:rsidRDefault="00C80292" w:rsidP="0099731E">
      <w:pPr>
        <w:pStyle w:val="Default"/>
        <w:numPr>
          <w:ilvl w:val="0"/>
          <w:numId w:val="9"/>
        </w:numPr>
        <w:spacing w:line="360" w:lineRule="auto"/>
        <w:ind w:left="0" w:firstLine="0"/>
        <w:jc w:val="both"/>
        <w:rPr>
          <w:sz w:val="28"/>
          <w:szCs w:val="28"/>
        </w:rPr>
      </w:pPr>
      <w:proofErr w:type="spellStart"/>
      <w:r w:rsidRPr="00C80292">
        <w:rPr>
          <w:iCs/>
          <w:sz w:val="28"/>
          <w:szCs w:val="28"/>
        </w:rPr>
        <w:t>Григоращенко</w:t>
      </w:r>
      <w:proofErr w:type="spellEnd"/>
      <w:r w:rsidRPr="00C80292">
        <w:rPr>
          <w:iCs/>
          <w:sz w:val="28"/>
          <w:szCs w:val="28"/>
        </w:rPr>
        <w:t xml:space="preserve"> В.Г. </w:t>
      </w:r>
      <w:r w:rsidRPr="00C80292">
        <w:rPr>
          <w:sz w:val="28"/>
          <w:szCs w:val="28"/>
        </w:rPr>
        <w:t>Основные направления по совершенствованию принятия инвестиционных решений // «Экономика и социум».2014. №2</w:t>
      </w:r>
    </w:p>
    <w:p w:rsidR="00C80292" w:rsidRPr="00C80292" w:rsidRDefault="00C80292" w:rsidP="0099731E">
      <w:pPr>
        <w:numPr>
          <w:ilvl w:val="0"/>
          <w:numId w:val="9"/>
        </w:numPr>
        <w:spacing w:line="360" w:lineRule="auto"/>
        <w:ind w:left="0" w:firstLine="0"/>
        <w:jc w:val="both"/>
        <w:rPr>
          <w:sz w:val="28"/>
          <w:szCs w:val="28"/>
        </w:rPr>
      </w:pPr>
      <w:proofErr w:type="spellStart"/>
      <w:r w:rsidRPr="00C80292">
        <w:rPr>
          <w:sz w:val="28"/>
          <w:szCs w:val="28"/>
        </w:rPr>
        <w:t>Дасковский</w:t>
      </w:r>
      <w:proofErr w:type="spellEnd"/>
      <w:r w:rsidRPr="00C80292">
        <w:rPr>
          <w:sz w:val="28"/>
          <w:szCs w:val="28"/>
        </w:rPr>
        <w:t xml:space="preserve"> В.Б., Киселёв В.Б. Об оценке эффективности инвестиций // Экономист. 2012.№3. </w:t>
      </w:r>
    </w:p>
    <w:p w:rsidR="00C80292" w:rsidRPr="00C80292" w:rsidRDefault="00C80292" w:rsidP="0099731E">
      <w:pPr>
        <w:numPr>
          <w:ilvl w:val="0"/>
          <w:numId w:val="9"/>
        </w:numPr>
        <w:spacing w:line="360" w:lineRule="auto"/>
        <w:ind w:left="0" w:firstLine="0"/>
        <w:jc w:val="both"/>
        <w:rPr>
          <w:sz w:val="28"/>
          <w:szCs w:val="28"/>
        </w:rPr>
      </w:pPr>
      <w:proofErr w:type="spellStart"/>
      <w:r w:rsidRPr="00C80292">
        <w:rPr>
          <w:sz w:val="28"/>
          <w:szCs w:val="28"/>
        </w:rPr>
        <w:t>Дасковский</w:t>
      </w:r>
      <w:proofErr w:type="spellEnd"/>
      <w:r w:rsidRPr="00C80292">
        <w:rPr>
          <w:sz w:val="28"/>
          <w:szCs w:val="28"/>
        </w:rPr>
        <w:t xml:space="preserve"> В.Б., Киселёв В.Б. Фактор времени при оценке эффективности инвестиционных проектов // Экономист. 2012.№1. </w:t>
      </w:r>
    </w:p>
    <w:p w:rsidR="00C80292" w:rsidRPr="00C80292" w:rsidRDefault="00C80292" w:rsidP="0099731E">
      <w:pPr>
        <w:pStyle w:val="Default"/>
        <w:numPr>
          <w:ilvl w:val="0"/>
          <w:numId w:val="9"/>
        </w:numPr>
        <w:tabs>
          <w:tab w:val="left" w:pos="7920"/>
        </w:tabs>
        <w:spacing w:line="360" w:lineRule="auto"/>
        <w:ind w:left="0" w:firstLine="0"/>
        <w:jc w:val="both"/>
        <w:rPr>
          <w:sz w:val="28"/>
          <w:szCs w:val="28"/>
        </w:rPr>
      </w:pPr>
      <w:proofErr w:type="spellStart"/>
      <w:r w:rsidRPr="00C80292">
        <w:rPr>
          <w:sz w:val="28"/>
          <w:szCs w:val="28"/>
        </w:rPr>
        <w:t>Досужева</w:t>
      </w:r>
      <w:proofErr w:type="spellEnd"/>
      <w:r w:rsidRPr="00C80292">
        <w:rPr>
          <w:sz w:val="28"/>
          <w:szCs w:val="28"/>
        </w:rPr>
        <w:t xml:space="preserve"> Е.Е., Кириллов Ю.В. Основные принципы реализации инвестиционного проекта // «НАУКОВЕДЕНИЕ». 2014. №1.</w:t>
      </w:r>
    </w:p>
    <w:p w:rsidR="00C80292" w:rsidRPr="00C80292" w:rsidRDefault="00C80292" w:rsidP="0099731E">
      <w:pPr>
        <w:numPr>
          <w:ilvl w:val="0"/>
          <w:numId w:val="9"/>
        </w:numPr>
        <w:spacing w:line="360" w:lineRule="auto"/>
        <w:ind w:left="0" w:firstLine="0"/>
        <w:jc w:val="both"/>
        <w:rPr>
          <w:sz w:val="28"/>
          <w:szCs w:val="28"/>
        </w:rPr>
      </w:pPr>
      <w:r w:rsidRPr="00C80292">
        <w:rPr>
          <w:sz w:val="28"/>
          <w:szCs w:val="28"/>
        </w:rPr>
        <w:t>Инвестиции</w:t>
      </w:r>
      <w:proofErr w:type="gramStart"/>
      <w:r w:rsidRPr="00C80292">
        <w:rPr>
          <w:sz w:val="28"/>
          <w:szCs w:val="28"/>
        </w:rPr>
        <w:t xml:space="preserve"> / П</w:t>
      </w:r>
      <w:proofErr w:type="gramEnd"/>
      <w:r w:rsidRPr="00C80292">
        <w:rPr>
          <w:sz w:val="28"/>
          <w:szCs w:val="28"/>
        </w:rPr>
        <w:t xml:space="preserve">од редакцией М.В. </w:t>
      </w:r>
      <w:proofErr w:type="spellStart"/>
      <w:r w:rsidRPr="00C80292">
        <w:rPr>
          <w:sz w:val="28"/>
          <w:szCs w:val="28"/>
        </w:rPr>
        <w:t>Чиченова</w:t>
      </w:r>
      <w:proofErr w:type="spellEnd"/>
      <w:r w:rsidRPr="00C80292">
        <w:rPr>
          <w:sz w:val="28"/>
          <w:szCs w:val="28"/>
        </w:rPr>
        <w:t xml:space="preserve">. М.: </w:t>
      </w:r>
      <w:proofErr w:type="spellStart"/>
      <w:r w:rsidRPr="00C80292">
        <w:rPr>
          <w:sz w:val="28"/>
          <w:szCs w:val="28"/>
        </w:rPr>
        <w:t>Кнорус</w:t>
      </w:r>
      <w:proofErr w:type="spellEnd"/>
      <w:r w:rsidRPr="00C80292">
        <w:rPr>
          <w:sz w:val="28"/>
          <w:szCs w:val="28"/>
        </w:rPr>
        <w:t xml:space="preserve">, 2012. </w:t>
      </w:r>
    </w:p>
    <w:p w:rsidR="00C80292" w:rsidRPr="00C80292" w:rsidRDefault="00C80292" w:rsidP="0099731E">
      <w:pPr>
        <w:pStyle w:val="a8"/>
        <w:numPr>
          <w:ilvl w:val="0"/>
          <w:numId w:val="9"/>
        </w:numPr>
        <w:ind w:left="0" w:firstLine="0"/>
        <w:rPr>
          <w:sz w:val="28"/>
          <w:szCs w:val="28"/>
        </w:rPr>
      </w:pPr>
      <w:r w:rsidRPr="00C80292">
        <w:rPr>
          <w:iCs/>
          <w:sz w:val="28"/>
          <w:szCs w:val="28"/>
        </w:rPr>
        <w:t xml:space="preserve">Инвестиции: Учебник. / Под ред. Г.П. </w:t>
      </w:r>
      <w:proofErr w:type="spellStart"/>
      <w:r w:rsidRPr="00C80292">
        <w:rPr>
          <w:iCs/>
          <w:sz w:val="28"/>
          <w:szCs w:val="28"/>
        </w:rPr>
        <w:t>Подшиваленко</w:t>
      </w:r>
      <w:proofErr w:type="spellEnd"/>
      <w:r w:rsidRPr="00C80292">
        <w:rPr>
          <w:iCs/>
          <w:sz w:val="28"/>
          <w:szCs w:val="28"/>
        </w:rPr>
        <w:t xml:space="preserve">. – М.: </w:t>
      </w:r>
      <w:proofErr w:type="spellStart"/>
      <w:r w:rsidRPr="00C80292">
        <w:rPr>
          <w:iCs/>
          <w:sz w:val="28"/>
          <w:szCs w:val="28"/>
        </w:rPr>
        <w:t>Кнорус</w:t>
      </w:r>
      <w:proofErr w:type="spellEnd"/>
      <w:r w:rsidRPr="00C80292">
        <w:rPr>
          <w:iCs/>
          <w:sz w:val="28"/>
          <w:szCs w:val="28"/>
        </w:rPr>
        <w:t xml:space="preserve">, 2012 </w:t>
      </w:r>
    </w:p>
    <w:p w:rsidR="00C80292" w:rsidRPr="00C80292" w:rsidRDefault="00C80292" w:rsidP="0099731E">
      <w:pPr>
        <w:pStyle w:val="Default"/>
        <w:numPr>
          <w:ilvl w:val="0"/>
          <w:numId w:val="9"/>
        </w:numPr>
        <w:tabs>
          <w:tab w:val="left" w:pos="7920"/>
        </w:tabs>
        <w:spacing w:line="360" w:lineRule="auto"/>
        <w:ind w:left="0" w:firstLine="0"/>
        <w:jc w:val="both"/>
        <w:rPr>
          <w:sz w:val="28"/>
          <w:szCs w:val="28"/>
        </w:rPr>
      </w:pPr>
      <w:r w:rsidRPr="00C80292">
        <w:rPr>
          <w:sz w:val="28"/>
          <w:szCs w:val="28"/>
        </w:rPr>
        <w:t xml:space="preserve">Ковалев В.В. Методы оценки инвестиционных проектов. М.: Финансы и статистика, 2013. </w:t>
      </w:r>
    </w:p>
    <w:p w:rsidR="00C80292" w:rsidRPr="00C80292" w:rsidRDefault="00C80292" w:rsidP="0099731E">
      <w:pPr>
        <w:numPr>
          <w:ilvl w:val="0"/>
          <w:numId w:val="9"/>
        </w:numPr>
        <w:spacing w:line="360" w:lineRule="auto"/>
        <w:ind w:left="0" w:firstLine="0"/>
        <w:jc w:val="both"/>
        <w:rPr>
          <w:sz w:val="28"/>
          <w:szCs w:val="28"/>
        </w:rPr>
      </w:pPr>
      <w:r w:rsidRPr="00C80292">
        <w:rPr>
          <w:sz w:val="28"/>
          <w:szCs w:val="28"/>
        </w:rPr>
        <w:t>Макроэкономика: учебник для вузов 2 изд./ Г.</w:t>
      </w:r>
      <w:proofErr w:type="gramStart"/>
      <w:r w:rsidRPr="00C80292">
        <w:rPr>
          <w:sz w:val="28"/>
          <w:szCs w:val="28"/>
        </w:rPr>
        <w:t>С</w:t>
      </w:r>
      <w:proofErr w:type="gramEnd"/>
      <w:r w:rsidRPr="00C80292">
        <w:rPr>
          <w:sz w:val="28"/>
          <w:szCs w:val="28"/>
        </w:rPr>
        <w:t xml:space="preserve"> </w:t>
      </w:r>
      <w:proofErr w:type="gramStart"/>
      <w:r w:rsidRPr="00C80292">
        <w:rPr>
          <w:sz w:val="28"/>
          <w:szCs w:val="28"/>
        </w:rPr>
        <w:t>Вечканов</w:t>
      </w:r>
      <w:proofErr w:type="gramEnd"/>
      <w:r w:rsidRPr="00C80292">
        <w:rPr>
          <w:sz w:val="28"/>
          <w:szCs w:val="28"/>
        </w:rPr>
        <w:t xml:space="preserve">, Г.Р. Вечканова – СПб.: Питер, 2012. </w:t>
      </w:r>
    </w:p>
    <w:p w:rsidR="00C80292" w:rsidRPr="00C80292" w:rsidRDefault="00C80292" w:rsidP="0099731E">
      <w:pPr>
        <w:pStyle w:val="Default"/>
        <w:numPr>
          <w:ilvl w:val="0"/>
          <w:numId w:val="9"/>
        </w:numPr>
        <w:tabs>
          <w:tab w:val="left" w:pos="7920"/>
        </w:tabs>
        <w:spacing w:line="360" w:lineRule="auto"/>
        <w:ind w:left="0" w:firstLine="0"/>
        <w:jc w:val="both"/>
        <w:rPr>
          <w:sz w:val="28"/>
          <w:szCs w:val="28"/>
        </w:rPr>
      </w:pPr>
      <w:proofErr w:type="spellStart"/>
      <w:r w:rsidRPr="00C80292">
        <w:rPr>
          <w:sz w:val="28"/>
          <w:szCs w:val="28"/>
        </w:rPr>
        <w:t>Мелкулов</w:t>
      </w:r>
      <w:proofErr w:type="spellEnd"/>
      <w:r w:rsidRPr="00C80292">
        <w:rPr>
          <w:sz w:val="28"/>
          <w:szCs w:val="28"/>
        </w:rPr>
        <w:t xml:space="preserve"> Я.С. Экономическая оценка эффективности инвестиций. - М.: ИКЦ "ДИС", 2012. </w:t>
      </w:r>
    </w:p>
    <w:p w:rsidR="00C80292" w:rsidRPr="00C80292" w:rsidRDefault="00C80292" w:rsidP="0099731E">
      <w:pPr>
        <w:pStyle w:val="Default"/>
        <w:numPr>
          <w:ilvl w:val="0"/>
          <w:numId w:val="9"/>
        </w:numPr>
        <w:tabs>
          <w:tab w:val="left" w:pos="7920"/>
        </w:tabs>
        <w:spacing w:line="360" w:lineRule="auto"/>
        <w:ind w:left="0" w:firstLine="0"/>
        <w:jc w:val="both"/>
        <w:rPr>
          <w:sz w:val="28"/>
          <w:szCs w:val="28"/>
        </w:rPr>
      </w:pPr>
      <w:r w:rsidRPr="00C80292">
        <w:rPr>
          <w:sz w:val="28"/>
          <w:szCs w:val="28"/>
        </w:rPr>
        <w:t xml:space="preserve">Сироткин, С.А. Экономическая оценка инвестиционных проектов. - М.: </w:t>
      </w:r>
      <w:proofErr w:type="spellStart"/>
      <w:r w:rsidRPr="00C80292">
        <w:rPr>
          <w:sz w:val="28"/>
          <w:szCs w:val="28"/>
        </w:rPr>
        <w:t>Юнити-Дана</w:t>
      </w:r>
      <w:proofErr w:type="spellEnd"/>
      <w:r w:rsidRPr="00C80292">
        <w:rPr>
          <w:sz w:val="28"/>
          <w:szCs w:val="28"/>
        </w:rPr>
        <w:t xml:space="preserve">, 2011. </w:t>
      </w:r>
    </w:p>
    <w:p w:rsidR="00C80292" w:rsidRPr="00C80292" w:rsidRDefault="00C80292" w:rsidP="0099731E">
      <w:pPr>
        <w:pStyle w:val="a8"/>
        <w:numPr>
          <w:ilvl w:val="0"/>
          <w:numId w:val="9"/>
        </w:numPr>
        <w:ind w:left="0" w:firstLine="0"/>
        <w:rPr>
          <w:bCs/>
          <w:sz w:val="28"/>
          <w:szCs w:val="28"/>
        </w:rPr>
      </w:pPr>
      <w:r w:rsidRPr="00C80292">
        <w:rPr>
          <w:sz w:val="28"/>
          <w:szCs w:val="28"/>
        </w:rPr>
        <w:t xml:space="preserve">Теслюк Л.М., Румянцева А.В. </w:t>
      </w:r>
      <w:r w:rsidRPr="00C80292">
        <w:rPr>
          <w:bCs/>
          <w:sz w:val="28"/>
          <w:szCs w:val="28"/>
        </w:rPr>
        <w:t>Оценка эффективности инвестиционного проекта. Екатеринбург, 2014</w:t>
      </w:r>
    </w:p>
    <w:p w:rsidR="00C80292" w:rsidRPr="00C80292" w:rsidRDefault="00C80292" w:rsidP="0099731E">
      <w:pPr>
        <w:pStyle w:val="Default"/>
        <w:numPr>
          <w:ilvl w:val="0"/>
          <w:numId w:val="9"/>
        </w:numPr>
        <w:tabs>
          <w:tab w:val="left" w:pos="7920"/>
        </w:tabs>
        <w:spacing w:line="360" w:lineRule="auto"/>
        <w:ind w:left="0" w:firstLine="0"/>
        <w:jc w:val="both"/>
        <w:rPr>
          <w:sz w:val="28"/>
          <w:szCs w:val="28"/>
        </w:rPr>
      </w:pPr>
      <w:r w:rsidRPr="00C80292">
        <w:rPr>
          <w:sz w:val="28"/>
          <w:szCs w:val="28"/>
        </w:rPr>
        <w:t xml:space="preserve">Тимченко, Т.Н. Экономическая оценка инвестиций. - М.: РИОР, 2011. </w:t>
      </w:r>
    </w:p>
    <w:p w:rsidR="00395252" w:rsidRPr="00C80292" w:rsidRDefault="00395252" w:rsidP="0099731E">
      <w:pPr>
        <w:tabs>
          <w:tab w:val="left" w:pos="726"/>
          <w:tab w:val="left" w:pos="960"/>
        </w:tabs>
        <w:spacing w:line="360" w:lineRule="auto"/>
        <w:jc w:val="both"/>
        <w:rPr>
          <w:bCs/>
          <w:sz w:val="28"/>
          <w:szCs w:val="28"/>
        </w:rPr>
      </w:pPr>
    </w:p>
    <w:p w:rsidR="00F6643F" w:rsidRPr="00C80292" w:rsidRDefault="00F6643F" w:rsidP="0099731E">
      <w:pPr>
        <w:spacing w:line="360" w:lineRule="auto"/>
        <w:ind w:firstLine="720"/>
        <w:jc w:val="both"/>
        <w:rPr>
          <w:sz w:val="28"/>
          <w:szCs w:val="28"/>
        </w:rPr>
      </w:pPr>
    </w:p>
    <w:sectPr w:rsidR="00F6643F" w:rsidRPr="00C80292" w:rsidSect="00A738B5">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50" w:rsidRDefault="00386450" w:rsidP="005C5578">
      <w:r>
        <w:separator/>
      </w:r>
    </w:p>
  </w:endnote>
  <w:endnote w:type="continuationSeparator" w:id="0">
    <w:p w:rsidR="00386450" w:rsidRDefault="00386450" w:rsidP="005C55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4639"/>
      <w:docPartObj>
        <w:docPartGallery w:val="Page Numbers (Bottom of Page)"/>
        <w:docPartUnique/>
      </w:docPartObj>
    </w:sdtPr>
    <w:sdtContent>
      <w:p w:rsidR="002F2FCB" w:rsidRDefault="002F2FCB">
        <w:pPr>
          <w:pStyle w:val="ac"/>
          <w:jc w:val="center"/>
        </w:pPr>
        <w:fldSimple w:instr=" PAGE   \* MERGEFORMAT ">
          <w:r w:rsidR="00614572">
            <w:rPr>
              <w:noProof/>
            </w:rPr>
            <w:t>40</w:t>
          </w:r>
        </w:fldSimple>
      </w:p>
    </w:sdtContent>
  </w:sdt>
  <w:p w:rsidR="002F2FCB" w:rsidRDefault="002F2F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50" w:rsidRDefault="00386450" w:rsidP="005C5578">
      <w:r>
        <w:separator/>
      </w:r>
    </w:p>
  </w:footnote>
  <w:footnote w:type="continuationSeparator" w:id="0">
    <w:p w:rsidR="00386450" w:rsidRDefault="00386450" w:rsidP="005C5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73D"/>
    <w:multiLevelType w:val="hybridMultilevel"/>
    <w:tmpl w:val="3E14DD98"/>
    <w:lvl w:ilvl="0" w:tplc="CE52A24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99771E"/>
    <w:multiLevelType w:val="hybridMultilevel"/>
    <w:tmpl w:val="046E4E0C"/>
    <w:lvl w:ilvl="0" w:tplc="CE52A248">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3712E7"/>
    <w:multiLevelType w:val="hybridMultilevel"/>
    <w:tmpl w:val="B9E65E12"/>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0847BD"/>
    <w:multiLevelType w:val="hybridMultilevel"/>
    <w:tmpl w:val="D9E02536"/>
    <w:lvl w:ilvl="0" w:tplc="CE52A24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1A0BF1"/>
    <w:multiLevelType w:val="hybridMultilevel"/>
    <w:tmpl w:val="A28E95F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6C9545B"/>
    <w:multiLevelType w:val="hybridMultilevel"/>
    <w:tmpl w:val="D67AC8D4"/>
    <w:lvl w:ilvl="0" w:tplc="CE52A24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D10D11"/>
    <w:multiLevelType w:val="hybridMultilevel"/>
    <w:tmpl w:val="DC08A9E0"/>
    <w:lvl w:ilvl="0" w:tplc="04190003">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A9508C1"/>
    <w:multiLevelType w:val="hybridMultilevel"/>
    <w:tmpl w:val="1C809C8A"/>
    <w:lvl w:ilvl="0" w:tplc="CE52A24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B66504"/>
    <w:multiLevelType w:val="hybridMultilevel"/>
    <w:tmpl w:val="4C8E5E70"/>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E532BD"/>
    <w:multiLevelType w:val="hybridMultilevel"/>
    <w:tmpl w:val="4FA49810"/>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4C105E"/>
    <w:multiLevelType w:val="hybridMultilevel"/>
    <w:tmpl w:val="49DC0B32"/>
    <w:lvl w:ilvl="0" w:tplc="D05846D2">
      <w:start w:val="1"/>
      <w:numFmt w:val="bullet"/>
      <w:lvlText w:val=""/>
      <w:lvlJc w:val="left"/>
      <w:pPr>
        <w:tabs>
          <w:tab w:val="num" w:pos="0"/>
        </w:tabs>
        <w:ind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2714E8F"/>
    <w:multiLevelType w:val="hybridMultilevel"/>
    <w:tmpl w:val="127EB892"/>
    <w:lvl w:ilvl="0" w:tplc="04190003">
      <w:start w:val="1"/>
      <w:numFmt w:val="bullet"/>
      <w:lvlText w:val=""/>
      <w:lvlJc w:val="left"/>
      <w:pPr>
        <w:tabs>
          <w:tab w:val="num" w:pos="1091"/>
        </w:tabs>
        <w:ind w:left="1091" w:firstLine="709"/>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8E14685"/>
    <w:multiLevelType w:val="hybridMultilevel"/>
    <w:tmpl w:val="1D489A84"/>
    <w:lvl w:ilvl="0" w:tplc="CE52A24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365EA8"/>
    <w:multiLevelType w:val="hybridMultilevel"/>
    <w:tmpl w:val="3E9AF4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B8B0581"/>
    <w:multiLevelType w:val="hybridMultilevel"/>
    <w:tmpl w:val="A1F229F4"/>
    <w:lvl w:ilvl="0" w:tplc="04190003">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EF4C41"/>
    <w:multiLevelType w:val="hybridMultilevel"/>
    <w:tmpl w:val="2AF44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6B36F1"/>
    <w:multiLevelType w:val="multilevel"/>
    <w:tmpl w:val="0DD0456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D2538D"/>
    <w:multiLevelType w:val="hybridMultilevel"/>
    <w:tmpl w:val="10364C10"/>
    <w:lvl w:ilvl="0" w:tplc="04190003">
      <w:start w:val="1"/>
      <w:numFmt w:val="bullet"/>
      <w:lvlText w:val=""/>
      <w:lvlJc w:val="left"/>
      <w:pPr>
        <w:tabs>
          <w:tab w:val="num" w:pos="1091"/>
        </w:tabs>
        <w:ind w:left="1091" w:firstLine="709"/>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1E91A49"/>
    <w:multiLevelType w:val="hybridMultilevel"/>
    <w:tmpl w:val="187232C6"/>
    <w:lvl w:ilvl="0" w:tplc="D05846D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53C57A86"/>
    <w:multiLevelType w:val="hybridMultilevel"/>
    <w:tmpl w:val="5008B9C8"/>
    <w:lvl w:ilvl="0" w:tplc="CE52A24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7E2D38"/>
    <w:multiLevelType w:val="hybridMultilevel"/>
    <w:tmpl w:val="D6E22DCE"/>
    <w:lvl w:ilvl="0" w:tplc="CE52A248">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4921FF6"/>
    <w:multiLevelType w:val="hybridMultilevel"/>
    <w:tmpl w:val="8B0605C0"/>
    <w:lvl w:ilvl="0" w:tplc="04190003">
      <w:start w:val="1"/>
      <w:numFmt w:val="bullet"/>
      <w:lvlText w:val=""/>
      <w:lvlJc w:val="left"/>
      <w:pPr>
        <w:tabs>
          <w:tab w:val="num" w:pos="1091"/>
        </w:tabs>
        <w:ind w:left="1091" w:firstLine="709"/>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564335E"/>
    <w:multiLevelType w:val="hybridMultilevel"/>
    <w:tmpl w:val="D4EC124A"/>
    <w:lvl w:ilvl="0" w:tplc="CE52A24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5F1672"/>
    <w:multiLevelType w:val="hybridMultilevel"/>
    <w:tmpl w:val="974CEB8E"/>
    <w:lvl w:ilvl="0" w:tplc="CE52A24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EC31A76"/>
    <w:multiLevelType w:val="hybridMultilevel"/>
    <w:tmpl w:val="B9D47F14"/>
    <w:lvl w:ilvl="0" w:tplc="04190003">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EEC5CFA"/>
    <w:multiLevelType w:val="hybridMultilevel"/>
    <w:tmpl w:val="35DEF40A"/>
    <w:lvl w:ilvl="0" w:tplc="1D0A6534">
      <w:start w:val="1"/>
      <w:numFmt w:val="bullet"/>
      <w:lvlText w:val=""/>
      <w:lvlJc w:val="left"/>
      <w:pPr>
        <w:tabs>
          <w:tab w:val="num" w:pos="0"/>
        </w:tabs>
      </w:pPr>
      <w:rPr>
        <w:rFonts w:ascii="Symbol" w:hAnsi="Symbol" w:hint="default"/>
      </w:rPr>
    </w:lvl>
    <w:lvl w:ilvl="1" w:tplc="89D2DE46"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992D05"/>
    <w:multiLevelType w:val="hybridMultilevel"/>
    <w:tmpl w:val="42AC33A4"/>
    <w:lvl w:ilvl="0" w:tplc="CE52A24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2DD0E35"/>
    <w:multiLevelType w:val="hybridMultilevel"/>
    <w:tmpl w:val="6A98D824"/>
    <w:lvl w:ilvl="0" w:tplc="04190003">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BF6998"/>
    <w:multiLevelType w:val="hybridMultilevel"/>
    <w:tmpl w:val="18E8C186"/>
    <w:lvl w:ilvl="0" w:tplc="1D0A653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371"/>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5D4787"/>
    <w:multiLevelType w:val="hybridMultilevel"/>
    <w:tmpl w:val="86086DD8"/>
    <w:lvl w:ilvl="0" w:tplc="FFFFFFFF">
      <w:start w:val="1"/>
      <w:numFmt w:val="bullet"/>
      <w:lvlText w:val=""/>
      <w:lvlJc w:val="left"/>
      <w:pPr>
        <w:tabs>
          <w:tab w:val="num" w:pos="709"/>
        </w:tabs>
        <w:ind w:left="709" w:firstLine="709"/>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75576E43"/>
    <w:multiLevelType w:val="hybridMultilevel"/>
    <w:tmpl w:val="4D4CE3A2"/>
    <w:lvl w:ilvl="0" w:tplc="04190003">
      <w:start w:val="1"/>
      <w:numFmt w:val="bullet"/>
      <w:lvlText w:val=""/>
      <w:lvlJc w:val="left"/>
      <w:pPr>
        <w:tabs>
          <w:tab w:val="num" w:pos="1091"/>
        </w:tabs>
        <w:ind w:left="1091" w:firstLine="709"/>
      </w:pPr>
      <w:rPr>
        <w:rFonts w:ascii="Symbol" w:hAnsi="Symbol" w:hint="default"/>
      </w:rPr>
    </w:lvl>
    <w:lvl w:ilvl="1" w:tplc="CE52A248">
      <w:start w:val="1"/>
      <w:numFmt w:val="bullet"/>
      <w:lvlText w:val="-"/>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377EBB"/>
    <w:multiLevelType w:val="hybridMultilevel"/>
    <w:tmpl w:val="3984C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B23409C"/>
    <w:multiLevelType w:val="hybridMultilevel"/>
    <w:tmpl w:val="A24A65E8"/>
    <w:lvl w:ilvl="0" w:tplc="D05846D2">
      <w:start w:val="1"/>
      <w:numFmt w:val="bullet"/>
      <w:lvlText w:val=""/>
      <w:lvlJc w:val="left"/>
      <w:pPr>
        <w:tabs>
          <w:tab w:val="num" w:pos="-349"/>
        </w:tabs>
        <w:ind w:left="-349" w:firstLine="709"/>
      </w:pPr>
      <w:rPr>
        <w:rFonts w:ascii="Symbol" w:hAnsi="Symbol" w:hint="default"/>
      </w:rPr>
    </w:lvl>
    <w:lvl w:ilvl="1" w:tplc="04190003">
      <w:start w:val="1"/>
      <w:numFmt w:val="bullet"/>
      <w:lvlText w:val=""/>
      <w:lvlJc w:val="left"/>
      <w:pPr>
        <w:tabs>
          <w:tab w:val="num" w:pos="371"/>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8"/>
  </w:num>
  <w:num w:numId="4">
    <w:abstractNumId w:val="29"/>
  </w:num>
  <w:num w:numId="5">
    <w:abstractNumId w:val="32"/>
  </w:num>
  <w:num w:numId="6">
    <w:abstractNumId w:val="18"/>
  </w:num>
  <w:num w:numId="7">
    <w:abstractNumId w:val="10"/>
  </w:num>
  <w:num w:numId="8">
    <w:abstractNumId w:val="25"/>
  </w:num>
  <w:num w:numId="9">
    <w:abstractNumId w:val="15"/>
  </w:num>
  <w:num w:numId="10">
    <w:abstractNumId w:val="31"/>
  </w:num>
  <w:num w:numId="11">
    <w:abstractNumId w:val="26"/>
  </w:num>
  <w:num w:numId="12">
    <w:abstractNumId w:val="5"/>
  </w:num>
  <w:num w:numId="13">
    <w:abstractNumId w:val="19"/>
  </w:num>
  <w:num w:numId="14">
    <w:abstractNumId w:val="22"/>
  </w:num>
  <w:num w:numId="15">
    <w:abstractNumId w:val="3"/>
  </w:num>
  <w:num w:numId="16">
    <w:abstractNumId w:val="0"/>
  </w:num>
  <w:num w:numId="17">
    <w:abstractNumId w:val="23"/>
  </w:num>
  <w:num w:numId="18">
    <w:abstractNumId w:val="7"/>
  </w:num>
  <w:num w:numId="19">
    <w:abstractNumId w:val="1"/>
  </w:num>
  <w:num w:numId="20">
    <w:abstractNumId w:val="20"/>
  </w:num>
  <w:num w:numId="21">
    <w:abstractNumId w:val="12"/>
  </w:num>
  <w:num w:numId="22">
    <w:abstractNumId w:val="11"/>
  </w:num>
  <w:num w:numId="23">
    <w:abstractNumId w:val="21"/>
  </w:num>
  <w:num w:numId="24">
    <w:abstractNumId w:val="30"/>
  </w:num>
  <w:num w:numId="25">
    <w:abstractNumId w:val="17"/>
  </w:num>
  <w:num w:numId="26">
    <w:abstractNumId w:val="6"/>
  </w:num>
  <w:num w:numId="27">
    <w:abstractNumId w:val="13"/>
  </w:num>
  <w:num w:numId="28">
    <w:abstractNumId w:val="14"/>
  </w:num>
  <w:num w:numId="29">
    <w:abstractNumId w:val="2"/>
  </w:num>
  <w:num w:numId="30">
    <w:abstractNumId w:val="9"/>
  </w:num>
  <w:num w:numId="31">
    <w:abstractNumId w:val="27"/>
  </w:num>
  <w:num w:numId="32">
    <w:abstractNumId w:val="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C5578"/>
    <w:rsid w:val="00001A77"/>
    <w:rsid w:val="00004206"/>
    <w:rsid w:val="000106B8"/>
    <w:rsid w:val="00010A6D"/>
    <w:rsid w:val="00011E3B"/>
    <w:rsid w:val="00014116"/>
    <w:rsid w:val="000154CC"/>
    <w:rsid w:val="000223D5"/>
    <w:rsid w:val="00022873"/>
    <w:rsid w:val="000331CC"/>
    <w:rsid w:val="00033331"/>
    <w:rsid w:val="00037A67"/>
    <w:rsid w:val="000417EB"/>
    <w:rsid w:val="00043EE7"/>
    <w:rsid w:val="000449D2"/>
    <w:rsid w:val="00044E0D"/>
    <w:rsid w:val="00046E0D"/>
    <w:rsid w:val="00047D1C"/>
    <w:rsid w:val="00053631"/>
    <w:rsid w:val="00053D31"/>
    <w:rsid w:val="00055AC3"/>
    <w:rsid w:val="00057738"/>
    <w:rsid w:val="00060D85"/>
    <w:rsid w:val="00065BBD"/>
    <w:rsid w:val="0006712B"/>
    <w:rsid w:val="000717CA"/>
    <w:rsid w:val="000725D0"/>
    <w:rsid w:val="00073FF5"/>
    <w:rsid w:val="000756CB"/>
    <w:rsid w:val="00075AB6"/>
    <w:rsid w:val="0007737B"/>
    <w:rsid w:val="00082CF2"/>
    <w:rsid w:val="00084D39"/>
    <w:rsid w:val="00090C80"/>
    <w:rsid w:val="00090EA2"/>
    <w:rsid w:val="000912E7"/>
    <w:rsid w:val="000931AE"/>
    <w:rsid w:val="0009495A"/>
    <w:rsid w:val="00097043"/>
    <w:rsid w:val="000A3EC3"/>
    <w:rsid w:val="000A5D1B"/>
    <w:rsid w:val="000A69B2"/>
    <w:rsid w:val="000A7748"/>
    <w:rsid w:val="000A7A79"/>
    <w:rsid w:val="000B2202"/>
    <w:rsid w:val="000B2BA5"/>
    <w:rsid w:val="000B4051"/>
    <w:rsid w:val="000B6AF7"/>
    <w:rsid w:val="000C0364"/>
    <w:rsid w:val="000D01B9"/>
    <w:rsid w:val="000D0A81"/>
    <w:rsid w:val="000E4FDB"/>
    <w:rsid w:val="000F21DE"/>
    <w:rsid w:val="000F3D04"/>
    <w:rsid w:val="000F449C"/>
    <w:rsid w:val="000F64A5"/>
    <w:rsid w:val="000F7487"/>
    <w:rsid w:val="00101EAE"/>
    <w:rsid w:val="00102F74"/>
    <w:rsid w:val="0010639C"/>
    <w:rsid w:val="001121D2"/>
    <w:rsid w:val="00114C7D"/>
    <w:rsid w:val="00115F13"/>
    <w:rsid w:val="001162CF"/>
    <w:rsid w:val="001216A0"/>
    <w:rsid w:val="00121737"/>
    <w:rsid w:val="00122A01"/>
    <w:rsid w:val="00126FF9"/>
    <w:rsid w:val="0013147C"/>
    <w:rsid w:val="00131802"/>
    <w:rsid w:val="00134B6D"/>
    <w:rsid w:val="001353ED"/>
    <w:rsid w:val="00136159"/>
    <w:rsid w:val="00144A64"/>
    <w:rsid w:val="0015179E"/>
    <w:rsid w:val="00152C47"/>
    <w:rsid w:val="00154D7C"/>
    <w:rsid w:val="00154D7E"/>
    <w:rsid w:val="00160BA8"/>
    <w:rsid w:val="00172830"/>
    <w:rsid w:val="00194FC2"/>
    <w:rsid w:val="0019741D"/>
    <w:rsid w:val="001A2729"/>
    <w:rsid w:val="001A39FA"/>
    <w:rsid w:val="001A4151"/>
    <w:rsid w:val="001A6D63"/>
    <w:rsid w:val="001B0742"/>
    <w:rsid w:val="001B08F3"/>
    <w:rsid w:val="001B21F7"/>
    <w:rsid w:val="001B3716"/>
    <w:rsid w:val="001B3743"/>
    <w:rsid w:val="001B644B"/>
    <w:rsid w:val="001B75ED"/>
    <w:rsid w:val="001B7B6A"/>
    <w:rsid w:val="001C3F6D"/>
    <w:rsid w:val="001C4E7E"/>
    <w:rsid w:val="001E3A63"/>
    <w:rsid w:val="001E3D2C"/>
    <w:rsid w:val="001E5FCB"/>
    <w:rsid w:val="001F01E5"/>
    <w:rsid w:val="001F6DA4"/>
    <w:rsid w:val="001F7165"/>
    <w:rsid w:val="00200612"/>
    <w:rsid w:val="00210BB5"/>
    <w:rsid w:val="0021378A"/>
    <w:rsid w:val="00213E7C"/>
    <w:rsid w:val="00214C06"/>
    <w:rsid w:val="00216C2D"/>
    <w:rsid w:val="00220437"/>
    <w:rsid w:val="0022101B"/>
    <w:rsid w:val="00230335"/>
    <w:rsid w:val="00230C02"/>
    <w:rsid w:val="0023174A"/>
    <w:rsid w:val="0023327C"/>
    <w:rsid w:val="00237DBF"/>
    <w:rsid w:val="002506F8"/>
    <w:rsid w:val="00253490"/>
    <w:rsid w:val="00253D70"/>
    <w:rsid w:val="00254E63"/>
    <w:rsid w:val="00255AC7"/>
    <w:rsid w:val="00260F9F"/>
    <w:rsid w:val="00273AFE"/>
    <w:rsid w:val="00274F37"/>
    <w:rsid w:val="0029255C"/>
    <w:rsid w:val="00294184"/>
    <w:rsid w:val="00297C93"/>
    <w:rsid w:val="002A04B6"/>
    <w:rsid w:val="002A0EA6"/>
    <w:rsid w:val="002A1160"/>
    <w:rsid w:val="002B1746"/>
    <w:rsid w:val="002B54BA"/>
    <w:rsid w:val="002B6264"/>
    <w:rsid w:val="002C3198"/>
    <w:rsid w:val="002C66B4"/>
    <w:rsid w:val="002C7A6A"/>
    <w:rsid w:val="002D06B4"/>
    <w:rsid w:val="002D745C"/>
    <w:rsid w:val="002D7E54"/>
    <w:rsid w:val="002E0A71"/>
    <w:rsid w:val="002E2461"/>
    <w:rsid w:val="002E25C7"/>
    <w:rsid w:val="002E79C3"/>
    <w:rsid w:val="002F2FCB"/>
    <w:rsid w:val="002F5BB3"/>
    <w:rsid w:val="002F6568"/>
    <w:rsid w:val="002F74D9"/>
    <w:rsid w:val="003005B8"/>
    <w:rsid w:val="00304A36"/>
    <w:rsid w:val="00315570"/>
    <w:rsid w:val="00315601"/>
    <w:rsid w:val="003158FD"/>
    <w:rsid w:val="00321A3B"/>
    <w:rsid w:val="00322232"/>
    <w:rsid w:val="003231BE"/>
    <w:rsid w:val="00323552"/>
    <w:rsid w:val="00323CB8"/>
    <w:rsid w:val="00326233"/>
    <w:rsid w:val="00330605"/>
    <w:rsid w:val="00330F44"/>
    <w:rsid w:val="003319E5"/>
    <w:rsid w:val="003327CE"/>
    <w:rsid w:val="00336FEA"/>
    <w:rsid w:val="003415EC"/>
    <w:rsid w:val="00345706"/>
    <w:rsid w:val="00345EFE"/>
    <w:rsid w:val="0035067C"/>
    <w:rsid w:val="003508CF"/>
    <w:rsid w:val="00353248"/>
    <w:rsid w:val="0035488D"/>
    <w:rsid w:val="00356A88"/>
    <w:rsid w:val="00356CF5"/>
    <w:rsid w:val="00360FA9"/>
    <w:rsid w:val="003635B7"/>
    <w:rsid w:val="00372451"/>
    <w:rsid w:val="00373FF4"/>
    <w:rsid w:val="00376584"/>
    <w:rsid w:val="00376C2A"/>
    <w:rsid w:val="003801A8"/>
    <w:rsid w:val="003817F6"/>
    <w:rsid w:val="00384B60"/>
    <w:rsid w:val="00386450"/>
    <w:rsid w:val="0038645B"/>
    <w:rsid w:val="00386471"/>
    <w:rsid w:val="00387105"/>
    <w:rsid w:val="00387FF3"/>
    <w:rsid w:val="00390AB7"/>
    <w:rsid w:val="003943D0"/>
    <w:rsid w:val="00395252"/>
    <w:rsid w:val="00395289"/>
    <w:rsid w:val="003964E2"/>
    <w:rsid w:val="003A1AE8"/>
    <w:rsid w:val="003A1CEB"/>
    <w:rsid w:val="003A23B7"/>
    <w:rsid w:val="003A49D6"/>
    <w:rsid w:val="003A4BB6"/>
    <w:rsid w:val="003A7FDA"/>
    <w:rsid w:val="003B1B6D"/>
    <w:rsid w:val="003B25AA"/>
    <w:rsid w:val="003B36F0"/>
    <w:rsid w:val="003B3DB8"/>
    <w:rsid w:val="003B41E1"/>
    <w:rsid w:val="003B7D70"/>
    <w:rsid w:val="003C151F"/>
    <w:rsid w:val="003C1E57"/>
    <w:rsid w:val="003C32AE"/>
    <w:rsid w:val="003C4D23"/>
    <w:rsid w:val="003C724E"/>
    <w:rsid w:val="003C74D3"/>
    <w:rsid w:val="003D1644"/>
    <w:rsid w:val="003D2889"/>
    <w:rsid w:val="003D5FFE"/>
    <w:rsid w:val="003D764B"/>
    <w:rsid w:val="003E0C8D"/>
    <w:rsid w:val="003E5865"/>
    <w:rsid w:val="003E5956"/>
    <w:rsid w:val="003F2174"/>
    <w:rsid w:val="003F3267"/>
    <w:rsid w:val="003F4B8E"/>
    <w:rsid w:val="003F79BB"/>
    <w:rsid w:val="00401EBF"/>
    <w:rsid w:val="00403839"/>
    <w:rsid w:val="00406538"/>
    <w:rsid w:val="0041064F"/>
    <w:rsid w:val="004214A6"/>
    <w:rsid w:val="00425CB1"/>
    <w:rsid w:val="00427CB6"/>
    <w:rsid w:val="00431185"/>
    <w:rsid w:val="00436C84"/>
    <w:rsid w:val="00437BFE"/>
    <w:rsid w:val="004416B0"/>
    <w:rsid w:val="00442B28"/>
    <w:rsid w:val="00444788"/>
    <w:rsid w:val="00447E0C"/>
    <w:rsid w:val="00451E03"/>
    <w:rsid w:val="00453AFB"/>
    <w:rsid w:val="0045474B"/>
    <w:rsid w:val="0045549B"/>
    <w:rsid w:val="00457DE3"/>
    <w:rsid w:val="0046070E"/>
    <w:rsid w:val="00465316"/>
    <w:rsid w:val="00465A11"/>
    <w:rsid w:val="00470ADE"/>
    <w:rsid w:val="00470FDE"/>
    <w:rsid w:val="004715ED"/>
    <w:rsid w:val="0047317E"/>
    <w:rsid w:val="00475F58"/>
    <w:rsid w:val="004773F9"/>
    <w:rsid w:val="004818F9"/>
    <w:rsid w:val="00483764"/>
    <w:rsid w:val="004864D3"/>
    <w:rsid w:val="0048763F"/>
    <w:rsid w:val="00487E05"/>
    <w:rsid w:val="0049778F"/>
    <w:rsid w:val="004A182C"/>
    <w:rsid w:val="004A631A"/>
    <w:rsid w:val="004B11F1"/>
    <w:rsid w:val="004B21AB"/>
    <w:rsid w:val="004B68CA"/>
    <w:rsid w:val="004B797D"/>
    <w:rsid w:val="004C07F0"/>
    <w:rsid w:val="004C390D"/>
    <w:rsid w:val="004C4E57"/>
    <w:rsid w:val="004D40C7"/>
    <w:rsid w:val="004D7A67"/>
    <w:rsid w:val="004E2DF0"/>
    <w:rsid w:val="004E411A"/>
    <w:rsid w:val="004E5045"/>
    <w:rsid w:val="004E66B0"/>
    <w:rsid w:val="004F133F"/>
    <w:rsid w:val="004F3C18"/>
    <w:rsid w:val="004F49A6"/>
    <w:rsid w:val="004F5661"/>
    <w:rsid w:val="004F5BC1"/>
    <w:rsid w:val="004F7DE0"/>
    <w:rsid w:val="005051D7"/>
    <w:rsid w:val="00505831"/>
    <w:rsid w:val="00513893"/>
    <w:rsid w:val="00514399"/>
    <w:rsid w:val="005158D5"/>
    <w:rsid w:val="00515C7C"/>
    <w:rsid w:val="00517E6C"/>
    <w:rsid w:val="00523D57"/>
    <w:rsid w:val="00530E4B"/>
    <w:rsid w:val="00532958"/>
    <w:rsid w:val="005335B5"/>
    <w:rsid w:val="005345A2"/>
    <w:rsid w:val="005365F4"/>
    <w:rsid w:val="00544C05"/>
    <w:rsid w:val="00545E54"/>
    <w:rsid w:val="00546739"/>
    <w:rsid w:val="0055396A"/>
    <w:rsid w:val="005617CD"/>
    <w:rsid w:val="00566301"/>
    <w:rsid w:val="00567FC1"/>
    <w:rsid w:val="005720BF"/>
    <w:rsid w:val="00574C1B"/>
    <w:rsid w:val="00580B8E"/>
    <w:rsid w:val="005829AD"/>
    <w:rsid w:val="00584AB0"/>
    <w:rsid w:val="00586755"/>
    <w:rsid w:val="00586FB3"/>
    <w:rsid w:val="005A0320"/>
    <w:rsid w:val="005A1CA0"/>
    <w:rsid w:val="005A793D"/>
    <w:rsid w:val="005B1F49"/>
    <w:rsid w:val="005B54B3"/>
    <w:rsid w:val="005B628E"/>
    <w:rsid w:val="005C1A78"/>
    <w:rsid w:val="005C2AAF"/>
    <w:rsid w:val="005C3E16"/>
    <w:rsid w:val="005C5578"/>
    <w:rsid w:val="005C7587"/>
    <w:rsid w:val="005C7A76"/>
    <w:rsid w:val="005D17DD"/>
    <w:rsid w:val="005D2BC3"/>
    <w:rsid w:val="005D3596"/>
    <w:rsid w:val="005D4326"/>
    <w:rsid w:val="005D7895"/>
    <w:rsid w:val="005D7E74"/>
    <w:rsid w:val="005E3D37"/>
    <w:rsid w:val="005E475D"/>
    <w:rsid w:val="005E60CB"/>
    <w:rsid w:val="005F46F7"/>
    <w:rsid w:val="005F4A45"/>
    <w:rsid w:val="005F4A6F"/>
    <w:rsid w:val="005F532A"/>
    <w:rsid w:val="006001E9"/>
    <w:rsid w:val="006009E4"/>
    <w:rsid w:val="00603DBD"/>
    <w:rsid w:val="00613118"/>
    <w:rsid w:val="00614572"/>
    <w:rsid w:val="006150BF"/>
    <w:rsid w:val="00615C06"/>
    <w:rsid w:val="006164A4"/>
    <w:rsid w:val="0061685A"/>
    <w:rsid w:val="00620F06"/>
    <w:rsid w:val="0062152E"/>
    <w:rsid w:val="006222F1"/>
    <w:rsid w:val="006328EE"/>
    <w:rsid w:val="00634673"/>
    <w:rsid w:val="00635280"/>
    <w:rsid w:val="0064069F"/>
    <w:rsid w:val="00640F09"/>
    <w:rsid w:val="006411CF"/>
    <w:rsid w:val="00641B16"/>
    <w:rsid w:val="00650C1A"/>
    <w:rsid w:val="00650C1D"/>
    <w:rsid w:val="00651847"/>
    <w:rsid w:val="0065257E"/>
    <w:rsid w:val="0065303E"/>
    <w:rsid w:val="00653DC0"/>
    <w:rsid w:val="00653F46"/>
    <w:rsid w:val="00655729"/>
    <w:rsid w:val="0067247F"/>
    <w:rsid w:val="00674F8C"/>
    <w:rsid w:val="00680769"/>
    <w:rsid w:val="00680826"/>
    <w:rsid w:val="00686BCF"/>
    <w:rsid w:val="006870B6"/>
    <w:rsid w:val="00691472"/>
    <w:rsid w:val="00691598"/>
    <w:rsid w:val="00693040"/>
    <w:rsid w:val="00696A21"/>
    <w:rsid w:val="006B30B5"/>
    <w:rsid w:val="006B3911"/>
    <w:rsid w:val="006B50CA"/>
    <w:rsid w:val="006C493B"/>
    <w:rsid w:val="006C4E05"/>
    <w:rsid w:val="006E2A22"/>
    <w:rsid w:val="006E7D10"/>
    <w:rsid w:val="006F135F"/>
    <w:rsid w:val="006F307F"/>
    <w:rsid w:val="007005AC"/>
    <w:rsid w:val="00702039"/>
    <w:rsid w:val="0070296C"/>
    <w:rsid w:val="007032F7"/>
    <w:rsid w:val="0070486B"/>
    <w:rsid w:val="00706336"/>
    <w:rsid w:val="00713D05"/>
    <w:rsid w:val="00721286"/>
    <w:rsid w:val="00722495"/>
    <w:rsid w:val="0072278F"/>
    <w:rsid w:val="00722BA7"/>
    <w:rsid w:val="00725114"/>
    <w:rsid w:val="00725475"/>
    <w:rsid w:val="007254D7"/>
    <w:rsid w:val="007263CB"/>
    <w:rsid w:val="00726F47"/>
    <w:rsid w:val="0073120C"/>
    <w:rsid w:val="00731C5C"/>
    <w:rsid w:val="0074049A"/>
    <w:rsid w:val="007453AC"/>
    <w:rsid w:val="00747C69"/>
    <w:rsid w:val="00756671"/>
    <w:rsid w:val="00761D1A"/>
    <w:rsid w:val="00765C70"/>
    <w:rsid w:val="00765CE7"/>
    <w:rsid w:val="00781D41"/>
    <w:rsid w:val="00784A9B"/>
    <w:rsid w:val="00790422"/>
    <w:rsid w:val="00791A74"/>
    <w:rsid w:val="0079683C"/>
    <w:rsid w:val="00797C48"/>
    <w:rsid w:val="007A439E"/>
    <w:rsid w:val="007A7DC5"/>
    <w:rsid w:val="007B048F"/>
    <w:rsid w:val="007B4C5B"/>
    <w:rsid w:val="007B631C"/>
    <w:rsid w:val="007B6FC1"/>
    <w:rsid w:val="007C1A06"/>
    <w:rsid w:val="007D011B"/>
    <w:rsid w:val="007D0275"/>
    <w:rsid w:val="007D0AA1"/>
    <w:rsid w:val="007D43E8"/>
    <w:rsid w:val="007E47F6"/>
    <w:rsid w:val="007E48C0"/>
    <w:rsid w:val="007E4DD1"/>
    <w:rsid w:val="007E65E3"/>
    <w:rsid w:val="007E7722"/>
    <w:rsid w:val="007E7E62"/>
    <w:rsid w:val="008062C5"/>
    <w:rsid w:val="00810CF8"/>
    <w:rsid w:val="00817B2B"/>
    <w:rsid w:val="00820B48"/>
    <w:rsid w:val="00820BAF"/>
    <w:rsid w:val="00823340"/>
    <w:rsid w:val="008315C8"/>
    <w:rsid w:val="00831955"/>
    <w:rsid w:val="00831A88"/>
    <w:rsid w:val="00834C98"/>
    <w:rsid w:val="00836872"/>
    <w:rsid w:val="00836E69"/>
    <w:rsid w:val="00841F91"/>
    <w:rsid w:val="00842391"/>
    <w:rsid w:val="00842947"/>
    <w:rsid w:val="00842DDA"/>
    <w:rsid w:val="00846580"/>
    <w:rsid w:val="0084792C"/>
    <w:rsid w:val="00850EA4"/>
    <w:rsid w:val="008520B0"/>
    <w:rsid w:val="00864966"/>
    <w:rsid w:val="008660AD"/>
    <w:rsid w:val="00874D69"/>
    <w:rsid w:val="00874FBD"/>
    <w:rsid w:val="0087733D"/>
    <w:rsid w:val="00884C1B"/>
    <w:rsid w:val="00885B1B"/>
    <w:rsid w:val="00887B3B"/>
    <w:rsid w:val="0089177D"/>
    <w:rsid w:val="00897D09"/>
    <w:rsid w:val="008A2794"/>
    <w:rsid w:val="008A3DE5"/>
    <w:rsid w:val="008A4BE5"/>
    <w:rsid w:val="008A7BBE"/>
    <w:rsid w:val="008B0231"/>
    <w:rsid w:val="008B2503"/>
    <w:rsid w:val="008B267E"/>
    <w:rsid w:val="008B2CC7"/>
    <w:rsid w:val="008B3495"/>
    <w:rsid w:val="008B417E"/>
    <w:rsid w:val="008B47D2"/>
    <w:rsid w:val="008C259E"/>
    <w:rsid w:val="008C6EDA"/>
    <w:rsid w:val="008D0BBD"/>
    <w:rsid w:val="008E1CE2"/>
    <w:rsid w:val="008E3B37"/>
    <w:rsid w:val="008E4761"/>
    <w:rsid w:val="008E5BFC"/>
    <w:rsid w:val="008E7432"/>
    <w:rsid w:val="008F4140"/>
    <w:rsid w:val="00900BE0"/>
    <w:rsid w:val="00901741"/>
    <w:rsid w:val="00906576"/>
    <w:rsid w:val="009076B3"/>
    <w:rsid w:val="009079D7"/>
    <w:rsid w:val="00911291"/>
    <w:rsid w:val="00913AE5"/>
    <w:rsid w:val="00913EA7"/>
    <w:rsid w:val="00915DD1"/>
    <w:rsid w:val="009170C6"/>
    <w:rsid w:val="009253DC"/>
    <w:rsid w:val="0092718C"/>
    <w:rsid w:val="00935D65"/>
    <w:rsid w:val="00936F4B"/>
    <w:rsid w:val="009470AB"/>
    <w:rsid w:val="00947A1B"/>
    <w:rsid w:val="00947E16"/>
    <w:rsid w:val="0095249F"/>
    <w:rsid w:val="0095425B"/>
    <w:rsid w:val="00955981"/>
    <w:rsid w:val="009569B0"/>
    <w:rsid w:val="00963C4F"/>
    <w:rsid w:val="00971BFE"/>
    <w:rsid w:val="00981FFD"/>
    <w:rsid w:val="00985962"/>
    <w:rsid w:val="00987ED0"/>
    <w:rsid w:val="009912C5"/>
    <w:rsid w:val="0099431F"/>
    <w:rsid w:val="009962FB"/>
    <w:rsid w:val="0099731E"/>
    <w:rsid w:val="009A1C45"/>
    <w:rsid w:val="009A3964"/>
    <w:rsid w:val="009A4798"/>
    <w:rsid w:val="009A5ED8"/>
    <w:rsid w:val="009A749F"/>
    <w:rsid w:val="009B0A91"/>
    <w:rsid w:val="009B1C62"/>
    <w:rsid w:val="009B1F1D"/>
    <w:rsid w:val="009B3E87"/>
    <w:rsid w:val="009B76F7"/>
    <w:rsid w:val="009C2BA9"/>
    <w:rsid w:val="009C4728"/>
    <w:rsid w:val="009C4B26"/>
    <w:rsid w:val="009D0CB4"/>
    <w:rsid w:val="009D138F"/>
    <w:rsid w:val="009D7460"/>
    <w:rsid w:val="009E1067"/>
    <w:rsid w:val="009F0197"/>
    <w:rsid w:val="009F3D75"/>
    <w:rsid w:val="009F75B4"/>
    <w:rsid w:val="00A02C46"/>
    <w:rsid w:val="00A06FAD"/>
    <w:rsid w:val="00A12E5F"/>
    <w:rsid w:val="00A14253"/>
    <w:rsid w:val="00A1783D"/>
    <w:rsid w:val="00A2053B"/>
    <w:rsid w:val="00A314E5"/>
    <w:rsid w:val="00A3200F"/>
    <w:rsid w:val="00A33264"/>
    <w:rsid w:val="00A33705"/>
    <w:rsid w:val="00A35DAE"/>
    <w:rsid w:val="00A4482D"/>
    <w:rsid w:val="00A50E6C"/>
    <w:rsid w:val="00A51DDA"/>
    <w:rsid w:val="00A56C7D"/>
    <w:rsid w:val="00A601A5"/>
    <w:rsid w:val="00A7354F"/>
    <w:rsid w:val="00A738B5"/>
    <w:rsid w:val="00A76876"/>
    <w:rsid w:val="00A85F86"/>
    <w:rsid w:val="00A87BF3"/>
    <w:rsid w:val="00A90664"/>
    <w:rsid w:val="00A9234F"/>
    <w:rsid w:val="00A94201"/>
    <w:rsid w:val="00A96B7A"/>
    <w:rsid w:val="00AA1B2B"/>
    <w:rsid w:val="00AA4672"/>
    <w:rsid w:val="00AA680A"/>
    <w:rsid w:val="00AB1068"/>
    <w:rsid w:val="00AB27B8"/>
    <w:rsid w:val="00AB5FA6"/>
    <w:rsid w:val="00AB65D0"/>
    <w:rsid w:val="00AC1063"/>
    <w:rsid w:val="00AC5BAA"/>
    <w:rsid w:val="00AC5EE8"/>
    <w:rsid w:val="00AC6D06"/>
    <w:rsid w:val="00AD1E47"/>
    <w:rsid w:val="00AD29CA"/>
    <w:rsid w:val="00AD3118"/>
    <w:rsid w:val="00AD3F25"/>
    <w:rsid w:val="00AD50BE"/>
    <w:rsid w:val="00AD6BF7"/>
    <w:rsid w:val="00AE6B4C"/>
    <w:rsid w:val="00AF5F23"/>
    <w:rsid w:val="00AF7BDE"/>
    <w:rsid w:val="00AF7D22"/>
    <w:rsid w:val="00B03E6C"/>
    <w:rsid w:val="00B03EC9"/>
    <w:rsid w:val="00B04C72"/>
    <w:rsid w:val="00B070CD"/>
    <w:rsid w:val="00B11D7D"/>
    <w:rsid w:val="00B120C9"/>
    <w:rsid w:val="00B1491E"/>
    <w:rsid w:val="00B14D83"/>
    <w:rsid w:val="00B21037"/>
    <w:rsid w:val="00B25EAB"/>
    <w:rsid w:val="00B26B6C"/>
    <w:rsid w:val="00B3794C"/>
    <w:rsid w:val="00B42517"/>
    <w:rsid w:val="00B42863"/>
    <w:rsid w:val="00B440D5"/>
    <w:rsid w:val="00B47A51"/>
    <w:rsid w:val="00B5104B"/>
    <w:rsid w:val="00B52A51"/>
    <w:rsid w:val="00B54711"/>
    <w:rsid w:val="00B56BC3"/>
    <w:rsid w:val="00B62CB1"/>
    <w:rsid w:val="00B63530"/>
    <w:rsid w:val="00B64C65"/>
    <w:rsid w:val="00B679F0"/>
    <w:rsid w:val="00B67FC5"/>
    <w:rsid w:val="00B72432"/>
    <w:rsid w:val="00B752E0"/>
    <w:rsid w:val="00B802B9"/>
    <w:rsid w:val="00B846A7"/>
    <w:rsid w:val="00B907E8"/>
    <w:rsid w:val="00B92B6D"/>
    <w:rsid w:val="00B94D8A"/>
    <w:rsid w:val="00BA4A10"/>
    <w:rsid w:val="00BB21CD"/>
    <w:rsid w:val="00BB344B"/>
    <w:rsid w:val="00BB7176"/>
    <w:rsid w:val="00BC7800"/>
    <w:rsid w:val="00BD02E8"/>
    <w:rsid w:val="00BD0D44"/>
    <w:rsid w:val="00BD7393"/>
    <w:rsid w:val="00BE0D64"/>
    <w:rsid w:val="00BE39B1"/>
    <w:rsid w:val="00BE4E6B"/>
    <w:rsid w:val="00BE527F"/>
    <w:rsid w:val="00BE6DA0"/>
    <w:rsid w:val="00BE7CFC"/>
    <w:rsid w:val="00BF139C"/>
    <w:rsid w:val="00C01B3B"/>
    <w:rsid w:val="00C1240C"/>
    <w:rsid w:val="00C12D53"/>
    <w:rsid w:val="00C13F58"/>
    <w:rsid w:val="00C1464D"/>
    <w:rsid w:val="00C2119F"/>
    <w:rsid w:val="00C2292B"/>
    <w:rsid w:val="00C23E2F"/>
    <w:rsid w:val="00C244AC"/>
    <w:rsid w:val="00C27EE4"/>
    <w:rsid w:val="00C3229D"/>
    <w:rsid w:val="00C4042E"/>
    <w:rsid w:val="00C43DB3"/>
    <w:rsid w:val="00C44035"/>
    <w:rsid w:val="00C44BAA"/>
    <w:rsid w:val="00C562EC"/>
    <w:rsid w:val="00C64CB7"/>
    <w:rsid w:val="00C65D7A"/>
    <w:rsid w:val="00C66488"/>
    <w:rsid w:val="00C709C7"/>
    <w:rsid w:val="00C76725"/>
    <w:rsid w:val="00C80292"/>
    <w:rsid w:val="00C818D3"/>
    <w:rsid w:val="00C81BD0"/>
    <w:rsid w:val="00C86FB4"/>
    <w:rsid w:val="00C87814"/>
    <w:rsid w:val="00C915D1"/>
    <w:rsid w:val="00C95BD3"/>
    <w:rsid w:val="00C974B4"/>
    <w:rsid w:val="00CA234A"/>
    <w:rsid w:val="00CB11BE"/>
    <w:rsid w:val="00CB3010"/>
    <w:rsid w:val="00CB6239"/>
    <w:rsid w:val="00CB7CF3"/>
    <w:rsid w:val="00CC4B7B"/>
    <w:rsid w:val="00CD2B12"/>
    <w:rsid w:val="00CD5D1E"/>
    <w:rsid w:val="00CD74F1"/>
    <w:rsid w:val="00CE1AFE"/>
    <w:rsid w:val="00CE52D0"/>
    <w:rsid w:val="00CE679A"/>
    <w:rsid w:val="00CE6A22"/>
    <w:rsid w:val="00CF318C"/>
    <w:rsid w:val="00CF3ACE"/>
    <w:rsid w:val="00CF3C21"/>
    <w:rsid w:val="00CF4CB5"/>
    <w:rsid w:val="00CF6746"/>
    <w:rsid w:val="00CF7486"/>
    <w:rsid w:val="00D00A88"/>
    <w:rsid w:val="00D04ADF"/>
    <w:rsid w:val="00D13764"/>
    <w:rsid w:val="00D16D77"/>
    <w:rsid w:val="00D21EDC"/>
    <w:rsid w:val="00D34AE5"/>
    <w:rsid w:val="00D35CCA"/>
    <w:rsid w:val="00D36702"/>
    <w:rsid w:val="00D367FF"/>
    <w:rsid w:val="00D40206"/>
    <w:rsid w:val="00D459D1"/>
    <w:rsid w:val="00D4620E"/>
    <w:rsid w:val="00D47BFA"/>
    <w:rsid w:val="00D502AF"/>
    <w:rsid w:val="00D51AB4"/>
    <w:rsid w:val="00D5355C"/>
    <w:rsid w:val="00D5411D"/>
    <w:rsid w:val="00D6073E"/>
    <w:rsid w:val="00D61180"/>
    <w:rsid w:val="00D62AB7"/>
    <w:rsid w:val="00D701D5"/>
    <w:rsid w:val="00D71B66"/>
    <w:rsid w:val="00D71C13"/>
    <w:rsid w:val="00D73949"/>
    <w:rsid w:val="00D75925"/>
    <w:rsid w:val="00D76D6C"/>
    <w:rsid w:val="00D77222"/>
    <w:rsid w:val="00D80529"/>
    <w:rsid w:val="00D81929"/>
    <w:rsid w:val="00D826B3"/>
    <w:rsid w:val="00D833D0"/>
    <w:rsid w:val="00D87981"/>
    <w:rsid w:val="00D901CD"/>
    <w:rsid w:val="00D94D45"/>
    <w:rsid w:val="00D95628"/>
    <w:rsid w:val="00D9598E"/>
    <w:rsid w:val="00DA1F1F"/>
    <w:rsid w:val="00DA36BA"/>
    <w:rsid w:val="00DA45C7"/>
    <w:rsid w:val="00DA5465"/>
    <w:rsid w:val="00DB3DBB"/>
    <w:rsid w:val="00DB4B7E"/>
    <w:rsid w:val="00DD4377"/>
    <w:rsid w:val="00DD6062"/>
    <w:rsid w:val="00DE5A0B"/>
    <w:rsid w:val="00DE6EDF"/>
    <w:rsid w:val="00DF0220"/>
    <w:rsid w:val="00DF0932"/>
    <w:rsid w:val="00DF7577"/>
    <w:rsid w:val="00E02AC6"/>
    <w:rsid w:val="00E0358B"/>
    <w:rsid w:val="00E03E13"/>
    <w:rsid w:val="00E04C3D"/>
    <w:rsid w:val="00E12472"/>
    <w:rsid w:val="00E124F7"/>
    <w:rsid w:val="00E12985"/>
    <w:rsid w:val="00E12A48"/>
    <w:rsid w:val="00E1593E"/>
    <w:rsid w:val="00E17E24"/>
    <w:rsid w:val="00E235C7"/>
    <w:rsid w:val="00E44F10"/>
    <w:rsid w:val="00E4520A"/>
    <w:rsid w:val="00E47194"/>
    <w:rsid w:val="00E51634"/>
    <w:rsid w:val="00E51B86"/>
    <w:rsid w:val="00E57714"/>
    <w:rsid w:val="00E6247D"/>
    <w:rsid w:val="00E66609"/>
    <w:rsid w:val="00E66931"/>
    <w:rsid w:val="00E71155"/>
    <w:rsid w:val="00E77D71"/>
    <w:rsid w:val="00E82E7E"/>
    <w:rsid w:val="00E84152"/>
    <w:rsid w:val="00E8726D"/>
    <w:rsid w:val="00E87DAE"/>
    <w:rsid w:val="00E923D0"/>
    <w:rsid w:val="00E958F3"/>
    <w:rsid w:val="00EA13E7"/>
    <w:rsid w:val="00EA1D80"/>
    <w:rsid w:val="00EA743A"/>
    <w:rsid w:val="00EB19DD"/>
    <w:rsid w:val="00EB4A59"/>
    <w:rsid w:val="00EC1978"/>
    <w:rsid w:val="00EC2392"/>
    <w:rsid w:val="00ED7D1A"/>
    <w:rsid w:val="00EE4046"/>
    <w:rsid w:val="00EF05C8"/>
    <w:rsid w:val="00EF1085"/>
    <w:rsid w:val="00EF15BA"/>
    <w:rsid w:val="00EF1B90"/>
    <w:rsid w:val="00EF3CD9"/>
    <w:rsid w:val="00EF3E61"/>
    <w:rsid w:val="00F027A1"/>
    <w:rsid w:val="00F02D26"/>
    <w:rsid w:val="00F044FF"/>
    <w:rsid w:val="00F152D6"/>
    <w:rsid w:val="00F20E5D"/>
    <w:rsid w:val="00F27F03"/>
    <w:rsid w:val="00F35BDE"/>
    <w:rsid w:val="00F40673"/>
    <w:rsid w:val="00F43DF8"/>
    <w:rsid w:val="00F46AC3"/>
    <w:rsid w:val="00F5756F"/>
    <w:rsid w:val="00F63E76"/>
    <w:rsid w:val="00F6420F"/>
    <w:rsid w:val="00F6643F"/>
    <w:rsid w:val="00F73E56"/>
    <w:rsid w:val="00F73E69"/>
    <w:rsid w:val="00F769F5"/>
    <w:rsid w:val="00F85D6C"/>
    <w:rsid w:val="00F8747A"/>
    <w:rsid w:val="00F8779A"/>
    <w:rsid w:val="00F901B9"/>
    <w:rsid w:val="00FA31EF"/>
    <w:rsid w:val="00FA33DD"/>
    <w:rsid w:val="00FA7C62"/>
    <w:rsid w:val="00FB08F2"/>
    <w:rsid w:val="00FB161F"/>
    <w:rsid w:val="00FB2B5A"/>
    <w:rsid w:val="00FB304A"/>
    <w:rsid w:val="00FC40BF"/>
    <w:rsid w:val="00FC514A"/>
    <w:rsid w:val="00FC7944"/>
    <w:rsid w:val="00FD08D6"/>
    <w:rsid w:val="00FD3BA7"/>
    <w:rsid w:val="00FD46C8"/>
    <w:rsid w:val="00FD74DF"/>
    <w:rsid w:val="00FD7F6C"/>
    <w:rsid w:val="00FE0339"/>
    <w:rsid w:val="00FF02AA"/>
    <w:rsid w:val="00FF6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3E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52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C5578"/>
    <w:pPr>
      <w:spacing w:before="100" w:beforeAutospacing="1" w:after="100" w:afterAutospacing="1"/>
      <w:jc w:val="both"/>
    </w:pPr>
  </w:style>
  <w:style w:type="paragraph" w:customStyle="1" w:styleId="Default">
    <w:name w:val="Default"/>
    <w:rsid w:val="005C55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5C5578"/>
    <w:pPr>
      <w:spacing w:after="120"/>
    </w:pPr>
  </w:style>
  <w:style w:type="character" w:customStyle="1" w:styleId="a4">
    <w:name w:val="Основной текст Знак"/>
    <w:basedOn w:val="a0"/>
    <w:link w:val="a3"/>
    <w:rsid w:val="005C5578"/>
    <w:rPr>
      <w:rFonts w:ascii="Times New Roman" w:eastAsia="Times New Roman" w:hAnsi="Times New Roman" w:cs="Times New Roman"/>
      <w:sz w:val="24"/>
      <w:szCs w:val="24"/>
      <w:lang w:eastAsia="ru-RU"/>
    </w:rPr>
  </w:style>
  <w:style w:type="paragraph" w:styleId="a5">
    <w:name w:val="Body Text Indent"/>
    <w:basedOn w:val="a"/>
    <w:link w:val="a6"/>
    <w:rsid w:val="005C5578"/>
    <w:pPr>
      <w:spacing w:after="120"/>
      <w:ind w:left="283"/>
    </w:pPr>
  </w:style>
  <w:style w:type="character" w:customStyle="1" w:styleId="a6">
    <w:name w:val="Основной текст с отступом Знак"/>
    <w:basedOn w:val="a0"/>
    <w:link w:val="a5"/>
    <w:rsid w:val="005C5578"/>
    <w:rPr>
      <w:rFonts w:ascii="Times New Roman" w:eastAsia="Times New Roman" w:hAnsi="Times New Roman" w:cs="Times New Roman"/>
      <w:sz w:val="24"/>
      <w:szCs w:val="24"/>
      <w:lang w:eastAsia="ru-RU"/>
    </w:rPr>
  </w:style>
  <w:style w:type="character" w:styleId="a7">
    <w:name w:val="footnote reference"/>
    <w:basedOn w:val="a0"/>
    <w:semiHidden/>
    <w:rsid w:val="005C5578"/>
    <w:rPr>
      <w:rFonts w:cs="Times New Roman"/>
      <w:sz w:val="28"/>
      <w:szCs w:val="28"/>
      <w:vertAlign w:val="superscript"/>
    </w:rPr>
  </w:style>
  <w:style w:type="paragraph" w:styleId="a8">
    <w:name w:val="footnote text"/>
    <w:aliases w:val="Текст сноски Знак Знак Знак Знак,Текст сноски Знак Знак Знак,Table_Footnote_last,Schriftart: 9 pt,Schriftart: 10 pt,Schriftart: 8 pt,Текст сноски Знак1 Знак,Footnote Text Char Знак Знак,Footnote Text Char Знак,single space"/>
    <w:basedOn w:val="a"/>
    <w:link w:val="a9"/>
    <w:autoRedefine/>
    <w:semiHidden/>
    <w:rsid w:val="005C5578"/>
    <w:pPr>
      <w:spacing w:line="360" w:lineRule="auto"/>
      <w:jc w:val="both"/>
    </w:pPr>
    <w:rPr>
      <w:sz w:val="20"/>
      <w:szCs w:val="20"/>
    </w:rPr>
  </w:style>
  <w:style w:type="character" w:customStyle="1" w:styleId="a9">
    <w:name w:val="Текст сноски Знак"/>
    <w:aliases w:val="Текст сноски Знак Знак Знак Знак Знак,Текст сноски Знак Знак Знак Знак1,Table_Footnote_last Знак,Schriftart: 9 pt Знак,Schriftart: 10 pt Знак,Schriftart: 8 pt Знак,Текст сноски Знак1 Знак Знак,Footnote Text Char Знак Знак Знак"/>
    <w:basedOn w:val="a0"/>
    <w:link w:val="a8"/>
    <w:rsid w:val="005C5578"/>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C5578"/>
    <w:pPr>
      <w:tabs>
        <w:tab w:val="center" w:pos="4677"/>
        <w:tab w:val="right" w:pos="9355"/>
      </w:tabs>
    </w:pPr>
  </w:style>
  <w:style w:type="character" w:customStyle="1" w:styleId="ab">
    <w:name w:val="Верхний колонтитул Знак"/>
    <w:basedOn w:val="a0"/>
    <w:link w:val="aa"/>
    <w:uiPriority w:val="99"/>
    <w:semiHidden/>
    <w:rsid w:val="005C557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C5578"/>
    <w:pPr>
      <w:tabs>
        <w:tab w:val="center" w:pos="4677"/>
        <w:tab w:val="right" w:pos="9355"/>
      </w:tabs>
    </w:pPr>
  </w:style>
  <w:style w:type="character" w:customStyle="1" w:styleId="ad">
    <w:name w:val="Нижний колонтитул Знак"/>
    <w:basedOn w:val="a0"/>
    <w:link w:val="ac"/>
    <w:uiPriority w:val="99"/>
    <w:rsid w:val="005C557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3E16"/>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5C3E16"/>
    <w:pPr>
      <w:ind w:left="720"/>
      <w:contextualSpacing/>
    </w:pPr>
  </w:style>
  <w:style w:type="paragraph" w:styleId="af">
    <w:name w:val="TOC Heading"/>
    <w:basedOn w:val="1"/>
    <w:next w:val="a"/>
    <w:uiPriority w:val="39"/>
    <w:semiHidden/>
    <w:unhideWhenUsed/>
    <w:qFormat/>
    <w:rsid w:val="005C3E16"/>
    <w:pPr>
      <w:spacing w:line="276" w:lineRule="auto"/>
      <w:outlineLvl w:val="9"/>
    </w:pPr>
    <w:rPr>
      <w:lang w:eastAsia="en-US"/>
    </w:rPr>
  </w:style>
  <w:style w:type="paragraph" w:styleId="11">
    <w:name w:val="toc 1"/>
    <w:basedOn w:val="a"/>
    <w:next w:val="a"/>
    <w:autoRedefine/>
    <w:uiPriority w:val="39"/>
    <w:unhideWhenUsed/>
    <w:rsid w:val="00726F47"/>
    <w:pPr>
      <w:tabs>
        <w:tab w:val="left" w:pos="660"/>
        <w:tab w:val="right" w:pos="9345"/>
      </w:tabs>
      <w:spacing w:after="100" w:line="360" w:lineRule="auto"/>
    </w:pPr>
  </w:style>
  <w:style w:type="character" w:styleId="af0">
    <w:name w:val="Hyperlink"/>
    <w:basedOn w:val="a0"/>
    <w:uiPriority w:val="99"/>
    <w:unhideWhenUsed/>
    <w:rsid w:val="005C3E16"/>
    <w:rPr>
      <w:color w:val="0000FF" w:themeColor="hyperlink"/>
      <w:u w:val="single"/>
    </w:rPr>
  </w:style>
  <w:style w:type="paragraph" w:styleId="af1">
    <w:name w:val="Balloon Text"/>
    <w:basedOn w:val="a"/>
    <w:link w:val="af2"/>
    <w:uiPriority w:val="99"/>
    <w:semiHidden/>
    <w:unhideWhenUsed/>
    <w:rsid w:val="005C3E16"/>
    <w:rPr>
      <w:rFonts w:ascii="Tahoma" w:hAnsi="Tahoma" w:cs="Tahoma"/>
      <w:sz w:val="16"/>
      <w:szCs w:val="16"/>
    </w:rPr>
  </w:style>
  <w:style w:type="character" w:customStyle="1" w:styleId="af2">
    <w:name w:val="Текст выноски Знак"/>
    <w:basedOn w:val="a0"/>
    <w:link w:val="af1"/>
    <w:uiPriority w:val="99"/>
    <w:semiHidden/>
    <w:rsid w:val="005C3E16"/>
    <w:rPr>
      <w:rFonts w:ascii="Tahoma" w:eastAsia="Times New Roman" w:hAnsi="Tahoma" w:cs="Tahoma"/>
      <w:sz w:val="16"/>
      <w:szCs w:val="16"/>
      <w:lang w:eastAsia="ru-RU"/>
    </w:rPr>
  </w:style>
  <w:style w:type="table" w:styleId="af3">
    <w:name w:val="Table Grid"/>
    <w:basedOn w:val="a1"/>
    <w:uiPriority w:val="59"/>
    <w:rsid w:val="00D1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 таблицы1"/>
    <w:rsid w:val="009076B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4">
    <w:name w:val="ТАБЛИЦА"/>
    <w:next w:val="a"/>
    <w:autoRedefine/>
    <w:rsid w:val="009076B3"/>
    <w:pPr>
      <w:spacing w:after="0" w:line="360" w:lineRule="auto"/>
    </w:pPr>
    <w:rPr>
      <w:rFonts w:ascii="Times New Roman" w:eastAsia="Times New Roman" w:hAnsi="Times New Roman" w:cs="Times New Roman"/>
      <w:color w:val="000000"/>
      <w:sz w:val="20"/>
      <w:szCs w:val="20"/>
      <w:lang w:eastAsia="ru-RU"/>
    </w:rPr>
  </w:style>
  <w:style w:type="character" w:customStyle="1" w:styleId="20">
    <w:name w:val="Заголовок 2 Знак"/>
    <w:basedOn w:val="a0"/>
    <w:link w:val="2"/>
    <w:uiPriority w:val="9"/>
    <w:semiHidden/>
    <w:rsid w:val="0039525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423452768729653"/>
          <c:y val="4.2622950819672129E-2"/>
          <c:w val="0.87947882736156424"/>
          <c:h val="0.81639344262295077"/>
        </c:manualLayout>
      </c:layout>
      <c:bar3DChart>
        <c:barDir val="col"/>
        <c:grouping val="clustered"/>
        <c:ser>
          <c:idx val="0"/>
          <c:order val="0"/>
          <c:tx>
            <c:strRef>
              <c:f>Sheet1!$A$2</c:f>
              <c:strCache>
                <c:ptCount val="1"/>
                <c:pt idx="0">
                  <c:v>Объем производства</c:v>
                </c:pt>
              </c:strCache>
            </c:strRef>
          </c:tx>
          <c:spPr>
            <a:solidFill>
              <a:srgbClr val="9999FF"/>
            </a:solidFill>
            <a:ln w="12708">
              <a:solidFill>
                <a:srgbClr val="000000"/>
              </a:solidFill>
              <a:prstDash val="solid"/>
            </a:ln>
          </c:spPr>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21789</c:v>
                </c:pt>
                <c:pt idx="1">
                  <c:v>24318</c:v>
                </c:pt>
                <c:pt idx="2">
                  <c:v>25708</c:v>
                </c:pt>
                <c:pt idx="3">
                  <c:v>22536</c:v>
                </c:pt>
                <c:pt idx="4">
                  <c:v>22612</c:v>
                </c:pt>
              </c:numCache>
            </c:numRef>
          </c:val>
        </c:ser>
        <c:gapDepth val="0"/>
        <c:shape val="box"/>
        <c:axId val="151942272"/>
        <c:axId val="155001600"/>
        <c:axId val="0"/>
      </c:bar3DChart>
      <c:catAx>
        <c:axId val="151942272"/>
        <c:scaling>
          <c:orientation val="minMax"/>
        </c:scaling>
        <c:axPos val="b"/>
        <c:numFmt formatCode="General" sourceLinked="1"/>
        <c:tickLblPos val="low"/>
        <c:spPr>
          <a:ln w="3177">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155001600"/>
        <c:crosses val="autoZero"/>
        <c:auto val="1"/>
        <c:lblAlgn val="ctr"/>
        <c:lblOffset val="100"/>
        <c:tickLblSkip val="1"/>
        <c:tickMarkSkip val="1"/>
      </c:catAx>
      <c:valAx>
        <c:axId val="155001600"/>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151942272"/>
        <c:crosses val="autoZero"/>
        <c:crossBetween val="between"/>
      </c:valAx>
      <c:spPr>
        <a:noFill/>
        <a:ln w="25416">
          <a:noFill/>
        </a:ln>
      </c:spPr>
    </c:plotArea>
    <c:plotVisOnly val="1"/>
    <c:dispBlanksAs val="gap"/>
  </c:chart>
  <c:spPr>
    <a:noFill/>
    <a:ln>
      <a:noFill/>
    </a:ln>
  </c:spPr>
  <c:txPr>
    <a:bodyPr/>
    <a:lstStyle/>
    <a:p>
      <a:pPr>
        <a:defRPr sz="1201"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99D4F-E1B1-4F31-969D-F16B0450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41</Pages>
  <Words>8543</Words>
  <Characters>48700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2016-12-08T22:04:00Z</dcterms:created>
  <dcterms:modified xsi:type="dcterms:W3CDTF">2016-12-09T00:38:00Z</dcterms:modified>
</cp:coreProperties>
</file>