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72" w:rsidRPr="007A6243" w:rsidRDefault="007E3572" w:rsidP="007A6243">
      <w:pPr>
        <w:pStyle w:val="1"/>
        <w:keepNext w:val="0"/>
        <w:widowControl w:val="0"/>
        <w:tabs>
          <w:tab w:val="left" w:pos="993"/>
        </w:tabs>
        <w:spacing w:line="360" w:lineRule="auto"/>
        <w:ind w:firstLine="709"/>
        <w:jc w:val="both"/>
        <w:rPr>
          <w:b w:val="0"/>
          <w:szCs w:val="28"/>
        </w:rPr>
      </w:pPr>
      <w:bookmarkStart w:id="0" w:name="_Toc208071348"/>
      <w:r w:rsidRPr="007A6243">
        <w:rPr>
          <w:b w:val="0"/>
          <w:szCs w:val="28"/>
        </w:rPr>
        <w:t>ОГЛАВЛЕНИЕ</w:t>
      </w:r>
      <w:bookmarkEnd w:id="0"/>
    </w:p>
    <w:p w:rsidR="007E3572" w:rsidRPr="007A6243" w:rsidRDefault="007E3572" w:rsidP="007A6243">
      <w:pPr>
        <w:tabs>
          <w:tab w:val="left" w:pos="993"/>
        </w:tabs>
        <w:spacing w:before="0" w:line="360" w:lineRule="auto"/>
        <w:ind w:firstLine="709"/>
        <w:rPr>
          <w:sz w:val="28"/>
          <w:lang w:eastAsia="ja-JP"/>
        </w:rPr>
      </w:pPr>
    </w:p>
    <w:p w:rsidR="001B5C44" w:rsidRPr="007A6243" w:rsidRDefault="001B5C44" w:rsidP="007A6243">
      <w:pPr>
        <w:pStyle w:val="11"/>
        <w:widowControl w:val="0"/>
        <w:tabs>
          <w:tab w:val="left" w:pos="993"/>
          <w:tab w:val="right" w:leader="dot" w:pos="9356"/>
        </w:tabs>
        <w:spacing w:line="360" w:lineRule="auto"/>
        <w:rPr>
          <w:noProof/>
          <w:color w:val="000000"/>
          <w:sz w:val="28"/>
          <w:szCs w:val="28"/>
        </w:rPr>
      </w:pPr>
      <w:r w:rsidRPr="007A6243">
        <w:rPr>
          <w:color w:val="000000"/>
          <w:sz w:val="28"/>
          <w:szCs w:val="28"/>
        </w:rPr>
        <w:fldChar w:fldCharType="begin"/>
      </w:r>
      <w:r w:rsidRPr="007A6243">
        <w:rPr>
          <w:color w:val="000000"/>
          <w:sz w:val="28"/>
          <w:szCs w:val="28"/>
        </w:rPr>
        <w:instrText xml:space="preserve"> TOC \o "1-3" \h \z \u </w:instrText>
      </w:r>
      <w:r w:rsidRPr="007A6243">
        <w:rPr>
          <w:color w:val="000000"/>
          <w:sz w:val="28"/>
          <w:szCs w:val="28"/>
        </w:rPr>
        <w:fldChar w:fldCharType="separate"/>
      </w:r>
      <w:hyperlink w:anchor="_Toc208071349" w:history="1">
        <w:r w:rsidRPr="007A6243">
          <w:rPr>
            <w:rStyle w:val="af5"/>
            <w:bCs/>
            <w:noProof/>
            <w:color w:val="000000"/>
            <w:sz w:val="28"/>
            <w:szCs w:val="28"/>
            <w:u w:val="none"/>
          </w:rPr>
          <w:t>ВВЕДЕНИЕ</w:t>
        </w:r>
        <w:r w:rsidRPr="007A6243">
          <w:rPr>
            <w:noProof/>
            <w:webHidden/>
            <w:color w:val="000000"/>
            <w:sz w:val="28"/>
            <w:szCs w:val="28"/>
          </w:rPr>
          <w:tab/>
        </w:r>
        <w:r w:rsidRPr="007A6243">
          <w:rPr>
            <w:noProof/>
            <w:webHidden/>
            <w:color w:val="000000"/>
            <w:sz w:val="28"/>
            <w:szCs w:val="28"/>
          </w:rPr>
          <w:fldChar w:fldCharType="begin"/>
        </w:r>
        <w:r w:rsidRPr="007A6243">
          <w:rPr>
            <w:noProof/>
            <w:webHidden/>
            <w:color w:val="000000"/>
            <w:sz w:val="28"/>
            <w:szCs w:val="28"/>
          </w:rPr>
          <w:instrText xml:space="preserve"> PAGEREF _Toc208071349 \h </w:instrText>
        </w:r>
        <w:r w:rsidR="00D214A4" w:rsidRPr="007A6243">
          <w:rPr>
            <w:noProof/>
            <w:color w:val="000000"/>
            <w:sz w:val="28"/>
            <w:szCs w:val="28"/>
          </w:rPr>
        </w:r>
        <w:r w:rsidRPr="007A6243">
          <w:rPr>
            <w:noProof/>
            <w:webHidden/>
            <w:color w:val="000000"/>
            <w:sz w:val="28"/>
            <w:szCs w:val="28"/>
          </w:rPr>
          <w:fldChar w:fldCharType="separate"/>
        </w:r>
        <w:r w:rsidR="00AA6865">
          <w:rPr>
            <w:noProof/>
            <w:webHidden/>
            <w:color w:val="000000"/>
            <w:sz w:val="28"/>
            <w:szCs w:val="28"/>
          </w:rPr>
          <w:t>2</w:t>
        </w:r>
        <w:r w:rsidRPr="007A6243">
          <w:rPr>
            <w:noProof/>
            <w:webHidden/>
            <w:color w:val="000000"/>
            <w:sz w:val="28"/>
            <w:szCs w:val="28"/>
          </w:rPr>
          <w:fldChar w:fldCharType="end"/>
        </w:r>
      </w:hyperlink>
    </w:p>
    <w:p w:rsidR="001B5C44" w:rsidRPr="007A6243" w:rsidRDefault="001B5C44" w:rsidP="007A6243">
      <w:pPr>
        <w:pStyle w:val="11"/>
        <w:widowControl w:val="0"/>
        <w:tabs>
          <w:tab w:val="left" w:pos="993"/>
          <w:tab w:val="right" w:leader="dot" w:pos="9356"/>
        </w:tabs>
        <w:spacing w:line="360" w:lineRule="auto"/>
        <w:rPr>
          <w:noProof/>
          <w:color w:val="000000"/>
          <w:sz w:val="28"/>
          <w:szCs w:val="28"/>
        </w:rPr>
      </w:pPr>
      <w:hyperlink w:anchor="_Toc208071350" w:history="1">
        <w:r w:rsidRPr="007A6243">
          <w:rPr>
            <w:rStyle w:val="af5"/>
            <w:bCs/>
            <w:noProof/>
            <w:color w:val="000000"/>
            <w:sz w:val="28"/>
            <w:szCs w:val="28"/>
            <w:u w:val="none"/>
          </w:rPr>
          <w:t>ГЛАВА 1. Капитал компании, его структура и порядок анализа</w:t>
        </w:r>
        <w:r w:rsidRPr="007A6243">
          <w:rPr>
            <w:noProof/>
            <w:webHidden/>
            <w:color w:val="000000"/>
            <w:sz w:val="28"/>
            <w:szCs w:val="28"/>
          </w:rPr>
          <w:tab/>
        </w:r>
        <w:r w:rsidRPr="007A6243">
          <w:rPr>
            <w:noProof/>
            <w:webHidden/>
            <w:color w:val="000000"/>
            <w:sz w:val="28"/>
            <w:szCs w:val="28"/>
          </w:rPr>
          <w:fldChar w:fldCharType="begin"/>
        </w:r>
        <w:r w:rsidRPr="007A6243">
          <w:rPr>
            <w:noProof/>
            <w:webHidden/>
            <w:color w:val="000000"/>
            <w:sz w:val="28"/>
            <w:szCs w:val="28"/>
          </w:rPr>
          <w:instrText xml:space="preserve"> PAGEREF _Toc208071350 \h </w:instrText>
        </w:r>
        <w:r w:rsidR="00D214A4" w:rsidRPr="007A6243">
          <w:rPr>
            <w:noProof/>
            <w:color w:val="000000"/>
            <w:sz w:val="28"/>
            <w:szCs w:val="28"/>
          </w:rPr>
        </w:r>
        <w:r w:rsidRPr="007A6243">
          <w:rPr>
            <w:noProof/>
            <w:webHidden/>
            <w:color w:val="000000"/>
            <w:sz w:val="28"/>
            <w:szCs w:val="28"/>
          </w:rPr>
          <w:fldChar w:fldCharType="separate"/>
        </w:r>
        <w:r w:rsidR="00AA6865">
          <w:rPr>
            <w:noProof/>
            <w:webHidden/>
            <w:color w:val="000000"/>
            <w:sz w:val="28"/>
            <w:szCs w:val="28"/>
          </w:rPr>
          <w:t>5</w:t>
        </w:r>
        <w:r w:rsidRPr="007A6243">
          <w:rPr>
            <w:noProof/>
            <w:webHidden/>
            <w:color w:val="000000"/>
            <w:sz w:val="28"/>
            <w:szCs w:val="28"/>
          </w:rPr>
          <w:fldChar w:fldCharType="end"/>
        </w:r>
      </w:hyperlink>
    </w:p>
    <w:p w:rsidR="001B5C44" w:rsidRPr="007A6243" w:rsidRDefault="001B5C44" w:rsidP="007A6243">
      <w:pPr>
        <w:pStyle w:val="27"/>
        <w:widowControl w:val="0"/>
        <w:tabs>
          <w:tab w:val="left" w:pos="993"/>
          <w:tab w:val="right" w:leader="dot" w:pos="9356"/>
        </w:tabs>
        <w:spacing w:line="360" w:lineRule="auto"/>
        <w:ind w:left="0"/>
        <w:rPr>
          <w:noProof/>
          <w:color w:val="000000"/>
          <w:sz w:val="28"/>
          <w:szCs w:val="28"/>
        </w:rPr>
      </w:pPr>
      <w:hyperlink w:anchor="_Toc208071351" w:history="1">
        <w:r w:rsidRPr="007A6243">
          <w:rPr>
            <w:rStyle w:val="af5"/>
            <w:bCs/>
            <w:noProof/>
            <w:color w:val="000000"/>
            <w:sz w:val="28"/>
            <w:szCs w:val="28"/>
            <w:u w:val="none"/>
          </w:rPr>
          <w:t>1.1 Понятие капитала предприятия и его структуры</w:t>
        </w:r>
        <w:r w:rsidRPr="007A6243">
          <w:rPr>
            <w:noProof/>
            <w:webHidden/>
            <w:color w:val="000000"/>
            <w:sz w:val="28"/>
            <w:szCs w:val="28"/>
          </w:rPr>
          <w:tab/>
        </w:r>
        <w:r w:rsidRPr="007A6243">
          <w:rPr>
            <w:noProof/>
            <w:webHidden/>
            <w:color w:val="000000"/>
            <w:sz w:val="28"/>
            <w:szCs w:val="28"/>
          </w:rPr>
          <w:fldChar w:fldCharType="begin"/>
        </w:r>
        <w:r w:rsidRPr="007A6243">
          <w:rPr>
            <w:noProof/>
            <w:webHidden/>
            <w:color w:val="000000"/>
            <w:sz w:val="28"/>
            <w:szCs w:val="28"/>
          </w:rPr>
          <w:instrText xml:space="preserve"> PAGEREF _Toc208071351 \h </w:instrText>
        </w:r>
        <w:r w:rsidR="00D214A4" w:rsidRPr="007A6243">
          <w:rPr>
            <w:noProof/>
            <w:color w:val="000000"/>
            <w:sz w:val="28"/>
            <w:szCs w:val="28"/>
          </w:rPr>
        </w:r>
        <w:r w:rsidRPr="007A6243">
          <w:rPr>
            <w:noProof/>
            <w:webHidden/>
            <w:color w:val="000000"/>
            <w:sz w:val="28"/>
            <w:szCs w:val="28"/>
          </w:rPr>
          <w:fldChar w:fldCharType="separate"/>
        </w:r>
        <w:r w:rsidR="00AA6865">
          <w:rPr>
            <w:noProof/>
            <w:webHidden/>
            <w:color w:val="000000"/>
            <w:sz w:val="28"/>
            <w:szCs w:val="28"/>
          </w:rPr>
          <w:t>5</w:t>
        </w:r>
        <w:r w:rsidRPr="007A6243">
          <w:rPr>
            <w:noProof/>
            <w:webHidden/>
            <w:color w:val="000000"/>
            <w:sz w:val="28"/>
            <w:szCs w:val="28"/>
          </w:rPr>
          <w:fldChar w:fldCharType="end"/>
        </w:r>
      </w:hyperlink>
    </w:p>
    <w:p w:rsidR="001B5C44" w:rsidRPr="007A6243" w:rsidRDefault="001B5C44" w:rsidP="007A6243">
      <w:pPr>
        <w:pStyle w:val="27"/>
        <w:widowControl w:val="0"/>
        <w:tabs>
          <w:tab w:val="left" w:pos="993"/>
          <w:tab w:val="right" w:leader="dot" w:pos="9356"/>
        </w:tabs>
        <w:spacing w:line="360" w:lineRule="auto"/>
        <w:ind w:left="0"/>
        <w:rPr>
          <w:noProof/>
          <w:color w:val="000000"/>
          <w:sz w:val="28"/>
          <w:szCs w:val="28"/>
        </w:rPr>
      </w:pPr>
      <w:hyperlink w:anchor="_Toc208071352" w:history="1">
        <w:r w:rsidRPr="007A6243">
          <w:rPr>
            <w:rStyle w:val="af5"/>
            <w:bCs/>
            <w:noProof/>
            <w:color w:val="000000"/>
            <w:sz w:val="28"/>
            <w:szCs w:val="28"/>
            <w:u w:val="none"/>
          </w:rPr>
          <w:t>1.2 Анализ структуры, состава и динамики капитала предприятия</w:t>
        </w:r>
        <w:r w:rsidRPr="007A6243">
          <w:rPr>
            <w:noProof/>
            <w:webHidden/>
            <w:color w:val="000000"/>
            <w:sz w:val="28"/>
            <w:szCs w:val="28"/>
          </w:rPr>
          <w:tab/>
        </w:r>
        <w:r w:rsidRPr="007A6243">
          <w:rPr>
            <w:noProof/>
            <w:webHidden/>
            <w:color w:val="000000"/>
            <w:sz w:val="28"/>
            <w:szCs w:val="28"/>
          </w:rPr>
          <w:fldChar w:fldCharType="begin"/>
        </w:r>
        <w:r w:rsidRPr="007A6243">
          <w:rPr>
            <w:noProof/>
            <w:webHidden/>
            <w:color w:val="000000"/>
            <w:sz w:val="28"/>
            <w:szCs w:val="28"/>
          </w:rPr>
          <w:instrText xml:space="preserve"> PAGEREF _Toc208071352 \h </w:instrText>
        </w:r>
        <w:r w:rsidR="00D214A4" w:rsidRPr="007A6243">
          <w:rPr>
            <w:noProof/>
            <w:color w:val="000000"/>
            <w:sz w:val="28"/>
            <w:szCs w:val="28"/>
          </w:rPr>
        </w:r>
        <w:r w:rsidRPr="007A6243">
          <w:rPr>
            <w:noProof/>
            <w:webHidden/>
            <w:color w:val="000000"/>
            <w:sz w:val="28"/>
            <w:szCs w:val="28"/>
          </w:rPr>
          <w:fldChar w:fldCharType="separate"/>
        </w:r>
        <w:r w:rsidR="00AA6865">
          <w:rPr>
            <w:noProof/>
            <w:webHidden/>
            <w:color w:val="000000"/>
            <w:sz w:val="28"/>
            <w:szCs w:val="28"/>
          </w:rPr>
          <w:t>12</w:t>
        </w:r>
        <w:r w:rsidRPr="007A6243">
          <w:rPr>
            <w:noProof/>
            <w:webHidden/>
            <w:color w:val="000000"/>
            <w:sz w:val="28"/>
            <w:szCs w:val="28"/>
          </w:rPr>
          <w:fldChar w:fldCharType="end"/>
        </w:r>
      </w:hyperlink>
    </w:p>
    <w:p w:rsidR="001B5C44" w:rsidRPr="007A6243" w:rsidRDefault="001B5C44" w:rsidP="007A6243">
      <w:pPr>
        <w:pStyle w:val="27"/>
        <w:widowControl w:val="0"/>
        <w:tabs>
          <w:tab w:val="left" w:pos="993"/>
          <w:tab w:val="right" w:leader="dot" w:pos="9356"/>
        </w:tabs>
        <w:spacing w:line="360" w:lineRule="auto"/>
        <w:ind w:left="0"/>
        <w:rPr>
          <w:noProof/>
          <w:color w:val="000000"/>
          <w:sz w:val="28"/>
          <w:szCs w:val="28"/>
        </w:rPr>
      </w:pPr>
      <w:hyperlink w:anchor="_Toc208071353" w:history="1">
        <w:r w:rsidRPr="007A6243">
          <w:rPr>
            <w:rStyle w:val="af5"/>
            <w:bCs/>
            <w:noProof/>
            <w:color w:val="000000"/>
            <w:sz w:val="28"/>
            <w:szCs w:val="28"/>
            <w:u w:val="none"/>
          </w:rPr>
          <w:t>1.3</w:t>
        </w:r>
        <w:r w:rsidR="007A6243" w:rsidRPr="007A6243">
          <w:rPr>
            <w:rStyle w:val="af5"/>
            <w:bCs/>
            <w:noProof/>
            <w:color w:val="000000"/>
            <w:sz w:val="28"/>
            <w:szCs w:val="28"/>
            <w:u w:val="none"/>
          </w:rPr>
          <w:t xml:space="preserve"> </w:t>
        </w:r>
        <w:r w:rsidRPr="007A6243">
          <w:rPr>
            <w:rStyle w:val="af5"/>
            <w:bCs/>
            <w:noProof/>
            <w:color w:val="000000"/>
            <w:sz w:val="28"/>
            <w:szCs w:val="28"/>
            <w:u w:val="none"/>
          </w:rPr>
          <w:t>Анализ эффективности использования</w:t>
        </w:r>
        <w:r w:rsidR="007A6243" w:rsidRPr="007A6243">
          <w:rPr>
            <w:rStyle w:val="af5"/>
            <w:bCs/>
            <w:noProof/>
            <w:color w:val="000000"/>
            <w:sz w:val="28"/>
            <w:szCs w:val="28"/>
            <w:u w:val="none"/>
          </w:rPr>
          <w:t xml:space="preserve"> </w:t>
        </w:r>
        <w:r w:rsidRPr="007A6243">
          <w:rPr>
            <w:rStyle w:val="af5"/>
            <w:bCs/>
            <w:noProof/>
            <w:color w:val="000000"/>
            <w:sz w:val="28"/>
            <w:szCs w:val="28"/>
            <w:u w:val="none"/>
          </w:rPr>
          <w:t>капитала предприятия</w:t>
        </w:r>
        <w:r w:rsidRPr="007A6243">
          <w:rPr>
            <w:noProof/>
            <w:webHidden/>
            <w:color w:val="000000"/>
            <w:sz w:val="28"/>
            <w:szCs w:val="28"/>
          </w:rPr>
          <w:tab/>
        </w:r>
        <w:r w:rsidRPr="007A6243">
          <w:rPr>
            <w:noProof/>
            <w:webHidden/>
            <w:color w:val="000000"/>
            <w:sz w:val="28"/>
            <w:szCs w:val="28"/>
          </w:rPr>
          <w:fldChar w:fldCharType="begin"/>
        </w:r>
        <w:r w:rsidRPr="007A6243">
          <w:rPr>
            <w:noProof/>
            <w:webHidden/>
            <w:color w:val="000000"/>
            <w:sz w:val="28"/>
            <w:szCs w:val="28"/>
          </w:rPr>
          <w:instrText xml:space="preserve"> PAGEREF _Toc208071353 \h </w:instrText>
        </w:r>
        <w:r w:rsidR="00D214A4" w:rsidRPr="007A6243">
          <w:rPr>
            <w:noProof/>
            <w:color w:val="000000"/>
            <w:sz w:val="28"/>
            <w:szCs w:val="28"/>
          </w:rPr>
        </w:r>
        <w:r w:rsidRPr="007A6243">
          <w:rPr>
            <w:noProof/>
            <w:webHidden/>
            <w:color w:val="000000"/>
            <w:sz w:val="28"/>
            <w:szCs w:val="28"/>
          </w:rPr>
          <w:fldChar w:fldCharType="separate"/>
        </w:r>
        <w:r w:rsidR="00AA6865">
          <w:rPr>
            <w:noProof/>
            <w:webHidden/>
            <w:color w:val="000000"/>
            <w:sz w:val="28"/>
            <w:szCs w:val="28"/>
          </w:rPr>
          <w:t>17</w:t>
        </w:r>
        <w:r w:rsidRPr="007A6243">
          <w:rPr>
            <w:noProof/>
            <w:webHidden/>
            <w:color w:val="000000"/>
            <w:sz w:val="28"/>
            <w:szCs w:val="28"/>
          </w:rPr>
          <w:fldChar w:fldCharType="end"/>
        </w:r>
      </w:hyperlink>
    </w:p>
    <w:p w:rsidR="001B5C44" w:rsidRPr="007A6243" w:rsidRDefault="001B5C44" w:rsidP="007A6243">
      <w:pPr>
        <w:pStyle w:val="11"/>
        <w:widowControl w:val="0"/>
        <w:tabs>
          <w:tab w:val="left" w:pos="993"/>
          <w:tab w:val="right" w:leader="dot" w:pos="9356"/>
        </w:tabs>
        <w:spacing w:line="360" w:lineRule="auto"/>
        <w:rPr>
          <w:noProof/>
          <w:color w:val="000000"/>
          <w:sz w:val="28"/>
          <w:szCs w:val="28"/>
        </w:rPr>
      </w:pPr>
      <w:hyperlink w:anchor="_Toc208071355" w:history="1">
        <w:r w:rsidRPr="007A6243">
          <w:rPr>
            <w:rStyle w:val="af5"/>
            <w:noProof/>
            <w:color w:val="000000"/>
            <w:sz w:val="28"/>
            <w:szCs w:val="28"/>
            <w:u w:val="none"/>
          </w:rPr>
          <w:t>ГЛАВА 2.</w:t>
        </w:r>
        <w:r w:rsidR="007A6243" w:rsidRPr="007A6243">
          <w:rPr>
            <w:rStyle w:val="af5"/>
            <w:noProof/>
            <w:color w:val="000000"/>
            <w:sz w:val="28"/>
            <w:szCs w:val="28"/>
            <w:u w:val="none"/>
          </w:rPr>
          <w:t xml:space="preserve"> </w:t>
        </w:r>
        <w:r w:rsidRPr="007A6243">
          <w:rPr>
            <w:rStyle w:val="af5"/>
            <w:noProof/>
            <w:color w:val="000000"/>
            <w:sz w:val="28"/>
            <w:szCs w:val="28"/>
            <w:u w:val="none"/>
          </w:rPr>
          <w:t>Анализ структуры капитала ОАО «Алтстрой»</w:t>
        </w:r>
        <w:r w:rsidRPr="007A6243">
          <w:rPr>
            <w:noProof/>
            <w:webHidden/>
            <w:color w:val="000000"/>
            <w:sz w:val="28"/>
            <w:szCs w:val="28"/>
          </w:rPr>
          <w:tab/>
        </w:r>
        <w:r w:rsidRPr="007A6243">
          <w:rPr>
            <w:noProof/>
            <w:webHidden/>
            <w:color w:val="000000"/>
            <w:sz w:val="28"/>
            <w:szCs w:val="28"/>
          </w:rPr>
          <w:fldChar w:fldCharType="begin"/>
        </w:r>
        <w:r w:rsidRPr="007A6243">
          <w:rPr>
            <w:noProof/>
            <w:webHidden/>
            <w:color w:val="000000"/>
            <w:sz w:val="28"/>
            <w:szCs w:val="28"/>
          </w:rPr>
          <w:instrText xml:space="preserve"> PAGEREF _Toc208071355 \h </w:instrText>
        </w:r>
        <w:r w:rsidR="00D214A4" w:rsidRPr="007A6243">
          <w:rPr>
            <w:noProof/>
            <w:color w:val="000000"/>
            <w:sz w:val="28"/>
            <w:szCs w:val="28"/>
          </w:rPr>
        </w:r>
        <w:r w:rsidRPr="007A6243">
          <w:rPr>
            <w:noProof/>
            <w:webHidden/>
            <w:color w:val="000000"/>
            <w:sz w:val="28"/>
            <w:szCs w:val="28"/>
          </w:rPr>
          <w:fldChar w:fldCharType="separate"/>
        </w:r>
        <w:r w:rsidR="00AA6865">
          <w:rPr>
            <w:noProof/>
            <w:webHidden/>
            <w:color w:val="000000"/>
            <w:sz w:val="28"/>
            <w:szCs w:val="28"/>
          </w:rPr>
          <w:t>27</w:t>
        </w:r>
        <w:r w:rsidRPr="007A6243">
          <w:rPr>
            <w:noProof/>
            <w:webHidden/>
            <w:color w:val="000000"/>
            <w:sz w:val="28"/>
            <w:szCs w:val="28"/>
          </w:rPr>
          <w:fldChar w:fldCharType="end"/>
        </w:r>
      </w:hyperlink>
    </w:p>
    <w:p w:rsidR="001B5C44" w:rsidRPr="007A6243" w:rsidRDefault="001B5C44" w:rsidP="007A6243">
      <w:pPr>
        <w:pStyle w:val="27"/>
        <w:widowControl w:val="0"/>
        <w:tabs>
          <w:tab w:val="left" w:pos="993"/>
          <w:tab w:val="right" w:leader="dot" w:pos="9356"/>
        </w:tabs>
        <w:spacing w:line="360" w:lineRule="auto"/>
        <w:ind w:left="0"/>
        <w:rPr>
          <w:noProof/>
          <w:color w:val="000000"/>
          <w:sz w:val="28"/>
          <w:szCs w:val="28"/>
        </w:rPr>
      </w:pPr>
      <w:hyperlink w:anchor="_Toc208071356" w:history="1">
        <w:r w:rsidRPr="007A6243">
          <w:rPr>
            <w:rStyle w:val="af5"/>
            <w:bCs/>
            <w:noProof/>
            <w:color w:val="000000"/>
            <w:sz w:val="28"/>
            <w:szCs w:val="28"/>
            <w:u w:val="none"/>
          </w:rPr>
          <w:t>2.1 Краткая экономическая характеристика ОАО «Алтстрой»</w:t>
        </w:r>
        <w:r w:rsidRPr="007A6243">
          <w:rPr>
            <w:noProof/>
            <w:webHidden/>
            <w:color w:val="000000"/>
            <w:sz w:val="28"/>
            <w:szCs w:val="28"/>
          </w:rPr>
          <w:tab/>
        </w:r>
        <w:r w:rsidRPr="007A6243">
          <w:rPr>
            <w:noProof/>
            <w:webHidden/>
            <w:color w:val="000000"/>
            <w:sz w:val="28"/>
            <w:szCs w:val="28"/>
          </w:rPr>
          <w:fldChar w:fldCharType="begin"/>
        </w:r>
        <w:r w:rsidRPr="007A6243">
          <w:rPr>
            <w:noProof/>
            <w:webHidden/>
            <w:color w:val="000000"/>
            <w:sz w:val="28"/>
            <w:szCs w:val="28"/>
          </w:rPr>
          <w:instrText xml:space="preserve"> PAGEREF _Toc208071356 \h </w:instrText>
        </w:r>
        <w:r w:rsidR="00D214A4" w:rsidRPr="007A6243">
          <w:rPr>
            <w:noProof/>
            <w:color w:val="000000"/>
            <w:sz w:val="28"/>
            <w:szCs w:val="28"/>
          </w:rPr>
        </w:r>
        <w:r w:rsidRPr="007A6243">
          <w:rPr>
            <w:noProof/>
            <w:webHidden/>
            <w:color w:val="000000"/>
            <w:sz w:val="28"/>
            <w:szCs w:val="28"/>
          </w:rPr>
          <w:fldChar w:fldCharType="separate"/>
        </w:r>
        <w:r w:rsidR="00AA6865">
          <w:rPr>
            <w:noProof/>
            <w:webHidden/>
            <w:color w:val="000000"/>
            <w:sz w:val="28"/>
            <w:szCs w:val="28"/>
          </w:rPr>
          <w:t>27</w:t>
        </w:r>
        <w:r w:rsidRPr="007A6243">
          <w:rPr>
            <w:noProof/>
            <w:webHidden/>
            <w:color w:val="000000"/>
            <w:sz w:val="28"/>
            <w:szCs w:val="28"/>
          </w:rPr>
          <w:fldChar w:fldCharType="end"/>
        </w:r>
      </w:hyperlink>
    </w:p>
    <w:p w:rsidR="001B5C44" w:rsidRPr="007A6243" w:rsidRDefault="001B5C44" w:rsidP="007A6243">
      <w:pPr>
        <w:pStyle w:val="27"/>
        <w:widowControl w:val="0"/>
        <w:tabs>
          <w:tab w:val="left" w:pos="993"/>
          <w:tab w:val="right" w:leader="dot" w:pos="9356"/>
        </w:tabs>
        <w:spacing w:line="360" w:lineRule="auto"/>
        <w:ind w:left="0"/>
        <w:rPr>
          <w:noProof/>
          <w:color w:val="000000"/>
          <w:sz w:val="28"/>
          <w:szCs w:val="28"/>
        </w:rPr>
      </w:pPr>
      <w:hyperlink w:anchor="_Toc208071357" w:history="1">
        <w:r w:rsidRPr="007A6243">
          <w:rPr>
            <w:rStyle w:val="af5"/>
            <w:bCs/>
            <w:noProof/>
            <w:color w:val="000000"/>
            <w:sz w:val="28"/>
            <w:szCs w:val="28"/>
            <w:u w:val="none"/>
          </w:rPr>
          <w:t>2.2 Анализ состава, структуры и динамики капитала предприятия</w:t>
        </w:r>
        <w:r w:rsidRPr="007A6243">
          <w:rPr>
            <w:noProof/>
            <w:webHidden/>
            <w:color w:val="000000"/>
            <w:sz w:val="28"/>
            <w:szCs w:val="28"/>
          </w:rPr>
          <w:tab/>
        </w:r>
        <w:r w:rsidRPr="007A6243">
          <w:rPr>
            <w:noProof/>
            <w:webHidden/>
            <w:color w:val="000000"/>
            <w:sz w:val="28"/>
            <w:szCs w:val="28"/>
          </w:rPr>
          <w:fldChar w:fldCharType="begin"/>
        </w:r>
        <w:r w:rsidRPr="007A6243">
          <w:rPr>
            <w:noProof/>
            <w:webHidden/>
            <w:color w:val="000000"/>
            <w:sz w:val="28"/>
            <w:szCs w:val="28"/>
          </w:rPr>
          <w:instrText xml:space="preserve"> PAGEREF _Toc208071357 \h </w:instrText>
        </w:r>
        <w:r w:rsidR="00D214A4" w:rsidRPr="007A6243">
          <w:rPr>
            <w:noProof/>
            <w:color w:val="000000"/>
            <w:sz w:val="28"/>
            <w:szCs w:val="28"/>
          </w:rPr>
        </w:r>
        <w:r w:rsidRPr="007A6243">
          <w:rPr>
            <w:noProof/>
            <w:webHidden/>
            <w:color w:val="000000"/>
            <w:sz w:val="28"/>
            <w:szCs w:val="28"/>
          </w:rPr>
          <w:fldChar w:fldCharType="separate"/>
        </w:r>
        <w:r w:rsidR="00AA6865">
          <w:rPr>
            <w:noProof/>
            <w:webHidden/>
            <w:color w:val="000000"/>
            <w:sz w:val="28"/>
            <w:szCs w:val="28"/>
          </w:rPr>
          <w:t>28</w:t>
        </w:r>
        <w:r w:rsidRPr="007A6243">
          <w:rPr>
            <w:noProof/>
            <w:webHidden/>
            <w:color w:val="000000"/>
            <w:sz w:val="28"/>
            <w:szCs w:val="28"/>
          </w:rPr>
          <w:fldChar w:fldCharType="end"/>
        </w:r>
      </w:hyperlink>
    </w:p>
    <w:p w:rsidR="001B5C44" w:rsidRPr="007A6243" w:rsidRDefault="001B5C44" w:rsidP="007A6243">
      <w:pPr>
        <w:pStyle w:val="27"/>
        <w:widowControl w:val="0"/>
        <w:tabs>
          <w:tab w:val="left" w:pos="993"/>
          <w:tab w:val="right" w:leader="dot" w:pos="9356"/>
        </w:tabs>
        <w:spacing w:line="360" w:lineRule="auto"/>
        <w:ind w:left="0"/>
        <w:rPr>
          <w:noProof/>
          <w:color w:val="000000"/>
          <w:sz w:val="28"/>
          <w:szCs w:val="28"/>
        </w:rPr>
      </w:pPr>
      <w:hyperlink w:anchor="_Toc208071360" w:history="1">
        <w:r w:rsidRPr="007A6243">
          <w:rPr>
            <w:rStyle w:val="af5"/>
            <w:bCs/>
            <w:noProof/>
            <w:color w:val="000000"/>
            <w:sz w:val="28"/>
            <w:szCs w:val="28"/>
            <w:u w:val="none"/>
          </w:rPr>
          <w:t>2.3</w:t>
        </w:r>
        <w:r w:rsidR="007A6243" w:rsidRPr="007A6243">
          <w:rPr>
            <w:rStyle w:val="af5"/>
            <w:bCs/>
            <w:noProof/>
            <w:color w:val="000000"/>
            <w:sz w:val="28"/>
            <w:szCs w:val="28"/>
            <w:u w:val="none"/>
          </w:rPr>
          <w:t xml:space="preserve"> </w:t>
        </w:r>
        <w:r w:rsidRPr="007A6243">
          <w:rPr>
            <w:rStyle w:val="af5"/>
            <w:bCs/>
            <w:noProof/>
            <w:color w:val="000000"/>
            <w:sz w:val="28"/>
            <w:szCs w:val="28"/>
            <w:u w:val="none"/>
          </w:rPr>
          <w:t>Оценка оптимальности соотношения собственного и</w:t>
        </w:r>
      </w:hyperlink>
      <w:r w:rsidRPr="007A6243">
        <w:rPr>
          <w:rStyle w:val="af5"/>
          <w:noProof/>
          <w:color w:val="000000"/>
          <w:sz w:val="28"/>
          <w:szCs w:val="28"/>
          <w:u w:val="none"/>
        </w:rPr>
        <w:t xml:space="preserve"> </w:t>
      </w:r>
      <w:hyperlink w:anchor="_Toc208071361" w:history="1">
        <w:r w:rsidRPr="007A6243">
          <w:rPr>
            <w:rStyle w:val="af5"/>
            <w:bCs/>
            <w:noProof/>
            <w:color w:val="000000"/>
            <w:sz w:val="28"/>
            <w:szCs w:val="28"/>
            <w:u w:val="none"/>
          </w:rPr>
          <w:t>заемного капитала на предприятии</w:t>
        </w:r>
        <w:r w:rsidRPr="007A6243">
          <w:rPr>
            <w:noProof/>
            <w:webHidden/>
            <w:color w:val="000000"/>
            <w:sz w:val="28"/>
            <w:szCs w:val="28"/>
          </w:rPr>
          <w:tab/>
        </w:r>
        <w:r w:rsidRPr="007A6243">
          <w:rPr>
            <w:noProof/>
            <w:webHidden/>
            <w:color w:val="000000"/>
            <w:sz w:val="28"/>
            <w:szCs w:val="28"/>
          </w:rPr>
          <w:fldChar w:fldCharType="begin"/>
        </w:r>
        <w:r w:rsidRPr="007A6243">
          <w:rPr>
            <w:noProof/>
            <w:webHidden/>
            <w:color w:val="000000"/>
            <w:sz w:val="28"/>
            <w:szCs w:val="28"/>
          </w:rPr>
          <w:instrText xml:space="preserve"> PAGEREF _Toc208071361 \h </w:instrText>
        </w:r>
        <w:r w:rsidR="00D214A4" w:rsidRPr="007A6243">
          <w:rPr>
            <w:noProof/>
            <w:color w:val="000000"/>
            <w:sz w:val="28"/>
            <w:szCs w:val="28"/>
          </w:rPr>
        </w:r>
        <w:r w:rsidRPr="007A6243">
          <w:rPr>
            <w:noProof/>
            <w:webHidden/>
            <w:color w:val="000000"/>
            <w:sz w:val="28"/>
            <w:szCs w:val="28"/>
          </w:rPr>
          <w:fldChar w:fldCharType="separate"/>
        </w:r>
        <w:r w:rsidR="00AA6865">
          <w:rPr>
            <w:noProof/>
            <w:webHidden/>
            <w:color w:val="000000"/>
            <w:sz w:val="28"/>
            <w:szCs w:val="28"/>
          </w:rPr>
          <w:t>39</w:t>
        </w:r>
        <w:r w:rsidRPr="007A6243">
          <w:rPr>
            <w:noProof/>
            <w:webHidden/>
            <w:color w:val="000000"/>
            <w:sz w:val="28"/>
            <w:szCs w:val="28"/>
          </w:rPr>
          <w:fldChar w:fldCharType="end"/>
        </w:r>
      </w:hyperlink>
    </w:p>
    <w:p w:rsidR="001B5C44" w:rsidRPr="007A6243" w:rsidRDefault="001B5C44" w:rsidP="007A6243">
      <w:pPr>
        <w:pStyle w:val="11"/>
        <w:widowControl w:val="0"/>
        <w:tabs>
          <w:tab w:val="left" w:pos="993"/>
          <w:tab w:val="right" w:leader="dot" w:pos="9356"/>
        </w:tabs>
        <w:spacing w:line="360" w:lineRule="auto"/>
        <w:rPr>
          <w:noProof/>
          <w:color w:val="000000"/>
          <w:sz w:val="28"/>
          <w:szCs w:val="28"/>
        </w:rPr>
      </w:pPr>
      <w:hyperlink w:anchor="_Toc208071362" w:history="1">
        <w:r w:rsidRPr="007A6243">
          <w:rPr>
            <w:rStyle w:val="af5"/>
            <w:bCs/>
            <w:noProof/>
            <w:color w:val="000000"/>
            <w:sz w:val="28"/>
            <w:szCs w:val="28"/>
            <w:u w:val="none"/>
          </w:rPr>
          <w:t>ГЛАВА 3. Совершенствование управления структурой капитала</w:t>
        </w:r>
      </w:hyperlink>
      <w:r w:rsidRPr="007A6243">
        <w:rPr>
          <w:rStyle w:val="af5"/>
          <w:noProof/>
          <w:color w:val="000000"/>
          <w:sz w:val="28"/>
          <w:szCs w:val="28"/>
          <w:u w:val="none"/>
        </w:rPr>
        <w:t xml:space="preserve"> </w:t>
      </w:r>
      <w:hyperlink w:anchor="_Toc208071363" w:history="1">
        <w:r w:rsidRPr="007A6243">
          <w:rPr>
            <w:rStyle w:val="af5"/>
            <w:bCs/>
            <w:noProof/>
            <w:color w:val="000000"/>
            <w:sz w:val="28"/>
            <w:szCs w:val="28"/>
            <w:u w:val="none"/>
          </w:rPr>
          <w:t>ОАО «Алтстрой»</w:t>
        </w:r>
        <w:r w:rsidRPr="007A6243">
          <w:rPr>
            <w:noProof/>
            <w:webHidden/>
            <w:color w:val="000000"/>
            <w:sz w:val="28"/>
            <w:szCs w:val="28"/>
          </w:rPr>
          <w:tab/>
        </w:r>
        <w:r w:rsidRPr="007A6243">
          <w:rPr>
            <w:noProof/>
            <w:webHidden/>
            <w:color w:val="000000"/>
            <w:sz w:val="28"/>
            <w:szCs w:val="28"/>
          </w:rPr>
          <w:fldChar w:fldCharType="begin"/>
        </w:r>
        <w:r w:rsidRPr="007A6243">
          <w:rPr>
            <w:noProof/>
            <w:webHidden/>
            <w:color w:val="000000"/>
            <w:sz w:val="28"/>
            <w:szCs w:val="28"/>
          </w:rPr>
          <w:instrText xml:space="preserve"> PAGEREF _Toc208071363 \h </w:instrText>
        </w:r>
        <w:r w:rsidR="00D214A4" w:rsidRPr="007A6243">
          <w:rPr>
            <w:noProof/>
            <w:color w:val="000000"/>
            <w:sz w:val="28"/>
            <w:szCs w:val="28"/>
          </w:rPr>
        </w:r>
        <w:r w:rsidRPr="007A6243">
          <w:rPr>
            <w:noProof/>
            <w:webHidden/>
            <w:color w:val="000000"/>
            <w:sz w:val="28"/>
            <w:szCs w:val="28"/>
          </w:rPr>
          <w:fldChar w:fldCharType="separate"/>
        </w:r>
        <w:r w:rsidR="00AA6865">
          <w:rPr>
            <w:noProof/>
            <w:webHidden/>
            <w:color w:val="000000"/>
            <w:sz w:val="28"/>
            <w:szCs w:val="28"/>
          </w:rPr>
          <w:t>48</w:t>
        </w:r>
        <w:r w:rsidRPr="007A6243">
          <w:rPr>
            <w:noProof/>
            <w:webHidden/>
            <w:color w:val="000000"/>
            <w:sz w:val="28"/>
            <w:szCs w:val="28"/>
          </w:rPr>
          <w:fldChar w:fldCharType="end"/>
        </w:r>
      </w:hyperlink>
    </w:p>
    <w:p w:rsidR="001B5C44" w:rsidRPr="007A6243" w:rsidRDefault="001B5C44" w:rsidP="007A6243">
      <w:pPr>
        <w:pStyle w:val="11"/>
        <w:widowControl w:val="0"/>
        <w:tabs>
          <w:tab w:val="left" w:pos="993"/>
          <w:tab w:val="right" w:leader="dot" w:pos="9356"/>
        </w:tabs>
        <w:spacing w:line="360" w:lineRule="auto"/>
        <w:rPr>
          <w:noProof/>
          <w:color w:val="000000"/>
          <w:sz w:val="28"/>
          <w:szCs w:val="28"/>
        </w:rPr>
      </w:pPr>
      <w:hyperlink w:anchor="_Toc208071364" w:history="1">
        <w:r w:rsidRPr="007A6243">
          <w:rPr>
            <w:rStyle w:val="af5"/>
            <w:bCs/>
            <w:noProof/>
            <w:color w:val="000000"/>
            <w:sz w:val="28"/>
            <w:szCs w:val="28"/>
            <w:u w:val="none"/>
          </w:rPr>
          <w:t>ЗАКЛЮЧЕНИЕ</w:t>
        </w:r>
        <w:r w:rsidRPr="007A6243">
          <w:rPr>
            <w:noProof/>
            <w:webHidden/>
            <w:color w:val="000000"/>
            <w:sz w:val="28"/>
            <w:szCs w:val="28"/>
          </w:rPr>
          <w:tab/>
        </w:r>
        <w:r w:rsidRPr="007A6243">
          <w:rPr>
            <w:noProof/>
            <w:webHidden/>
            <w:color w:val="000000"/>
            <w:sz w:val="28"/>
            <w:szCs w:val="28"/>
          </w:rPr>
          <w:fldChar w:fldCharType="begin"/>
        </w:r>
        <w:r w:rsidRPr="007A6243">
          <w:rPr>
            <w:noProof/>
            <w:webHidden/>
            <w:color w:val="000000"/>
            <w:sz w:val="28"/>
            <w:szCs w:val="28"/>
          </w:rPr>
          <w:instrText xml:space="preserve"> PAGEREF _Toc208071364 \h </w:instrText>
        </w:r>
        <w:r w:rsidR="00D214A4" w:rsidRPr="007A6243">
          <w:rPr>
            <w:noProof/>
            <w:color w:val="000000"/>
            <w:sz w:val="28"/>
            <w:szCs w:val="28"/>
          </w:rPr>
        </w:r>
        <w:r w:rsidRPr="007A6243">
          <w:rPr>
            <w:noProof/>
            <w:webHidden/>
            <w:color w:val="000000"/>
            <w:sz w:val="28"/>
            <w:szCs w:val="28"/>
          </w:rPr>
          <w:fldChar w:fldCharType="separate"/>
        </w:r>
        <w:r w:rsidR="00AA6865">
          <w:rPr>
            <w:noProof/>
            <w:webHidden/>
            <w:color w:val="000000"/>
            <w:sz w:val="28"/>
            <w:szCs w:val="28"/>
          </w:rPr>
          <w:t>51</w:t>
        </w:r>
        <w:r w:rsidRPr="007A6243">
          <w:rPr>
            <w:noProof/>
            <w:webHidden/>
            <w:color w:val="000000"/>
            <w:sz w:val="28"/>
            <w:szCs w:val="28"/>
          </w:rPr>
          <w:fldChar w:fldCharType="end"/>
        </w:r>
      </w:hyperlink>
    </w:p>
    <w:p w:rsidR="001B5C44" w:rsidRPr="007A6243" w:rsidRDefault="001B5C44" w:rsidP="007A6243">
      <w:pPr>
        <w:pStyle w:val="11"/>
        <w:widowControl w:val="0"/>
        <w:tabs>
          <w:tab w:val="left" w:pos="993"/>
          <w:tab w:val="right" w:leader="dot" w:pos="9356"/>
        </w:tabs>
        <w:spacing w:line="360" w:lineRule="auto"/>
        <w:rPr>
          <w:noProof/>
          <w:color w:val="000000"/>
          <w:sz w:val="28"/>
          <w:szCs w:val="28"/>
        </w:rPr>
      </w:pPr>
      <w:hyperlink w:anchor="_Toc208071365" w:history="1">
        <w:r w:rsidRPr="00AA6865">
          <w:rPr>
            <w:rStyle w:val="af5"/>
            <w:bCs/>
            <w:caps/>
            <w:noProof/>
            <w:color w:val="000000"/>
            <w:sz w:val="28"/>
            <w:szCs w:val="28"/>
            <w:u w:val="none"/>
          </w:rPr>
          <w:t>Список литературы</w:t>
        </w:r>
        <w:r w:rsidRPr="007A6243">
          <w:rPr>
            <w:noProof/>
            <w:webHidden/>
            <w:color w:val="000000"/>
            <w:sz w:val="28"/>
            <w:szCs w:val="28"/>
          </w:rPr>
          <w:tab/>
        </w:r>
        <w:r w:rsidRPr="007A6243">
          <w:rPr>
            <w:noProof/>
            <w:webHidden/>
            <w:color w:val="000000"/>
            <w:sz w:val="28"/>
            <w:szCs w:val="28"/>
          </w:rPr>
          <w:fldChar w:fldCharType="begin"/>
        </w:r>
        <w:r w:rsidRPr="007A6243">
          <w:rPr>
            <w:noProof/>
            <w:webHidden/>
            <w:color w:val="000000"/>
            <w:sz w:val="28"/>
            <w:szCs w:val="28"/>
          </w:rPr>
          <w:instrText xml:space="preserve"> PAGEREF _Toc208071365 \h </w:instrText>
        </w:r>
        <w:r w:rsidR="00D214A4" w:rsidRPr="007A6243">
          <w:rPr>
            <w:noProof/>
            <w:color w:val="000000"/>
            <w:sz w:val="28"/>
            <w:szCs w:val="28"/>
          </w:rPr>
        </w:r>
        <w:r w:rsidRPr="007A6243">
          <w:rPr>
            <w:noProof/>
            <w:webHidden/>
            <w:color w:val="000000"/>
            <w:sz w:val="28"/>
            <w:szCs w:val="28"/>
          </w:rPr>
          <w:fldChar w:fldCharType="separate"/>
        </w:r>
        <w:r w:rsidR="00AA6865">
          <w:rPr>
            <w:noProof/>
            <w:webHidden/>
            <w:color w:val="000000"/>
            <w:sz w:val="28"/>
            <w:szCs w:val="28"/>
          </w:rPr>
          <w:t>54</w:t>
        </w:r>
        <w:r w:rsidRPr="007A6243">
          <w:rPr>
            <w:noProof/>
            <w:webHidden/>
            <w:color w:val="000000"/>
            <w:sz w:val="28"/>
            <w:szCs w:val="28"/>
          </w:rPr>
          <w:fldChar w:fldCharType="end"/>
        </w:r>
      </w:hyperlink>
    </w:p>
    <w:p w:rsidR="007E3572" w:rsidRPr="007A6243" w:rsidRDefault="001B5C44" w:rsidP="007A6243">
      <w:pPr>
        <w:tabs>
          <w:tab w:val="left" w:pos="993"/>
          <w:tab w:val="right" w:leader="dot" w:pos="9356"/>
        </w:tabs>
        <w:spacing w:before="0" w:line="360" w:lineRule="auto"/>
        <w:ind w:firstLine="0"/>
        <w:jc w:val="left"/>
        <w:rPr>
          <w:sz w:val="28"/>
          <w:szCs w:val="28"/>
          <w:lang w:eastAsia="ja-JP"/>
        </w:rPr>
      </w:pPr>
      <w:r w:rsidRPr="007A6243">
        <w:rPr>
          <w:color w:val="000000"/>
          <w:sz w:val="28"/>
          <w:szCs w:val="28"/>
        </w:rPr>
        <w:fldChar w:fldCharType="end"/>
      </w:r>
    </w:p>
    <w:p w:rsidR="007E3572" w:rsidRPr="007A6243" w:rsidRDefault="007A6243" w:rsidP="007A6243">
      <w:pPr>
        <w:tabs>
          <w:tab w:val="left" w:pos="993"/>
        </w:tabs>
        <w:spacing w:before="0" w:line="360" w:lineRule="auto"/>
        <w:ind w:firstLine="709"/>
        <w:rPr>
          <w:b/>
          <w:bCs/>
          <w:sz w:val="28"/>
          <w:szCs w:val="28"/>
          <w:lang w:eastAsia="ja-JP"/>
        </w:rPr>
      </w:pPr>
      <w:r>
        <w:rPr>
          <w:sz w:val="28"/>
          <w:lang w:eastAsia="ja-JP"/>
        </w:rPr>
        <w:br w:type="page"/>
      </w:r>
      <w:bookmarkStart w:id="1" w:name="_Toc208071349"/>
      <w:r w:rsidR="007E3572" w:rsidRPr="007A6243">
        <w:rPr>
          <w:b/>
          <w:bCs/>
          <w:sz w:val="28"/>
          <w:szCs w:val="28"/>
          <w:lang w:eastAsia="ja-JP"/>
        </w:rPr>
        <w:lastRenderedPageBreak/>
        <w:t>ВВЕДЕНИЕ</w:t>
      </w:r>
      <w:bookmarkEnd w:id="1"/>
    </w:p>
    <w:p w:rsidR="007E3572" w:rsidRPr="007A6243" w:rsidRDefault="007E3572" w:rsidP="007A6243">
      <w:pPr>
        <w:tabs>
          <w:tab w:val="left" w:pos="993"/>
        </w:tabs>
        <w:spacing w:before="0" w:line="360" w:lineRule="auto"/>
        <w:ind w:firstLine="709"/>
        <w:rPr>
          <w:sz w:val="28"/>
          <w:lang w:eastAsia="ja-JP"/>
        </w:rPr>
      </w:pPr>
    </w:p>
    <w:p w:rsidR="00786BF6" w:rsidRPr="007A6243" w:rsidRDefault="00786BF6" w:rsidP="007A6243">
      <w:pPr>
        <w:pStyle w:val="a6"/>
        <w:widowControl w:val="0"/>
        <w:tabs>
          <w:tab w:val="left" w:pos="993"/>
        </w:tabs>
        <w:spacing w:line="360" w:lineRule="auto"/>
        <w:ind w:firstLine="709"/>
        <w:rPr>
          <w:szCs w:val="28"/>
        </w:rPr>
      </w:pPr>
      <w:r w:rsidRPr="007A6243">
        <w:rPr>
          <w:szCs w:val="28"/>
        </w:rPr>
        <w:t>Как известно, капитал предприятия любой формы собственности и вида деятельности по источникам формирования подразделяется на собственный и заемный. Составляющими собственного капитала являются: уставный капитал и нераспределенная прибыль. Заемный капитал формируется из банковских кредитов и выпущенных облигаций. Под структурой капитала понимают соотнош</w:t>
      </w:r>
      <w:r w:rsidRPr="007A6243">
        <w:rPr>
          <w:szCs w:val="28"/>
        </w:rPr>
        <w:t>е</w:t>
      </w:r>
      <w:r w:rsidRPr="007A6243">
        <w:rPr>
          <w:szCs w:val="28"/>
        </w:rPr>
        <w:t>ние собственного и заемного капитала фирмы. Формирование оптимальной структуры капитала, т.е. установление наиболее выгодного соотношения между собственными и заемными источниками финансирования представляет собой “королевскую проблему</w:t>
      </w:r>
      <w:r w:rsidRPr="007A6243">
        <w:rPr>
          <w:szCs w:val="28"/>
          <w:lang w:val="de-DE"/>
        </w:rPr>
        <w:t>” (das Königsproblem</w:t>
      </w:r>
      <w:r w:rsidRPr="007A6243">
        <w:rPr>
          <w:szCs w:val="28"/>
        </w:rPr>
        <w:t>) финансового менеджмента [1,2,3].</w:t>
      </w:r>
    </w:p>
    <w:p w:rsidR="00786BF6" w:rsidRPr="007A6243" w:rsidRDefault="00786BF6" w:rsidP="007A6243">
      <w:pPr>
        <w:tabs>
          <w:tab w:val="left" w:pos="993"/>
        </w:tabs>
        <w:spacing w:before="0" w:line="360" w:lineRule="auto"/>
        <w:ind w:firstLine="709"/>
        <w:rPr>
          <w:sz w:val="28"/>
          <w:szCs w:val="28"/>
          <w:lang w:eastAsia="ja-JP"/>
        </w:rPr>
      </w:pPr>
      <w:r w:rsidRPr="007A6243">
        <w:rPr>
          <w:sz w:val="28"/>
          <w:szCs w:val="28"/>
          <w:lang w:eastAsia="ja-JP"/>
        </w:rPr>
        <w:t xml:space="preserve">Под величинами собственного и заемного капитала чаще всего понимают значения сальдо соответствующих счетов правой части баланса. Такой “бухгалтерский” подход к структуре капитала является традиционным среди большинства отечественных экономистов и управляющих. Данные из пассива баланса используются в методиках теории финансового анализа для определения показателей платежеспособности предприятия. Это направление исследования капитала фирмы достаточно глубоко теоретически проработано в отечественной экономической науке и нашло широкое практическое использование в методах экономического анализа. </w:t>
      </w:r>
    </w:p>
    <w:p w:rsidR="00786BF6" w:rsidRPr="007A6243" w:rsidRDefault="00786BF6" w:rsidP="007A6243">
      <w:pPr>
        <w:tabs>
          <w:tab w:val="left" w:pos="993"/>
        </w:tabs>
        <w:spacing w:before="0" w:line="360" w:lineRule="auto"/>
        <w:ind w:firstLine="709"/>
        <w:rPr>
          <w:sz w:val="28"/>
          <w:szCs w:val="28"/>
          <w:lang w:eastAsia="ja-JP"/>
        </w:rPr>
      </w:pPr>
      <w:r w:rsidRPr="007A6243">
        <w:rPr>
          <w:sz w:val="28"/>
          <w:szCs w:val="28"/>
          <w:lang w:eastAsia="ja-JP"/>
        </w:rPr>
        <w:t>Однако наряду с упомянутым выше подходом существует другое напра</w:t>
      </w:r>
      <w:r w:rsidRPr="007A6243">
        <w:rPr>
          <w:sz w:val="28"/>
          <w:szCs w:val="28"/>
          <w:lang w:eastAsia="ja-JP"/>
        </w:rPr>
        <w:t>в</w:t>
      </w:r>
      <w:r w:rsidRPr="007A6243">
        <w:rPr>
          <w:sz w:val="28"/>
          <w:szCs w:val="28"/>
          <w:lang w:eastAsia="ja-JP"/>
        </w:rPr>
        <w:t>ление анализа капитала, которое является составной и важнейшей частью совр</w:t>
      </w:r>
      <w:r w:rsidRPr="007A6243">
        <w:rPr>
          <w:sz w:val="28"/>
          <w:szCs w:val="28"/>
          <w:lang w:eastAsia="ja-JP"/>
        </w:rPr>
        <w:t>е</w:t>
      </w:r>
      <w:r w:rsidRPr="007A6243">
        <w:rPr>
          <w:sz w:val="28"/>
          <w:szCs w:val="28"/>
          <w:lang w:eastAsia="ja-JP"/>
        </w:rPr>
        <w:t>менной теории финансов. Данное направление связано с теоретическим иссл</w:t>
      </w:r>
      <w:r w:rsidRPr="007A6243">
        <w:rPr>
          <w:sz w:val="28"/>
          <w:szCs w:val="28"/>
          <w:lang w:eastAsia="ja-JP"/>
        </w:rPr>
        <w:t>е</w:t>
      </w:r>
      <w:r w:rsidRPr="007A6243">
        <w:rPr>
          <w:sz w:val="28"/>
          <w:szCs w:val="28"/>
          <w:lang w:eastAsia="ja-JP"/>
        </w:rPr>
        <w:t>дованием структуры капитала фирмы и поиском оптимального соотношения собственного и заемного капит</w:t>
      </w:r>
      <w:r w:rsidRPr="007A6243">
        <w:rPr>
          <w:sz w:val="28"/>
          <w:szCs w:val="28"/>
          <w:lang w:eastAsia="ja-JP"/>
        </w:rPr>
        <w:t>а</w:t>
      </w:r>
      <w:r w:rsidRPr="007A6243">
        <w:rPr>
          <w:sz w:val="28"/>
          <w:szCs w:val="28"/>
          <w:lang w:eastAsia="ja-JP"/>
        </w:rPr>
        <w:t xml:space="preserve">ла. </w:t>
      </w:r>
    </w:p>
    <w:p w:rsidR="00786BF6" w:rsidRPr="007A6243" w:rsidRDefault="00786BF6" w:rsidP="007A6243">
      <w:pPr>
        <w:pStyle w:val="a6"/>
        <w:widowControl w:val="0"/>
        <w:tabs>
          <w:tab w:val="left" w:pos="993"/>
        </w:tabs>
        <w:spacing w:line="360" w:lineRule="auto"/>
        <w:ind w:firstLine="709"/>
        <w:rPr>
          <w:szCs w:val="28"/>
        </w:rPr>
      </w:pPr>
      <w:r w:rsidRPr="007A6243">
        <w:rPr>
          <w:szCs w:val="28"/>
        </w:rPr>
        <w:t>Методы анализа структуры капитала пока еще мало известны отечестве</w:t>
      </w:r>
      <w:r w:rsidRPr="007A6243">
        <w:rPr>
          <w:szCs w:val="28"/>
        </w:rPr>
        <w:t>н</w:t>
      </w:r>
      <w:r w:rsidRPr="007A6243">
        <w:rPr>
          <w:szCs w:val="28"/>
        </w:rPr>
        <w:t>ным специалистам. За последнее время появилось весьма немного работ, в кот</w:t>
      </w:r>
      <w:r w:rsidRPr="007A6243">
        <w:rPr>
          <w:szCs w:val="28"/>
        </w:rPr>
        <w:t>о</w:t>
      </w:r>
      <w:r w:rsidRPr="007A6243">
        <w:rPr>
          <w:szCs w:val="28"/>
        </w:rPr>
        <w:t xml:space="preserve">рых бы излагались положения современной теории анализа структуры капитала. В то же время недостатком всех таких изданий и </w:t>
      </w:r>
      <w:r w:rsidRPr="007A6243">
        <w:rPr>
          <w:szCs w:val="28"/>
        </w:rPr>
        <w:lastRenderedPageBreak/>
        <w:t>публикаций является отсутс</w:t>
      </w:r>
      <w:r w:rsidRPr="007A6243">
        <w:rPr>
          <w:szCs w:val="28"/>
        </w:rPr>
        <w:t>т</w:t>
      </w:r>
      <w:r w:rsidRPr="007A6243">
        <w:rPr>
          <w:szCs w:val="28"/>
        </w:rPr>
        <w:t>вие примеров, которые показали бы практическую значимость теории. Между тем, структура капитала является не отвлеченным, оторванным от действител</w:t>
      </w:r>
      <w:r w:rsidRPr="007A6243">
        <w:rPr>
          <w:szCs w:val="28"/>
        </w:rPr>
        <w:t>ь</w:t>
      </w:r>
      <w:r w:rsidRPr="007A6243">
        <w:rPr>
          <w:szCs w:val="28"/>
        </w:rPr>
        <w:t>ности предметом исследования, а важнейшим понятием, которое используется в методиках определения оптимального способа финансирования инвестиционных программ, расчета экономической эффективности инвестиционных проектов, прогнозирования цен акций, оценки цены капитала фирмы и т.д. Практически решение любой задачи управления капиталом фирмы связано с методологией анализа структуры к</w:t>
      </w:r>
      <w:r w:rsidRPr="007A6243">
        <w:rPr>
          <w:szCs w:val="28"/>
        </w:rPr>
        <w:t>а</w:t>
      </w:r>
      <w:r w:rsidRPr="007A6243">
        <w:rPr>
          <w:szCs w:val="28"/>
        </w:rPr>
        <w:t xml:space="preserve">питала. </w:t>
      </w:r>
    </w:p>
    <w:p w:rsidR="00786BF6" w:rsidRPr="007A6243" w:rsidRDefault="00786BF6" w:rsidP="007A6243">
      <w:pPr>
        <w:pStyle w:val="a6"/>
        <w:widowControl w:val="0"/>
        <w:tabs>
          <w:tab w:val="left" w:pos="993"/>
        </w:tabs>
        <w:spacing w:line="360" w:lineRule="auto"/>
        <w:ind w:firstLine="709"/>
        <w:rPr>
          <w:szCs w:val="28"/>
        </w:rPr>
      </w:pPr>
      <w:r w:rsidRPr="007A6243">
        <w:rPr>
          <w:szCs w:val="28"/>
        </w:rPr>
        <w:t>В современных условиях структура капитала является тем фактором, который оказывает непосредственное влияние на финансовое состояние предпр</w:t>
      </w:r>
      <w:r w:rsidRPr="007A6243">
        <w:rPr>
          <w:szCs w:val="28"/>
        </w:rPr>
        <w:t>и</w:t>
      </w:r>
      <w:r w:rsidRPr="007A6243">
        <w:rPr>
          <w:szCs w:val="28"/>
        </w:rPr>
        <w:t>ятия – его платежеспособность и ликвидность, величину дохода, рентабельность деятельности. Оценка структуры источников средств предприятия проводится как внутренними, так и внешними пользователями бухгалтерской информации. Внешние пользователи (банки, кредиторы, инвесторы) оценивают изменение д</w:t>
      </w:r>
      <w:r w:rsidRPr="007A6243">
        <w:rPr>
          <w:szCs w:val="28"/>
        </w:rPr>
        <w:t>о</w:t>
      </w:r>
      <w:r w:rsidRPr="007A6243">
        <w:rPr>
          <w:szCs w:val="28"/>
        </w:rPr>
        <w:t>ли собственных средств предприятия в общей сумме источников средств с точки зрения финансового риска при заключении сделок. Риск возрастает с уменьш</w:t>
      </w:r>
      <w:r w:rsidRPr="007A6243">
        <w:rPr>
          <w:szCs w:val="28"/>
        </w:rPr>
        <w:t>е</w:t>
      </w:r>
      <w:r w:rsidRPr="007A6243">
        <w:rPr>
          <w:szCs w:val="28"/>
        </w:rPr>
        <w:t>нием доли собственного капитала. Внутренний анализ структуры капитала св</w:t>
      </w:r>
      <w:r w:rsidRPr="007A6243">
        <w:rPr>
          <w:szCs w:val="28"/>
        </w:rPr>
        <w:t>я</w:t>
      </w:r>
      <w:r w:rsidRPr="007A6243">
        <w:rPr>
          <w:szCs w:val="28"/>
        </w:rPr>
        <w:t>зан с оценкой альтернативных вариантов финансирования деятельности пре</w:t>
      </w:r>
      <w:r w:rsidRPr="007A6243">
        <w:rPr>
          <w:szCs w:val="28"/>
        </w:rPr>
        <w:t>д</w:t>
      </w:r>
      <w:r w:rsidRPr="007A6243">
        <w:rPr>
          <w:szCs w:val="28"/>
        </w:rPr>
        <w:t>приятия. При этом основными критериями выбора являются условия привлеч</w:t>
      </w:r>
      <w:r w:rsidRPr="007A6243">
        <w:rPr>
          <w:szCs w:val="28"/>
        </w:rPr>
        <w:t>е</w:t>
      </w:r>
      <w:r w:rsidRPr="007A6243">
        <w:rPr>
          <w:szCs w:val="28"/>
        </w:rPr>
        <w:t>ния заемных средств, их "цена", степень риска, возможные направления испол</w:t>
      </w:r>
      <w:r w:rsidRPr="007A6243">
        <w:rPr>
          <w:szCs w:val="28"/>
        </w:rPr>
        <w:t>ь</w:t>
      </w:r>
      <w:r w:rsidRPr="007A6243">
        <w:rPr>
          <w:szCs w:val="28"/>
        </w:rPr>
        <w:t xml:space="preserve">зования и т.д.[4,5]. </w:t>
      </w:r>
    </w:p>
    <w:p w:rsidR="00786BF6" w:rsidRPr="007A6243" w:rsidRDefault="00786BF6" w:rsidP="007A6243">
      <w:pPr>
        <w:pStyle w:val="a6"/>
        <w:widowControl w:val="0"/>
        <w:tabs>
          <w:tab w:val="left" w:pos="993"/>
        </w:tabs>
        <w:spacing w:line="360" w:lineRule="auto"/>
        <w:ind w:firstLine="709"/>
        <w:rPr>
          <w:szCs w:val="28"/>
        </w:rPr>
      </w:pPr>
      <w:r w:rsidRPr="007A6243">
        <w:rPr>
          <w:szCs w:val="28"/>
        </w:rPr>
        <w:t>Целью курсовой работы является определение оптимальной структуры капитала для ОАО «Алтстрой».</w:t>
      </w:r>
    </w:p>
    <w:p w:rsidR="00786BF6" w:rsidRPr="007A6243" w:rsidRDefault="00786BF6" w:rsidP="007A6243">
      <w:pPr>
        <w:pStyle w:val="a6"/>
        <w:widowControl w:val="0"/>
        <w:tabs>
          <w:tab w:val="left" w:pos="993"/>
        </w:tabs>
        <w:spacing w:line="360" w:lineRule="auto"/>
        <w:ind w:firstLine="709"/>
        <w:rPr>
          <w:szCs w:val="28"/>
        </w:rPr>
      </w:pPr>
      <w:r w:rsidRPr="007A6243">
        <w:rPr>
          <w:szCs w:val="28"/>
        </w:rPr>
        <w:t>Задачами работы являются: изучение состава, структуры кап</w:t>
      </w:r>
      <w:r w:rsidRPr="007A6243">
        <w:rPr>
          <w:szCs w:val="28"/>
        </w:rPr>
        <w:t>и</w:t>
      </w:r>
      <w:r w:rsidRPr="007A6243">
        <w:rPr>
          <w:szCs w:val="28"/>
        </w:rPr>
        <w:t>тала предприятия, рассмотрение различных подходов к определению оптимал</w:t>
      </w:r>
      <w:r w:rsidRPr="007A6243">
        <w:rPr>
          <w:szCs w:val="28"/>
        </w:rPr>
        <w:t>ь</w:t>
      </w:r>
      <w:r w:rsidRPr="007A6243">
        <w:rPr>
          <w:szCs w:val="28"/>
        </w:rPr>
        <w:t>ной структуры капитала, изучение порядка анализа всех составляющих капитала ОАО «Алтстрой», а также выработка путей упра</w:t>
      </w:r>
      <w:r w:rsidRPr="007A6243">
        <w:rPr>
          <w:szCs w:val="28"/>
        </w:rPr>
        <w:t>в</w:t>
      </w:r>
      <w:r w:rsidRPr="007A6243">
        <w:rPr>
          <w:szCs w:val="28"/>
        </w:rPr>
        <w:t>ления структурой капитала на данном предприятии.</w:t>
      </w:r>
    </w:p>
    <w:p w:rsidR="00786BF6" w:rsidRPr="007A6243" w:rsidRDefault="00786BF6" w:rsidP="007A6243">
      <w:pPr>
        <w:pStyle w:val="a6"/>
        <w:widowControl w:val="0"/>
        <w:tabs>
          <w:tab w:val="left" w:pos="993"/>
        </w:tabs>
        <w:spacing w:line="360" w:lineRule="auto"/>
        <w:ind w:firstLine="709"/>
        <w:rPr>
          <w:szCs w:val="28"/>
        </w:rPr>
      </w:pPr>
      <w:r w:rsidRPr="007A6243">
        <w:rPr>
          <w:szCs w:val="28"/>
        </w:rPr>
        <w:lastRenderedPageBreak/>
        <w:t>Объект изучения: ОАО «Алтстрой».</w:t>
      </w:r>
    </w:p>
    <w:p w:rsidR="00786BF6" w:rsidRPr="007A6243" w:rsidRDefault="00786BF6" w:rsidP="007A6243">
      <w:pPr>
        <w:pStyle w:val="a6"/>
        <w:widowControl w:val="0"/>
        <w:tabs>
          <w:tab w:val="left" w:pos="993"/>
        </w:tabs>
        <w:spacing w:line="360" w:lineRule="auto"/>
        <w:ind w:firstLine="709"/>
        <w:rPr>
          <w:szCs w:val="28"/>
        </w:rPr>
      </w:pPr>
      <w:r w:rsidRPr="007A6243">
        <w:rPr>
          <w:szCs w:val="28"/>
        </w:rPr>
        <w:t>Предмет исследования: структура кап</w:t>
      </w:r>
      <w:r w:rsidRPr="007A6243">
        <w:rPr>
          <w:szCs w:val="28"/>
        </w:rPr>
        <w:t>и</w:t>
      </w:r>
      <w:r w:rsidRPr="007A6243">
        <w:rPr>
          <w:szCs w:val="28"/>
        </w:rPr>
        <w:t>тала данного предприятия.</w:t>
      </w:r>
    </w:p>
    <w:p w:rsidR="00603B20" w:rsidRPr="007A6243" w:rsidRDefault="00603B20" w:rsidP="007A6243">
      <w:pPr>
        <w:tabs>
          <w:tab w:val="left" w:pos="993"/>
        </w:tabs>
        <w:spacing w:before="0" w:line="360" w:lineRule="auto"/>
        <w:ind w:firstLine="709"/>
        <w:rPr>
          <w:color w:val="000000"/>
          <w:sz w:val="28"/>
          <w:szCs w:val="28"/>
          <w:lang w:eastAsia="ja-JP"/>
        </w:rPr>
      </w:pPr>
      <w:r w:rsidRPr="007A6243">
        <w:rPr>
          <w:color w:val="000000"/>
          <w:sz w:val="28"/>
          <w:szCs w:val="28"/>
          <w:lang w:eastAsia="ja-JP"/>
        </w:rPr>
        <w:t>Работа состоит из трех глав, введения, заключения, списка использованной литературы.</w:t>
      </w:r>
    </w:p>
    <w:p w:rsidR="00603B20" w:rsidRPr="007A6243" w:rsidRDefault="00603B20" w:rsidP="007A6243">
      <w:pPr>
        <w:tabs>
          <w:tab w:val="left" w:pos="993"/>
        </w:tabs>
        <w:spacing w:before="0" w:line="360" w:lineRule="auto"/>
        <w:ind w:firstLine="709"/>
        <w:rPr>
          <w:sz w:val="28"/>
          <w:szCs w:val="28"/>
          <w:lang w:eastAsia="ja-JP"/>
        </w:rPr>
      </w:pPr>
      <w:r w:rsidRPr="007A6243">
        <w:rPr>
          <w:color w:val="000000"/>
          <w:sz w:val="28"/>
          <w:szCs w:val="28"/>
          <w:lang w:eastAsia="ja-JP"/>
        </w:rPr>
        <w:t>В основу работы легло изучение и систематизация учебной и специальной литературы по управлению финансами предприятий, использованы нормативно-методические данные, а также материалы СМИ.</w:t>
      </w:r>
    </w:p>
    <w:p w:rsidR="007E3572" w:rsidRPr="007A6243" w:rsidRDefault="007E3572" w:rsidP="007A6243">
      <w:pPr>
        <w:tabs>
          <w:tab w:val="left" w:pos="993"/>
        </w:tabs>
        <w:spacing w:before="0" w:line="360" w:lineRule="auto"/>
        <w:ind w:firstLine="709"/>
        <w:rPr>
          <w:sz w:val="28"/>
          <w:lang w:eastAsia="ja-JP"/>
        </w:rPr>
      </w:pPr>
    </w:p>
    <w:p w:rsidR="007E3572" w:rsidRPr="007A6243" w:rsidRDefault="007A6243" w:rsidP="007A6243">
      <w:pPr>
        <w:tabs>
          <w:tab w:val="left" w:pos="993"/>
        </w:tabs>
        <w:spacing w:before="0" w:line="360" w:lineRule="auto"/>
        <w:ind w:firstLine="709"/>
        <w:rPr>
          <w:b/>
          <w:bCs/>
          <w:sz w:val="28"/>
          <w:lang w:eastAsia="ja-JP"/>
        </w:rPr>
      </w:pPr>
      <w:r>
        <w:rPr>
          <w:sz w:val="28"/>
          <w:lang w:eastAsia="ja-JP"/>
        </w:rPr>
        <w:br w:type="page"/>
      </w:r>
      <w:bookmarkStart w:id="2" w:name="_Toc208071350"/>
      <w:r w:rsidR="007E3572" w:rsidRPr="007A6243">
        <w:rPr>
          <w:b/>
          <w:bCs/>
          <w:sz w:val="28"/>
          <w:lang w:eastAsia="ja-JP"/>
        </w:rPr>
        <w:lastRenderedPageBreak/>
        <w:t>ГЛАВА 1. Капитал компании, его структура и порядок анализа</w:t>
      </w:r>
      <w:bookmarkEnd w:id="2"/>
    </w:p>
    <w:p w:rsidR="007E3572" w:rsidRPr="007A6243" w:rsidRDefault="007E3572" w:rsidP="007A6243">
      <w:pPr>
        <w:tabs>
          <w:tab w:val="left" w:pos="993"/>
        </w:tabs>
        <w:spacing w:before="0" w:line="360" w:lineRule="auto"/>
        <w:ind w:firstLine="709"/>
        <w:rPr>
          <w:sz w:val="28"/>
          <w:lang w:eastAsia="ja-JP"/>
        </w:rPr>
      </w:pPr>
    </w:p>
    <w:p w:rsidR="007E3572" w:rsidRPr="007A6243" w:rsidRDefault="007E3572" w:rsidP="007A6243">
      <w:pPr>
        <w:pStyle w:val="21"/>
        <w:keepNext w:val="0"/>
        <w:widowControl w:val="0"/>
        <w:tabs>
          <w:tab w:val="left" w:pos="993"/>
        </w:tabs>
        <w:spacing w:line="360" w:lineRule="auto"/>
        <w:ind w:firstLine="709"/>
        <w:jc w:val="both"/>
        <w:rPr>
          <w:rFonts w:ascii="Times New Roman" w:hAnsi="Times New Roman"/>
          <w:b w:val="0"/>
          <w:bCs w:val="0"/>
          <w:i w:val="0"/>
        </w:rPr>
      </w:pPr>
      <w:bookmarkStart w:id="3" w:name="_Toc208071351"/>
      <w:r w:rsidRPr="007A6243">
        <w:rPr>
          <w:rFonts w:ascii="Times New Roman" w:hAnsi="Times New Roman"/>
          <w:b w:val="0"/>
          <w:bCs w:val="0"/>
          <w:i w:val="0"/>
        </w:rPr>
        <w:t>1.1 Понятие капитала предприятия и его структуры</w:t>
      </w:r>
      <w:bookmarkEnd w:id="3"/>
    </w:p>
    <w:p w:rsidR="007E3572" w:rsidRPr="007A6243" w:rsidRDefault="007E3572" w:rsidP="007A6243">
      <w:pPr>
        <w:pStyle w:val="21"/>
        <w:keepNext w:val="0"/>
        <w:widowControl w:val="0"/>
        <w:tabs>
          <w:tab w:val="left" w:pos="993"/>
        </w:tabs>
        <w:spacing w:line="360" w:lineRule="auto"/>
        <w:ind w:firstLine="709"/>
        <w:jc w:val="both"/>
        <w:rPr>
          <w:rFonts w:ascii="Times New Roman" w:hAnsi="Times New Roman"/>
          <w:b w:val="0"/>
          <w:bCs w:val="0"/>
          <w:i w:val="0"/>
        </w:rPr>
      </w:pP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Базовые категории финансового анализа представляют собой наиболее о</w:t>
      </w:r>
      <w:r w:rsidRPr="007A6243">
        <w:rPr>
          <w:sz w:val="28"/>
          <w:szCs w:val="28"/>
          <w:lang w:eastAsia="ja-JP"/>
        </w:rPr>
        <w:t>б</w:t>
      </w:r>
      <w:r w:rsidRPr="007A6243">
        <w:rPr>
          <w:sz w:val="28"/>
          <w:szCs w:val="28"/>
          <w:lang w:eastAsia="ja-JP"/>
        </w:rPr>
        <w:t>щие ключевые понятия данной науки. К их числу относятся: финансовое состояние предприятия, финансовая устойчивость предприятия, капитал, финансовый риск, левередж, ликвидность, несостоятельность, банкротство, платежеспособность и др.</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Больше всего разночтений имеется в толковании понятия "капитал" и его разновидностей. Одни авторы под капиталом предприятия подразумевают всю собственность, находящуюся в его распоряжении, сформированную как за счет собственных, так и за счет заемных средств. Некоторые авторы при определении величины капитала предприятия исключают краткосрочные обязательства, оста</w:t>
      </w:r>
      <w:r w:rsidRPr="007A6243">
        <w:rPr>
          <w:sz w:val="28"/>
          <w:szCs w:val="28"/>
          <w:lang w:eastAsia="ja-JP"/>
        </w:rPr>
        <w:t>в</w:t>
      </w:r>
      <w:r w:rsidRPr="007A6243">
        <w:rPr>
          <w:sz w:val="28"/>
          <w:szCs w:val="28"/>
          <w:lang w:eastAsia="ja-JP"/>
        </w:rPr>
        <w:t>ляя в его составе только активы, сформированные за счет собственного (акционе</w:t>
      </w:r>
      <w:r w:rsidRPr="007A6243">
        <w:rPr>
          <w:sz w:val="28"/>
          <w:szCs w:val="28"/>
          <w:lang w:eastAsia="ja-JP"/>
        </w:rPr>
        <w:t>р</w:t>
      </w:r>
      <w:r w:rsidRPr="007A6243">
        <w:rPr>
          <w:sz w:val="28"/>
          <w:szCs w:val="28"/>
          <w:lang w:eastAsia="ja-JP"/>
        </w:rPr>
        <w:t>ного) капитала и долгосрочных финансовых обязательств. Третий подход к опр</w:t>
      </w:r>
      <w:r w:rsidRPr="007A6243">
        <w:rPr>
          <w:sz w:val="28"/>
          <w:szCs w:val="28"/>
          <w:lang w:eastAsia="ja-JP"/>
        </w:rPr>
        <w:t>е</w:t>
      </w:r>
      <w:r w:rsidRPr="007A6243">
        <w:rPr>
          <w:sz w:val="28"/>
          <w:szCs w:val="28"/>
          <w:lang w:eastAsia="ja-JP"/>
        </w:rPr>
        <w:t xml:space="preserve">делению суммы капитала основан на исключении из общей валюты баланса только краткосрочной кредиторской задолженности нефинансового характера (товарного кредита, предоставляемого поставщиками). </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 xml:space="preserve">Капитал всякого предприятия может быть представлен двумя составляющими: </w:t>
      </w:r>
      <w:r w:rsidRPr="007A6243">
        <w:rPr>
          <w:b/>
          <w:sz w:val="28"/>
          <w:szCs w:val="28"/>
          <w:lang w:eastAsia="ja-JP"/>
        </w:rPr>
        <w:t xml:space="preserve">собственными </w:t>
      </w:r>
      <w:r w:rsidRPr="007A6243">
        <w:rPr>
          <w:sz w:val="28"/>
          <w:szCs w:val="28"/>
          <w:lang w:eastAsia="ja-JP"/>
        </w:rPr>
        <w:t>и</w:t>
      </w:r>
      <w:r w:rsidRPr="007A6243">
        <w:rPr>
          <w:b/>
          <w:sz w:val="28"/>
          <w:szCs w:val="28"/>
          <w:lang w:eastAsia="ja-JP"/>
        </w:rPr>
        <w:t xml:space="preserve"> заемными</w:t>
      </w:r>
      <w:r w:rsidRPr="007A6243">
        <w:rPr>
          <w:sz w:val="28"/>
          <w:szCs w:val="28"/>
          <w:lang w:eastAsia="ja-JP"/>
        </w:rPr>
        <w:t xml:space="preserve"> средс</w:t>
      </w:r>
      <w:r w:rsidRPr="007A6243">
        <w:rPr>
          <w:sz w:val="28"/>
          <w:szCs w:val="28"/>
          <w:lang w:eastAsia="ja-JP"/>
        </w:rPr>
        <w:t>т</w:t>
      </w:r>
      <w:r w:rsidRPr="007A6243">
        <w:rPr>
          <w:sz w:val="28"/>
          <w:szCs w:val="28"/>
          <w:lang w:eastAsia="ja-JP"/>
        </w:rPr>
        <w:t>вами.</w:t>
      </w:r>
    </w:p>
    <w:p w:rsidR="007E3572" w:rsidRPr="007A6243" w:rsidRDefault="007E3572" w:rsidP="007A6243">
      <w:pPr>
        <w:pStyle w:val="a6"/>
        <w:widowControl w:val="0"/>
        <w:tabs>
          <w:tab w:val="left" w:pos="993"/>
        </w:tabs>
        <w:spacing w:line="360" w:lineRule="auto"/>
        <w:ind w:firstLine="709"/>
        <w:rPr>
          <w:szCs w:val="28"/>
        </w:rPr>
      </w:pPr>
      <w:r w:rsidRPr="007A6243">
        <w:rPr>
          <w:szCs w:val="28"/>
        </w:rPr>
        <w:t>В составе собственного капитала могут быть выделены две основные соста</w:t>
      </w:r>
      <w:r w:rsidRPr="007A6243">
        <w:rPr>
          <w:szCs w:val="28"/>
        </w:rPr>
        <w:t>в</w:t>
      </w:r>
      <w:r w:rsidRPr="007A6243">
        <w:rPr>
          <w:szCs w:val="28"/>
        </w:rPr>
        <w:t>ляющие: инвестированный капитал, т.е. капитал, вложенный собственниками в предприятие, и накопленный капитал, т.е. созданный на предприятии сверх того, что было первоначально ава</w:t>
      </w:r>
      <w:r w:rsidRPr="007A6243">
        <w:rPr>
          <w:szCs w:val="28"/>
        </w:rPr>
        <w:t>н</w:t>
      </w:r>
      <w:r w:rsidRPr="007A6243">
        <w:rPr>
          <w:szCs w:val="28"/>
        </w:rPr>
        <w:t>сировано собственниками.</w:t>
      </w:r>
    </w:p>
    <w:p w:rsidR="007E3572" w:rsidRPr="007A6243" w:rsidRDefault="007E3572" w:rsidP="007A6243">
      <w:pPr>
        <w:tabs>
          <w:tab w:val="left" w:pos="993"/>
        </w:tabs>
        <w:spacing w:before="0" w:line="360" w:lineRule="auto"/>
        <w:ind w:firstLine="709"/>
        <w:rPr>
          <w:sz w:val="28"/>
          <w:szCs w:val="28"/>
          <w:lang w:eastAsia="ja-JP"/>
        </w:rPr>
      </w:pPr>
      <w:r w:rsidRPr="007A6243">
        <w:rPr>
          <w:b/>
          <w:i/>
          <w:sz w:val="28"/>
          <w:szCs w:val="28"/>
          <w:lang w:eastAsia="ja-JP"/>
        </w:rPr>
        <w:t>Инвестированный капитал</w:t>
      </w:r>
      <w:r w:rsidRPr="007A6243">
        <w:rPr>
          <w:sz w:val="28"/>
          <w:szCs w:val="28"/>
          <w:lang w:eastAsia="ja-JP"/>
        </w:rPr>
        <w:t xml:space="preserve"> в акционерных обществах включает номинал</w:t>
      </w:r>
      <w:r w:rsidRPr="007A6243">
        <w:rPr>
          <w:sz w:val="28"/>
          <w:szCs w:val="28"/>
          <w:lang w:eastAsia="ja-JP"/>
        </w:rPr>
        <w:t>ь</w:t>
      </w:r>
      <w:r w:rsidRPr="007A6243">
        <w:rPr>
          <w:sz w:val="28"/>
          <w:szCs w:val="28"/>
          <w:lang w:eastAsia="ja-JP"/>
        </w:rPr>
        <w:t>ную стоимость простых и привилегированных акций, а также дополнительно опл</w:t>
      </w:r>
      <w:r w:rsidRPr="007A6243">
        <w:rPr>
          <w:sz w:val="28"/>
          <w:szCs w:val="28"/>
          <w:lang w:eastAsia="ja-JP"/>
        </w:rPr>
        <w:t>а</w:t>
      </w:r>
      <w:r w:rsidRPr="007A6243">
        <w:rPr>
          <w:sz w:val="28"/>
          <w:szCs w:val="28"/>
          <w:lang w:eastAsia="ja-JP"/>
        </w:rPr>
        <w:t xml:space="preserve">ченный (сверх номинальной стоимости акций) капитал. </w:t>
      </w:r>
      <w:r w:rsidRPr="007A6243">
        <w:rPr>
          <w:sz w:val="28"/>
          <w:szCs w:val="28"/>
          <w:lang w:eastAsia="ja-JP"/>
        </w:rPr>
        <w:lastRenderedPageBreak/>
        <w:t>Первая составляющая и</w:t>
      </w:r>
      <w:r w:rsidRPr="007A6243">
        <w:rPr>
          <w:sz w:val="28"/>
          <w:szCs w:val="28"/>
          <w:lang w:eastAsia="ja-JP"/>
        </w:rPr>
        <w:t>н</w:t>
      </w:r>
      <w:r w:rsidRPr="007A6243">
        <w:rPr>
          <w:sz w:val="28"/>
          <w:szCs w:val="28"/>
          <w:lang w:eastAsia="ja-JP"/>
        </w:rPr>
        <w:t>вестированного капитала представлена в балансе акционерных предприятий уста</w:t>
      </w:r>
      <w:r w:rsidRPr="007A6243">
        <w:rPr>
          <w:sz w:val="28"/>
          <w:szCs w:val="28"/>
          <w:lang w:eastAsia="ja-JP"/>
        </w:rPr>
        <w:t>в</w:t>
      </w:r>
      <w:r w:rsidRPr="007A6243">
        <w:rPr>
          <w:sz w:val="28"/>
          <w:szCs w:val="28"/>
          <w:lang w:eastAsia="ja-JP"/>
        </w:rPr>
        <w:t>ным капиталом, вторая – добавочным капиталом (в части эмиссионного дохода). В унитарных предприятиях инвестированный капитал отражен в балансе лишь у</w:t>
      </w:r>
      <w:r w:rsidRPr="007A6243">
        <w:rPr>
          <w:sz w:val="28"/>
          <w:szCs w:val="28"/>
          <w:lang w:eastAsia="ja-JP"/>
        </w:rPr>
        <w:t>с</w:t>
      </w:r>
      <w:r w:rsidRPr="007A6243">
        <w:rPr>
          <w:sz w:val="28"/>
          <w:szCs w:val="28"/>
          <w:lang w:eastAsia="ja-JP"/>
        </w:rPr>
        <w:t>тавным капиталом (фондом).</w:t>
      </w:r>
    </w:p>
    <w:p w:rsidR="007E3572" w:rsidRPr="007A6243" w:rsidRDefault="007E3572" w:rsidP="007A6243">
      <w:pPr>
        <w:pStyle w:val="a6"/>
        <w:widowControl w:val="0"/>
        <w:tabs>
          <w:tab w:val="left" w:pos="993"/>
        </w:tabs>
        <w:spacing w:line="360" w:lineRule="auto"/>
        <w:ind w:firstLine="709"/>
        <w:rPr>
          <w:szCs w:val="28"/>
        </w:rPr>
      </w:pPr>
      <w:r w:rsidRPr="007A6243">
        <w:rPr>
          <w:b/>
          <w:i/>
          <w:szCs w:val="28"/>
        </w:rPr>
        <w:t>Накопленный капитал</w:t>
      </w:r>
      <w:r w:rsidRPr="007A6243">
        <w:rPr>
          <w:szCs w:val="28"/>
        </w:rPr>
        <w:t xml:space="preserve"> находит свое отражение в виде статей, возника</w:t>
      </w:r>
      <w:r w:rsidRPr="007A6243">
        <w:rPr>
          <w:szCs w:val="28"/>
        </w:rPr>
        <w:t>ю</w:t>
      </w:r>
      <w:r w:rsidRPr="007A6243">
        <w:rPr>
          <w:szCs w:val="28"/>
        </w:rPr>
        <w:t>щих в результате распределения чистой прибыли (резервный фонд, фонд накопления, нераспределенная прибыль, иные аналоги</w:t>
      </w:r>
      <w:r w:rsidRPr="007A6243">
        <w:rPr>
          <w:szCs w:val="28"/>
        </w:rPr>
        <w:t>ч</w:t>
      </w:r>
      <w:r w:rsidRPr="007A6243">
        <w:rPr>
          <w:szCs w:val="28"/>
        </w:rPr>
        <w:t>ные статьи)[4].</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Теоретически величина собственного капитала характеризуется показателем чистых активов. Следует предостеречь от буквального понимания сказанного в том смысле, что величина чистых активов и есть та величина средств, которую могли бы получить собственники в случае действительной ликвидации предприятия. Д</w:t>
      </w:r>
      <w:r w:rsidRPr="007A6243">
        <w:rPr>
          <w:sz w:val="28"/>
          <w:szCs w:val="28"/>
          <w:lang w:eastAsia="ja-JP"/>
        </w:rPr>
        <w:t>е</w:t>
      </w:r>
      <w:r w:rsidRPr="007A6243">
        <w:rPr>
          <w:sz w:val="28"/>
          <w:szCs w:val="28"/>
          <w:lang w:eastAsia="ja-JP"/>
        </w:rPr>
        <w:t>ло в том, что расчет чистых активов осуществляется по балансу на основании б</w:t>
      </w:r>
      <w:r w:rsidRPr="007A6243">
        <w:rPr>
          <w:sz w:val="28"/>
          <w:szCs w:val="28"/>
          <w:lang w:eastAsia="ja-JP"/>
        </w:rPr>
        <w:t>а</w:t>
      </w:r>
      <w:r w:rsidRPr="007A6243">
        <w:rPr>
          <w:sz w:val="28"/>
          <w:szCs w:val="28"/>
          <w:lang w:eastAsia="ja-JP"/>
        </w:rPr>
        <w:t>лансовой стоимости активов и пассивов, которая может не совпадать с их рыно</w:t>
      </w:r>
      <w:r w:rsidRPr="007A6243">
        <w:rPr>
          <w:sz w:val="28"/>
          <w:szCs w:val="28"/>
          <w:lang w:eastAsia="ja-JP"/>
        </w:rPr>
        <w:t>ч</w:t>
      </w:r>
      <w:r w:rsidRPr="007A6243">
        <w:rPr>
          <w:sz w:val="28"/>
          <w:szCs w:val="28"/>
          <w:lang w:eastAsia="ja-JP"/>
        </w:rPr>
        <w:t>ной стоимостью. Так, оценка запасов по методу ЛИФО приводит к занижению в</w:t>
      </w:r>
      <w:r w:rsidRPr="007A6243">
        <w:rPr>
          <w:sz w:val="28"/>
          <w:szCs w:val="28"/>
          <w:lang w:eastAsia="ja-JP"/>
        </w:rPr>
        <w:t>е</w:t>
      </w:r>
      <w:r w:rsidRPr="007A6243">
        <w:rPr>
          <w:sz w:val="28"/>
          <w:szCs w:val="28"/>
          <w:lang w:eastAsia="ja-JP"/>
        </w:rPr>
        <w:t>личины стоимости чистых активов, метод ФИФО, напротив, обеспечивает макс</w:t>
      </w:r>
      <w:r w:rsidRPr="007A6243">
        <w:rPr>
          <w:sz w:val="28"/>
          <w:szCs w:val="28"/>
          <w:lang w:eastAsia="ja-JP"/>
        </w:rPr>
        <w:t>и</w:t>
      </w:r>
      <w:r w:rsidRPr="007A6243">
        <w:rPr>
          <w:sz w:val="28"/>
          <w:szCs w:val="28"/>
          <w:lang w:eastAsia="ja-JP"/>
        </w:rPr>
        <w:t>мально приближенную к текущим рыночным ценам величину; оценка готовой пр</w:t>
      </w:r>
      <w:r w:rsidRPr="007A6243">
        <w:rPr>
          <w:sz w:val="28"/>
          <w:szCs w:val="28"/>
          <w:lang w:eastAsia="ja-JP"/>
        </w:rPr>
        <w:t>о</w:t>
      </w:r>
      <w:r w:rsidRPr="007A6243">
        <w:rPr>
          <w:sz w:val="28"/>
          <w:szCs w:val="28"/>
          <w:lang w:eastAsia="ja-JP"/>
        </w:rPr>
        <w:t>дукции и незавершенного производства в объеме сокращенной себестоимости (за вычетом общехозяйственных расходов) также связана, как правило, с занижением величины чистых активов и т.д. Поэтому величина собственного капитала (чистых активов) рассматривается в достаточно широком смысле как некий запас прочн</w:t>
      </w:r>
      <w:r w:rsidRPr="007A6243">
        <w:rPr>
          <w:sz w:val="28"/>
          <w:szCs w:val="28"/>
          <w:lang w:eastAsia="ja-JP"/>
        </w:rPr>
        <w:t>о</w:t>
      </w:r>
      <w:r w:rsidRPr="007A6243">
        <w:rPr>
          <w:sz w:val="28"/>
          <w:szCs w:val="28"/>
          <w:lang w:eastAsia="ja-JP"/>
        </w:rPr>
        <w:t>сти в случае неэффективной деятельности предприятия в будущем и определенная гарантия защиты инт</w:t>
      </w:r>
      <w:r w:rsidRPr="007A6243">
        <w:rPr>
          <w:sz w:val="28"/>
          <w:szCs w:val="28"/>
          <w:lang w:eastAsia="ja-JP"/>
        </w:rPr>
        <w:t>е</w:t>
      </w:r>
      <w:r w:rsidRPr="007A6243">
        <w:rPr>
          <w:sz w:val="28"/>
          <w:szCs w:val="28"/>
          <w:lang w:eastAsia="ja-JP"/>
        </w:rPr>
        <w:t>ресов кредиторов.</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Размер собственного капитала, или чистого имущества (чистых активов), предприятия, по существу, представляет собой счетную величину, получаемую в результате исключения из суммы активов величины обязательств предприятия (з</w:t>
      </w:r>
      <w:r w:rsidRPr="007A6243">
        <w:rPr>
          <w:sz w:val="28"/>
          <w:szCs w:val="28"/>
          <w:lang w:eastAsia="ja-JP"/>
        </w:rPr>
        <w:t>а</w:t>
      </w:r>
      <w:r w:rsidRPr="007A6243">
        <w:rPr>
          <w:sz w:val="28"/>
          <w:szCs w:val="28"/>
          <w:lang w:eastAsia="ja-JP"/>
        </w:rPr>
        <w:t>емных средств)</w:t>
      </w:r>
      <w:r w:rsidRPr="007A6243">
        <w:rPr>
          <w:rStyle w:val="a8"/>
          <w:sz w:val="28"/>
          <w:szCs w:val="28"/>
          <w:lang w:eastAsia="ja-JP"/>
        </w:rPr>
        <w:footnoteReference w:id="1"/>
      </w:r>
      <w:r w:rsidRPr="007A6243">
        <w:rPr>
          <w:sz w:val="28"/>
          <w:szCs w:val="28"/>
          <w:lang w:eastAsia="ja-JP"/>
        </w:rPr>
        <w:t xml:space="preserve">. </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lastRenderedPageBreak/>
        <w:t>В соответствии с постановлением Совмина Республики Беларусь от 22.11.99г. № 1825 "О нормативном регулировании понятия "чистые активы" под чистыми активами понимается разность суммы активов организации, принима</w:t>
      </w:r>
      <w:r w:rsidRPr="007A6243">
        <w:rPr>
          <w:sz w:val="28"/>
          <w:szCs w:val="28"/>
          <w:lang w:eastAsia="ja-JP"/>
        </w:rPr>
        <w:t>е</w:t>
      </w:r>
      <w:r w:rsidRPr="007A6243">
        <w:rPr>
          <w:sz w:val="28"/>
          <w:szCs w:val="28"/>
          <w:lang w:eastAsia="ja-JP"/>
        </w:rPr>
        <w:t>мых к расчету, и суммы обязательств, принимаемых к расчету[6].</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К активам, участвующим в расчетах, относятся статьи разделов I и II баланса (за исключением статей "Задолженность участников (учредителей) по взносам в уставный капитал" и "Собственные акции, выкупленные у акционеров"). Если на предприятии формируются оценочные резервы (по сомнительным долгам и под обесценение ценных бумаг), показатели статей, в связи с которыми они были со</w:t>
      </w:r>
      <w:r w:rsidRPr="007A6243">
        <w:rPr>
          <w:sz w:val="28"/>
          <w:szCs w:val="28"/>
          <w:lang w:eastAsia="ja-JP"/>
        </w:rPr>
        <w:t>з</w:t>
      </w:r>
      <w:r w:rsidRPr="007A6243">
        <w:rPr>
          <w:sz w:val="28"/>
          <w:szCs w:val="28"/>
          <w:lang w:eastAsia="ja-JP"/>
        </w:rPr>
        <w:t>даны, например дебиторская задолженность, участвуют в расчете величины чистых активов, за исключением соответс</w:t>
      </w:r>
      <w:r w:rsidRPr="007A6243">
        <w:rPr>
          <w:sz w:val="28"/>
          <w:szCs w:val="28"/>
          <w:lang w:eastAsia="ja-JP"/>
        </w:rPr>
        <w:t>т</w:t>
      </w:r>
      <w:r w:rsidRPr="007A6243">
        <w:rPr>
          <w:sz w:val="28"/>
          <w:szCs w:val="28"/>
          <w:lang w:eastAsia="ja-JP"/>
        </w:rPr>
        <w:t>вующих им сумм резервов.</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Довольно часто при определении стоимости чистого имущества встает в</w:t>
      </w:r>
      <w:r w:rsidRPr="007A6243">
        <w:rPr>
          <w:sz w:val="28"/>
          <w:szCs w:val="28"/>
          <w:lang w:eastAsia="ja-JP"/>
        </w:rPr>
        <w:t>о</w:t>
      </w:r>
      <w:r w:rsidRPr="007A6243">
        <w:rPr>
          <w:sz w:val="28"/>
          <w:szCs w:val="28"/>
          <w:lang w:eastAsia="ja-JP"/>
        </w:rPr>
        <w:t>прос о включении в состав активов, принимаемых к расчету, нематериальных акт</w:t>
      </w:r>
      <w:r w:rsidRPr="007A6243">
        <w:rPr>
          <w:sz w:val="28"/>
          <w:szCs w:val="28"/>
          <w:lang w:eastAsia="ja-JP"/>
        </w:rPr>
        <w:t>и</w:t>
      </w:r>
      <w:r w:rsidRPr="007A6243">
        <w:rPr>
          <w:sz w:val="28"/>
          <w:szCs w:val="28"/>
          <w:lang w:eastAsia="ja-JP"/>
        </w:rPr>
        <w:t>вов. Известна практика финансового анализа зарубежных стран, предполагающая исключение данной статьи из расчета величины чистого имущества.</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Учитывая, что нематериальные активы относятся к числу тех статей баланса, искажение реальной величины которых является наиболее распространенным, да</w:t>
      </w:r>
      <w:r w:rsidRPr="007A6243">
        <w:rPr>
          <w:sz w:val="28"/>
          <w:szCs w:val="28"/>
          <w:lang w:eastAsia="ja-JP"/>
        </w:rPr>
        <w:t>н</w:t>
      </w:r>
      <w:r w:rsidRPr="007A6243">
        <w:rPr>
          <w:sz w:val="28"/>
          <w:szCs w:val="28"/>
          <w:lang w:eastAsia="ja-JP"/>
        </w:rPr>
        <w:t>ный подход к определению величины чистых активов является наиболее осторо</w:t>
      </w:r>
      <w:r w:rsidRPr="007A6243">
        <w:rPr>
          <w:sz w:val="28"/>
          <w:szCs w:val="28"/>
          <w:lang w:eastAsia="ja-JP"/>
        </w:rPr>
        <w:t>ж</w:t>
      </w:r>
      <w:r w:rsidRPr="007A6243">
        <w:rPr>
          <w:sz w:val="28"/>
          <w:szCs w:val="28"/>
          <w:lang w:eastAsia="ja-JP"/>
        </w:rPr>
        <w:t>ным.</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Действительно, объективная сложность оценки данной статьи, незнание в</w:t>
      </w:r>
      <w:r w:rsidRPr="007A6243">
        <w:rPr>
          <w:sz w:val="28"/>
          <w:szCs w:val="28"/>
          <w:lang w:eastAsia="ja-JP"/>
        </w:rPr>
        <w:t>о</w:t>
      </w:r>
      <w:r w:rsidRPr="007A6243">
        <w:rPr>
          <w:sz w:val="28"/>
          <w:szCs w:val="28"/>
          <w:lang w:eastAsia="ja-JP"/>
        </w:rPr>
        <w:t>просов правового регулирования нематериальных активов привели к тому, что стремление некоторых предприятий к "раздуванию" собственного капитала пр</w:t>
      </w:r>
      <w:r w:rsidRPr="007A6243">
        <w:rPr>
          <w:sz w:val="28"/>
          <w:szCs w:val="28"/>
          <w:lang w:eastAsia="ja-JP"/>
        </w:rPr>
        <w:t>о</w:t>
      </w:r>
      <w:r w:rsidRPr="007A6243">
        <w:rPr>
          <w:sz w:val="28"/>
          <w:szCs w:val="28"/>
          <w:lang w:eastAsia="ja-JP"/>
        </w:rPr>
        <w:t>явилось в первую очередь за счет необоснованной величины нематериальных акт</w:t>
      </w:r>
      <w:r w:rsidRPr="007A6243">
        <w:rPr>
          <w:sz w:val="28"/>
          <w:szCs w:val="28"/>
          <w:lang w:eastAsia="ja-JP"/>
        </w:rPr>
        <w:t>и</w:t>
      </w:r>
      <w:r w:rsidRPr="007A6243">
        <w:rPr>
          <w:sz w:val="28"/>
          <w:szCs w:val="28"/>
          <w:lang w:eastAsia="ja-JP"/>
        </w:rPr>
        <w:t>вов. В частности, достаточно распространенным является случай, когда вкладом в уставный капитал одного из участников является право пользования зданием, об</w:t>
      </w:r>
      <w:r w:rsidRPr="007A6243">
        <w:rPr>
          <w:sz w:val="28"/>
          <w:szCs w:val="28"/>
          <w:lang w:eastAsia="ja-JP"/>
        </w:rPr>
        <w:t>о</w:t>
      </w:r>
      <w:r w:rsidRPr="007A6243">
        <w:rPr>
          <w:sz w:val="28"/>
          <w:szCs w:val="28"/>
          <w:lang w:eastAsia="ja-JP"/>
        </w:rPr>
        <w:t>рудованием, оргтехникой. С точки зрения правового регулирования вопроса и</w:t>
      </w:r>
      <w:r w:rsidRPr="007A6243">
        <w:rPr>
          <w:sz w:val="28"/>
          <w:szCs w:val="28"/>
          <w:lang w:eastAsia="ja-JP"/>
        </w:rPr>
        <w:t>с</w:t>
      </w:r>
      <w:r w:rsidRPr="007A6243">
        <w:rPr>
          <w:sz w:val="28"/>
          <w:szCs w:val="28"/>
          <w:lang w:eastAsia="ja-JP"/>
        </w:rPr>
        <w:t xml:space="preserve">пользование имущества предполагает или наличие у пользователя права </w:t>
      </w:r>
      <w:r w:rsidRPr="007A6243">
        <w:rPr>
          <w:sz w:val="28"/>
          <w:szCs w:val="28"/>
          <w:lang w:eastAsia="ja-JP"/>
        </w:rPr>
        <w:lastRenderedPageBreak/>
        <w:t>собстве</w:t>
      </w:r>
      <w:r w:rsidRPr="007A6243">
        <w:rPr>
          <w:sz w:val="28"/>
          <w:szCs w:val="28"/>
          <w:lang w:eastAsia="ja-JP"/>
        </w:rPr>
        <w:t>н</w:t>
      </w:r>
      <w:r w:rsidRPr="007A6243">
        <w:rPr>
          <w:sz w:val="28"/>
          <w:szCs w:val="28"/>
          <w:lang w:eastAsia="ja-JP"/>
        </w:rPr>
        <w:t>ности, или пользование им на условиях аренды, или безвозмездное использование имущества. Исключение составляют некоторые специфические виды имущества (например, право пользования недрами). Таким образом, с юридической точки зр</w:t>
      </w:r>
      <w:r w:rsidRPr="007A6243">
        <w:rPr>
          <w:sz w:val="28"/>
          <w:szCs w:val="28"/>
          <w:lang w:eastAsia="ja-JP"/>
        </w:rPr>
        <w:t>е</w:t>
      </w:r>
      <w:r w:rsidRPr="007A6243">
        <w:rPr>
          <w:sz w:val="28"/>
          <w:szCs w:val="28"/>
          <w:lang w:eastAsia="ja-JP"/>
        </w:rPr>
        <w:t>ния право пользования имуществом не может оформляться как нематериальный актив. При определении величины чистых активов важно знать, что в расчетах уч</w:t>
      </w:r>
      <w:r w:rsidRPr="007A6243">
        <w:rPr>
          <w:sz w:val="28"/>
          <w:szCs w:val="28"/>
          <w:lang w:eastAsia="ja-JP"/>
        </w:rPr>
        <w:t>а</w:t>
      </w:r>
      <w:r w:rsidRPr="007A6243">
        <w:rPr>
          <w:sz w:val="28"/>
          <w:szCs w:val="28"/>
          <w:lang w:eastAsia="ja-JP"/>
        </w:rPr>
        <w:t>ствуют те нематериальные активы, которые непосредственно используются и пр</w:t>
      </w:r>
      <w:r w:rsidRPr="007A6243">
        <w:rPr>
          <w:sz w:val="28"/>
          <w:szCs w:val="28"/>
          <w:lang w:eastAsia="ja-JP"/>
        </w:rPr>
        <w:t>и</w:t>
      </w:r>
      <w:r w:rsidRPr="007A6243">
        <w:rPr>
          <w:sz w:val="28"/>
          <w:szCs w:val="28"/>
          <w:lang w:eastAsia="ja-JP"/>
        </w:rPr>
        <w:t>носят доход. Также должно быть документальное подтверждение затрат, связанных с их пр</w:t>
      </w:r>
      <w:r w:rsidRPr="007A6243">
        <w:rPr>
          <w:sz w:val="28"/>
          <w:szCs w:val="28"/>
          <w:lang w:eastAsia="ja-JP"/>
        </w:rPr>
        <w:t>и</w:t>
      </w:r>
      <w:r w:rsidRPr="007A6243">
        <w:rPr>
          <w:sz w:val="28"/>
          <w:szCs w:val="28"/>
          <w:lang w:eastAsia="ja-JP"/>
        </w:rPr>
        <w:t>обретением или созданием.</w:t>
      </w:r>
    </w:p>
    <w:p w:rsidR="00283D38" w:rsidRDefault="007E3572" w:rsidP="007A6243">
      <w:pPr>
        <w:tabs>
          <w:tab w:val="left" w:pos="993"/>
        </w:tabs>
        <w:spacing w:before="0" w:line="360" w:lineRule="auto"/>
        <w:ind w:firstLine="709"/>
        <w:rPr>
          <w:sz w:val="28"/>
          <w:szCs w:val="28"/>
          <w:lang w:eastAsia="ja-JP"/>
        </w:rPr>
      </w:pPr>
      <w:r w:rsidRPr="007A6243">
        <w:rPr>
          <w:sz w:val="28"/>
          <w:szCs w:val="28"/>
          <w:lang w:eastAsia="ja-JP"/>
        </w:rPr>
        <w:t>К пассивам, участвующим в расчете, т.е. обязательствам предприятия, отн</w:t>
      </w:r>
      <w:r w:rsidRPr="007A6243">
        <w:rPr>
          <w:sz w:val="28"/>
          <w:szCs w:val="28"/>
          <w:lang w:eastAsia="ja-JP"/>
        </w:rPr>
        <w:t>о</w:t>
      </w:r>
      <w:r w:rsidRPr="007A6243">
        <w:rPr>
          <w:sz w:val="28"/>
          <w:szCs w:val="28"/>
          <w:lang w:eastAsia="ja-JP"/>
        </w:rPr>
        <w:t>сят: арендные обязательства (учитываемые на счете 97); целевые финансирование и поступления; долгосрочные и краткосрочные обязательства перед банками и иными юридическими и физическими лицами; расчеты и прочие пассивы, кроме сумм, отраженных по статьям "Фонды потребления" и "Доходы будущих пери</w:t>
      </w:r>
      <w:r w:rsidRPr="007A6243">
        <w:rPr>
          <w:sz w:val="28"/>
          <w:szCs w:val="28"/>
          <w:lang w:eastAsia="ja-JP"/>
        </w:rPr>
        <w:t>о</w:t>
      </w:r>
      <w:r w:rsidRPr="007A6243">
        <w:rPr>
          <w:sz w:val="28"/>
          <w:szCs w:val="28"/>
          <w:lang w:eastAsia="ja-JP"/>
        </w:rPr>
        <w:t>дов".</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Дискуссионным является вопрос о принадлежности к собственному или заемному капиталу фонда потребления [4]. С одной стороны, целевое резервиров</w:t>
      </w:r>
      <w:r w:rsidRPr="007A6243">
        <w:rPr>
          <w:sz w:val="28"/>
          <w:szCs w:val="28"/>
          <w:lang w:eastAsia="ja-JP"/>
        </w:rPr>
        <w:t>а</w:t>
      </w:r>
      <w:r w:rsidRPr="007A6243">
        <w:rPr>
          <w:sz w:val="28"/>
          <w:szCs w:val="28"/>
          <w:lang w:eastAsia="ja-JP"/>
        </w:rPr>
        <w:t>ние средств чистой прибыли для нужд потребления предполагает, что рано или поздно данные средства будут использованы по их назначению и соответственно суммы, указанные по строке "Фонды потребления", уйдут из баланса в отличие от капит</w:t>
      </w:r>
      <w:r w:rsidRPr="007A6243">
        <w:rPr>
          <w:sz w:val="28"/>
          <w:szCs w:val="28"/>
          <w:lang w:eastAsia="ja-JP"/>
        </w:rPr>
        <w:t>а</w:t>
      </w:r>
      <w:r w:rsidRPr="007A6243">
        <w:rPr>
          <w:sz w:val="28"/>
          <w:szCs w:val="28"/>
          <w:lang w:eastAsia="ja-JP"/>
        </w:rPr>
        <w:t>лизируемой части чистой прибыли.</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С другой стороны, поскольку до момента их непосредственного использов</w:t>
      </w:r>
      <w:r w:rsidRPr="007A6243">
        <w:rPr>
          <w:sz w:val="28"/>
          <w:szCs w:val="28"/>
          <w:lang w:eastAsia="ja-JP"/>
        </w:rPr>
        <w:t>а</w:t>
      </w:r>
      <w:r w:rsidRPr="007A6243">
        <w:rPr>
          <w:sz w:val="28"/>
          <w:szCs w:val="28"/>
          <w:lang w:eastAsia="ja-JP"/>
        </w:rPr>
        <w:t>ния суммы, отражаемые по этой статье баланса, характеризуют объем финансир</w:t>
      </w:r>
      <w:r w:rsidRPr="007A6243">
        <w:rPr>
          <w:sz w:val="28"/>
          <w:szCs w:val="28"/>
          <w:lang w:eastAsia="ja-JP"/>
        </w:rPr>
        <w:t>о</w:t>
      </w:r>
      <w:r w:rsidRPr="007A6243">
        <w:rPr>
          <w:sz w:val="28"/>
          <w:szCs w:val="28"/>
          <w:lang w:eastAsia="ja-JP"/>
        </w:rPr>
        <w:t>вания активов за счет прибыли собственников (прибыли, остающейся в распоряж</w:t>
      </w:r>
      <w:r w:rsidRPr="007A6243">
        <w:rPr>
          <w:sz w:val="28"/>
          <w:szCs w:val="28"/>
          <w:lang w:eastAsia="ja-JP"/>
        </w:rPr>
        <w:t>е</w:t>
      </w:r>
      <w:r w:rsidRPr="007A6243">
        <w:rPr>
          <w:sz w:val="28"/>
          <w:szCs w:val="28"/>
          <w:lang w:eastAsia="ja-JP"/>
        </w:rPr>
        <w:t>нии предприятия), фонды потребления следует причислить к собственному капит</w:t>
      </w:r>
      <w:r w:rsidRPr="007A6243">
        <w:rPr>
          <w:sz w:val="28"/>
          <w:szCs w:val="28"/>
          <w:lang w:eastAsia="ja-JP"/>
        </w:rPr>
        <w:t>а</w:t>
      </w:r>
      <w:r w:rsidRPr="007A6243">
        <w:rPr>
          <w:sz w:val="28"/>
          <w:szCs w:val="28"/>
          <w:lang w:eastAsia="ja-JP"/>
        </w:rPr>
        <w:t>лу.</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Вопрос отнесения фондов потребления к собственному или заемному кап</w:t>
      </w:r>
      <w:r w:rsidRPr="007A6243">
        <w:rPr>
          <w:sz w:val="28"/>
          <w:szCs w:val="28"/>
          <w:lang w:eastAsia="ja-JP"/>
        </w:rPr>
        <w:t>и</w:t>
      </w:r>
      <w:r w:rsidRPr="007A6243">
        <w:rPr>
          <w:sz w:val="28"/>
          <w:szCs w:val="28"/>
          <w:lang w:eastAsia="ja-JP"/>
        </w:rPr>
        <w:t>талу ненов. Он рассматривался еще классиками балансоведения Н. Вейцманом, И. Шерром, П. Герстнером и др. Так, И. Шерр называл статьи такого рода, например фонд вспомоществования,</w:t>
      </w:r>
      <w:r w:rsidR="007A6243">
        <w:rPr>
          <w:sz w:val="28"/>
          <w:szCs w:val="28"/>
          <w:lang w:eastAsia="ja-JP"/>
        </w:rPr>
        <w:t xml:space="preserve"> </w:t>
      </w:r>
      <w:r w:rsidRPr="007A6243">
        <w:rPr>
          <w:sz w:val="28"/>
          <w:szCs w:val="28"/>
          <w:lang w:eastAsia="ja-JP"/>
        </w:rPr>
        <w:t xml:space="preserve">фонд улучшения быта </w:t>
      </w:r>
      <w:r w:rsidRPr="007A6243">
        <w:rPr>
          <w:sz w:val="28"/>
          <w:szCs w:val="28"/>
          <w:lang w:eastAsia="ja-JP"/>
        </w:rPr>
        <w:lastRenderedPageBreak/>
        <w:t>работников, долговыми резерв</w:t>
      </w:r>
      <w:r w:rsidRPr="007A6243">
        <w:rPr>
          <w:sz w:val="28"/>
          <w:szCs w:val="28"/>
          <w:lang w:eastAsia="ja-JP"/>
        </w:rPr>
        <w:t>а</w:t>
      </w:r>
      <w:r w:rsidRPr="007A6243">
        <w:rPr>
          <w:sz w:val="28"/>
          <w:szCs w:val="28"/>
          <w:lang w:eastAsia="ja-JP"/>
        </w:rPr>
        <w:t>ми, подчеркивая тем самым их двойственный характер. Однако основным аргуме</w:t>
      </w:r>
      <w:r w:rsidRPr="007A6243">
        <w:rPr>
          <w:sz w:val="28"/>
          <w:szCs w:val="28"/>
          <w:lang w:eastAsia="ja-JP"/>
        </w:rPr>
        <w:t>н</w:t>
      </w:r>
      <w:r w:rsidRPr="007A6243">
        <w:rPr>
          <w:sz w:val="28"/>
          <w:szCs w:val="28"/>
          <w:lang w:eastAsia="ja-JP"/>
        </w:rPr>
        <w:t>том в пользу причисления фонда потребления (или близких к нему по экономич</w:t>
      </w:r>
      <w:r w:rsidRPr="007A6243">
        <w:rPr>
          <w:sz w:val="28"/>
          <w:szCs w:val="28"/>
          <w:lang w:eastAsia="ja-JP"/>
        </w:rPr>
        <w:t>е</w:t>
      </w:r>
      <w:r w:rsidRPr="007A6243">
        <w:rPr>
          <w:sz w:val="28"/>
          <w:szCs w:val="28"/>
          <w:lang w:eastAsia="ja-JP"/>
        </w:rPr>
        <w:t>скому содержанию фондов) к собственному капиталу было то, что источник их возникновения – прибыль, остающаяся в распоряжении предприятия. Другим о</w:t>
      </w:r>
      <w:r w:rsidRPr="007A6243">
        <w:rPr>
          <w:sz w:val="28"/>
          <w:szCs w:val="28"/>
          <w:lang w:eastAsia="ja-JP"/>
        </w:rPr>
        <w:t>с</w:t>
      </w:r>
      <w:r w:rsidRPr="007A6243">
        <w:rPr>
          <w:sz w:val="28"/>
          <w:szCs w:val="28"/>
          <w:lang w:eastAsia="ja-JP"/>
        </w:rPr>
        <w:t>нованием для отнесения данного фонда к собственному капиталу являлось то, что выплаты из него обусловлены решением собственников и закреплены в учред</w:t>
      </w:r>
      <w:r w:rsidRPr="007A6243">
        <w:rPr>
          <w:sz w:val="28"/>
          <w:szCs w:val="28"/>
          <w:lang w:eastAsia="ja-JP"/>
        </w:rPr>
        <w:t>и</w:t>
      </w:r>
      <w:r w:rsidRPr="007A6243">
        <w:rPr>
          <w:sz w:val="28"/>
          <w:szCs w:val="28"/>
          <w:lang w:eastAsia="ja-JP"/>
        </w:rPr>
        <w:t>тельных документах. По сути, такой фонд представляет собой резерв добровол</w:t>
      </w:r>
      <w:r w:rsidRPr="007A6243">
        <w:rPr>
          <w:sz w:val="28"/>
          <w:szCs w:val="28"/>
          <w:lang w:eastAsia="ja-JP"/>
        </w:rPr>
        <w:t>ь</w:t>
      </w:r>
      <w:r w:rsidRPr="007A6243">
        <w:rPr>
          <w:sz w:val="28"/>
          <w:szCs w:val="28"/>
          <w:lang w:eastAsia="ja-JP"/>
        </w:rPr>
        <w:t>ных расходов, образование которого может быть отменено по постановлению о</w:t>
      </w:r>
      <w:r w:rsidRPr="007A6243">
        <w:rPr>
          <w:sz w:val="28"/>
          <w:szCs w:val="28"/>
          <w:lang w:eastAsia="ja-JP"/>
        </w:rPr>
        <w:t>б</w:t>
      </w:r>
      <w:r w:rsidRPr="007A6243">
        <w:rPr>
          <w:sz w:val="28"/>
          <w:szCs w:val="28"/>
          <w:lang w:eastAsia="ja-JP"/>
        </w:rPr>
        <w:t>щего собрания акционеров.</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 xml:space="preserve">Т. о. можно сказать, что величина чистых активов показывает сумму средств, реально находящихся в собственности у предприятия. </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Определение величины чистых активов (собственного капитала) имеет не только теоретическое, но и большое практическое значение.</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На основании показателя стоимости чистых активов оценивается структура капитала (соотношение собственных и заемных средств). Снижение доли собс</w:t>
      </w:r>
      <w:r w:rsidRPr="007A6243">
        <w:rPr>
          <w:sz w:val="28"/>
          <w:szCs w:val="28"/>
          <w:lang w:eastAsia="ja-JP"/>
        </w:rPr>
        <w:t>т</w:t>
      </w:r>
      <w:r w:rsidRPr="007A6243">
        <w:rPr>
          <w:sz w:val="28"/>
          <w:szCs w:val="28"/>
          <w:lang w:eastAsia="ja-JP"/>
        </w:rPr>
        <w:t>венного капитала влечет за собой ухудшение кредитоспособности предприятий. Кроме того, учитывая, что показатели собственного и заемного капитала испол</w:t>
      </w:r>
      <w:r w:rsidRPr="007A6243">
        <w:rPr>
          <w:sz w:val="28"/>
          <w:szCs w:val="28"/>
          <w:lang w:eastAsia="ja-JP"/>
        </w:rPr>
        <w:t>ь</w:t>
      </w:r>
      <w:r w:rsidRPr="007A6243">
        <w:rPr>
          <w:sz w:val="28"/>
          <w:szCs w:val="28"/>
          <w:lang w:eastAsia="ja-JP"/>
        </w:rPr>
        <w:t>зуются для расчета рентабельности вложений в предприятие различных вкладч</w:t>
      </w:r>
      <w:r w:rsidRPr="007A6243">
        <w:rPr>
          <w:sz w:val="28"/>
          <w:szCs w:val="28"/>
          <w:lang w:eastAsia="ja-JP"/>
        </w:rPr>
        <w:t>и</w:t>
      </w:r>
      <w:r w:rsidRPr="007A6243">
        <w:rPr>
          <w:sz w:val="28"/>
          <w:szCs w:val="28"/>
          <w:lang w:eastAsia="ja-JP"/>
        </w:rPr>
        <w:t>ков (собственников, акционеров), можно предполагать, что завышение объема об</w:t>
      </w:r>
      <w:r w:rsidRPr="007A6243">
        <w:rPr>
          <w:sz w:val="28"/>
          <w:szCs w:val="28"/>
          <w:lang w:eastAsia="ja-JP"/>
        </w:rPr>
        <w:t>я</w:t>
      </w:r>
      <w:r w:rsidRPr="007A6243">
        <w:rPr>
          <w:sz w:val="28"/>
          <w:szCs w:val="28"/>
          <w:lang w:eastAsia="ja-JP"/>
        </w:rPr>
        <w:t>зательств в совокупных пассивах отрицательно скажется на объективности показ</w:t>
      </w:r>
      <w:r w:rsidRPr="007A6243">
        <w:rPr>
          <w:sz w:val="28"/>
          <w:szCs w:val="28"/>
          <w:lang w:eastAsia="ja-JP"/>
        </w:rPr>
        <w:t>а</w:t>
      </w:r>
      <w:r w:rsidRPr="007A6243">
        <w:rPr>
          <w:sz w:val="28"/>
          <w:szCs w:val="28"/>
          <w:lang w:eastAsia="ja-JP"/>
        </w:rPr>
        <w:t>телей, характеризующих "цену" к</w:t>
      </w:r>
      <w:r w:rsidRPr="007A6243">
        <w:rPr>
          <w:sz w:val="28"/>
          <w:szCs w:val="28"/>
          <w:lang w:eastAsia="ja-JP"/>
        </w:rPr>
        <w:t>а</w:t>
      </w:r>
      <w:r w:rsidRPr="007A6243">
        <w:rPr>
          <w:sz w:val="28"/>
          <w:szCs w:val="28"/>
          <w:lang w:eastAsia="ja-JP"/>
        </w:rPr>
        <w:t>питала.</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В составе собственного капитала необходимо выделить долю его отдельных составляющих, а также отразить динамику его состава и структуры за последние годы.</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Необходимость раздельного рассмотрения статей собственного капитала связана с тем, что каждая из них является характеристикой правовых и иных огр</w:t>
      </w:r>
      <w:r w:rsidRPr="007A6243">
        <w:rPr>
          <w:sz w:val="28"/>
          <w:szCs w:val="28"/>
          <w:lang w:eastAsia="ja-JP"/>
        </w:rPr>
        <w:t>а</w:t>
      </w:r>
      <w:r w:rsidRPr="007A6243">
        <w:rPr>
          <w:sz w:val="28"/>
          <w:szCs w:val="28"/>
          <w:lang w:eastAsia="ja-JP"/>
        </w:rPr>
        <w:t>ничений способности предприятия распоряжаться своими актив</w:t>
      </w:r>
      <w:r w:rsidRPr="007A6243">
        <w:rPr>
          <w:sz w:val="28"/>
          <w:szCs w:val="28"/>
          <w:lang w:eastAsia="ja-JP"/>
        </w:rPr>
        <w:t>а</w:t>
      </w:r>
      <w:r w:rsidRPr="007A6243">
        <w:rPr>
          <w:sz w:val="28"/>
          <w:szCs w:val="28"/>
          <w:lang w:eastAsia="ja-JP"/>
        </w:rPr>
        <w:t>ми.</w:t>
      </w:r>
    </w:p>
    <w:p w:rsidR="007E3572" w:rsidRPr="007A6243" w:rsidRDefault="007E3572" w:rsidP="007A6243">
      <w:pPr>
        <w:tabs>
          <w:tab w:val="left" w:pos="993"/>
        </w:tabs>
        <w:spacing w:before="0" w:line="360" w:lineRule="auto"/>
        <w:ind w:firstLine="709"/>
        <w:rPr>
          <w:sz w:val="28"/>
          <w:szCs w:val="28"/>
          <w:lang w:eastAsia="ja-JP"/>
        </w:rPr>
      </w:pPr>
      <w:r w:rsidRPr="007A6243">
        <w:rPr>
          <w:i/>
          <w:sz w:val="28"/>
          <w:szCs w:val="28"/>
          <w:lang w:eastAsia="ja-JP"/>
        </w:rPr>
        <w:lastRenderedPageBreak/>
        <w:t>Уставный капитал</w:t>
      </w:r>
      <w:r w:rsidRPr="007A6243">
        <w:rPr>
          <w:sz w:val="28"/>
          <w:szCs w:val="28"/>
          <w:lang w:eastAsia="ja-JP"/>
        </w:rPr>
        <w:t xml:space="preserve"> – стоимостное отражение совокупного вклада учредит</w:t>
      </w:r>
      <w:r w:rsidRPr="007A6243">
        <w:rPr>
          <w:sz w:val="28"/>
          <w:szCs w:val="28"/>
          <w:lang w:eastAsia="ja-JP"/>
        </w:rPr>
        <w:t>е</w:t>
      </w:r>
      <w:r w:rsidRPr="007A6243">
        <w:rPr>
          <w:sz w:val="28"/>
          <w:szCs w:val="28"/>
          <w:lang w:eastAsia="ja-JP"/>
        </w:rPr>
        <w:t>лей (собственников) в имущество предприятия при его создании.</w:t>
      </w:r>
    </w:p>
    <w:p w:rsidR="007E3572" w:rsidRPr="007A6243" w:rsidRDefault="007E3572" w:rsidP="007A6243">
      <w:pPr>
        <w:tabs>
          <w:tab w:val="left" w:pos="993"/>
        </w:tabs>
        <w:spacing w:before="0" w:line="360" w:lineRule="auto"/>
        <w:ind w:firstLine="709"/>
        <w:rPr>
          <w:sz w:val="28"/>
          <w:szCs w:val="28"/>
          <w:lang w:eastAsia="ja-JP"/>
        </w:rPr>
      </w:pPr>
      <w:r w:rsidRPr="007A6243">
        <w:rPr>
          <w:i/>
          <w:sz w:val="28"/>
          <w:szCs w:val="28"/>
          <w:lang w:eastAsia="ja-JP"/>
        </w:rPr>
        <w:t>Добавочный капитал</w:t>
      </w:r>
      <w:r w:rsidRPr="007A6243">
        <w:rPr>
          <w:sz w:val="28"/>
          <w:szCs w:val="28"/>
          <w:lang w:eastAsia="ja-JP"/>
        </w:rPr>
        <w:t xml:space="preserve"> – составляющая собственного капитала в его насто</w:t>
      </w:r>
      <w:r w:rsidRPr="007A6243">
        <w:rPr>
          <w:sz w:val="28"/>
          <w:szCs w:val="28"/>
          <w:lang w:eastAsia="ja-JP"/>
        </w:rPr>
        <w:t>я</w:t>
      </w:r>
      <w:r w:rsidRPr="007A6243">
        <w:rPr>
          <w:sz w:val="28"/>
          <w:szCs w:val="28"/>
          <w:lang w:eastAsia="ja-JP"/>
        </w:rPr>
        <w:t>щей трактовке – объединяет группу достаточно разнородных элементов: суммы от дооценки внеоборотных активов предприятия; безвозмездно полученные ценности; эмиссионный доход акци</w:t>
      </w:r>
      <w:r w:rsidRPr="007A6243">
        <w:rPr>
          <w:sz w:val="28"/>
          <w:szCs w:val="28"/>
          <w:lang w:eastAsia="ja-JP"/>
        </w:rPr>
        <w:t>о</w:t>
      </w:r>
      <w:r w:rsidRPr="007A6243">
        <w:rPr>
          <w:sz w:val="28"/>
          <w:szCs w:val="28"/>
          <w:lang w:eastAsia="ja-JP"/>
        </w:rPr>
        <w:t>нерного общества и др.</w:t>
      </w:r>
    </w:p>
    <w:p w:rsidR="007E3572" w:rsidRPr="007A6243" w:rsidRDefault="007E3572" w:rsidP="007A6243">
      <w:pPr>
        <w:tabs>
          <w:tab w:val="left" w:pos="993"/>
        </w:tabs>
        <w:spacing w:before="0" w:line="360" w:lineRule="auto"/>
        <w:ind w:firstLine="709"/>
        <w:rPr>
          <w:sz w:val="28"/>
          <w:szCs w:val="28"/>
          <w:lang w:eastAsia="ja-JP"/>
        </w:rPr>
      </w:pPr>
      <w:r w:rsidRPr="007A6243">
        <w:rPr>
          <w:i/>
          <w:sz w:val="28"/>
          <w:szCs w:val="28"/>
          <w:lang w:eastAsia="ja-JP"/>
        </w:rPr>
        <w:t>Резервы</w:t>
      </w:r>
      <w:r w:rsidRPr="007A6243">
        <w:rPr>
          <w:sz w:val="28"/>
          <w:szCs w:val="28"/>
          <w:lang w:eastAsia="ja-JP"/>
        </w:rPr>
        <w:t xml:space="preserve"> формируются в соответствии с законодательством, учредительными документами и принятой на предприятии учетной политикой. Основным источн</w:t>
      </w:r>
      <w:r w:rsidRPr="007A6243">
        <w:rPr>
          <w:sz w:val="28"/>
          <w:szCs w:val="28"/>
          <w:lang w:eastAsia="ja-JP"/>
        </w:rPr>
        <w:t>и</w:t>
      </w:r>
      <w:r w:rsidRPr="007A6243">
        <w:rPr>
          <w:sz w:val="28"/>
          <w:szCs w:val="28"/>
          <w:lang w:eastAsia="ja-JP"/>
        </w:rPr>
        <w:t>ком формирования резервов (фондов) является чистая пр</w:t>
      </w:r>
      <w:r w:rsidRPr="007A6243">
        <w:rPr>
          <w:sz w:val="28"/>
          <w:szCs w:val="28"/>
          <w:lang w:eastAsia="ja-JP"/>
        </w:rPr>
        <w:t>и</w:t>
      </w:r>
      <w:r w:rsidRPr="007A6243">
        <w:rPr>
          <w:sz w:val="28"/>
          <w:szCs w:val="28"/>
          <w:lang w:eastAsia="ja-JP"/>
        </w:rPr>
        <w:t>быль.</w:t>
      </w:r>
    </w:p>
    <w:p w:rsidR="007E3572" w:rsidRPr="007A6243" w:rsidRDefault="007E3572" w:rsidP="007A6243">
      <w:pPr>
        <w:tabs>
          <w:tab w:val="left" w:pos="993"/>
        </w:tabs>
        <w:spacing w:before="0" w:line="360" w:lineRule="auto"/>
        <w:ind w:firstLine="709"/>
        <w:rPr>
          <w:sz w:val="28"/>
          <w:szCs w:val="28"/>
          <w:lang w:eastAsia="ja-JP"/>
        </w:rPr>
      </w:pPr>
      <w:r w:rsidRPr="007A6243">
        <w:rPr>
          <w:i/>
          <w:sz w:val="28"/>
          <w:szCs w:val="28"/>
          <w:lang w:eastAsia="ja-JP"/>
        </w:rPr>
        <w:t>Резервный капитал</w:t>
      </w:r>
      <w:r w:rsidRPr="007A6243">
        <w:rPr>
          <w:sz w:val="28"/>
          <w:szCs w:val="28"/>
          <w:lang w:eastAsia="ja-JP"/>
        </w:rPr>
        <w:t xml:space="preserve"> формируется в соответствии с установленным законом порядком и имеет строго целевое назначение. В условиях рыночной экономики р</w:t>
      </w:r>
      <w:r w:rsidRPr="007A6243">
        <w:rPr>
          <w:sz w:val="28"/>
          <w:szCs w:val="28"/>
          <w:lang w:eastAsia="ja-JP"/>
        </w:rPr>
        <w:t>е</w:t>
      </w:r>
      <w:r w:rsidRPr="007A6243">
        <w:rPr>
          <w:sz w:val="28"/>
          <w:szCs w:val="28"/>
          <w:lang w:eastAsia="ja-JP"/>
        </w:rPr>
        <w:t>зервный капитал выступает в качестве страхового фонда, создаваемого для целей возмещения убытков и обеспеченности защиты интересов третьих лиц в случае недостато</w:t>
      </w:r>
      <w:r w:rsidRPr="007A6243">
        <w:rPr>
          <w:sz w:val="28"/>
          <w:szCs w:val="28"/>
          <w:lang w:eastAsia="ja-JP"/>
        </w:rPr>
        <w:t>ч</w:t>
      </w:r>
      <w:r w:rsidRPr="007A6243">
        <w:rPr>
          <w:sz w:val="28"/>
          <w:szCs w:val="28"/>
          <w:lang w:eastAsia="ja-JP"/>
        </w:rPr>
        <w:t>ности прибыли предприятия.</w:t>
      </w:r>
    </w:p>
    <w:p w:rsidR="007E3572" w:rsidRPr="007A6243" w:rsidRDefault="007E3572" w:rsidP="007A6243">
      <w:pPr>
        <w:tabs>
          <w:tab w:val="left" w:pos="993"/>
        </w:tabs>
        <w:spacing w:before="0" w:line="360" w:lineRule="auto"/>
        <w:ind w:firstLine="709"/>
        <w:rPr>
          <w:sz w:val="28"/>
          <w:szCs w:val="28"/>
          <w:lang w:eastAsia="ja-JP"/>
        </w:rPr>
      </w:pPr>
      <w:r w:rsidRPr="007A6243">
        <w:rPr>
          <w:i/>
          <w:sz w:val="28"/>
          <w:szCs w:val="28"/>
          <w:lang w:eastAsia="ja-JP"/>
        </w:rPr>
        <w:t>Фонды накоп</w:t>
      </w:r>
      <w:r w:rsidRPr="007A6243">
        <w:rPr>
          <w:sz w:val="28"/>
          <w:szCs w:val="28"/>
          <w:lang w:eastAsia="ja-JP"/>
        </w:rPr>
        <w:t>ления характеризуют сумму чистой прибыли, направленную на производственное развитие и расширение предприятия. Суммы по данной статье баланса показывают приращение чистых активов предприятия за весь период его функционирования.</w:t>
      </w:r>
    </w:p>
    <w:p w:rsidR="007E3572" w:rsidRPr="007A6243" w:rsidRDefault="007E3572" w:rsidP="007A6243">
      <w:pPr>
        <w:tabs>
          <w:tab w:val="left" w:pos="993"/>
        </w:tabs>
        <w:spacing w:before="0" w:line="360" w:lineRule="auto"/>
        <w:ind w:firstLine="709"/>
        <w:rPr>
          <w:sz w:val="28"/>
          <w:szCs w:val="28"/>
          <w:lang w:eastAsia="ja-JP"/>
        </w:rPr>
      </w:pPr>
      <w:r w:rsidRPr="007A6243">
        <w:rPr>
          <w:i/>
          <w:sz w:val="28"/>
          <w:szCs w:val="28"/>
          <w:lang w:eastAsia="ja-JP"/>
        </w:rPr>
        <w:t>Нераспределенная прибыль</w:t>
      </w:r>
      <w:r w:rsidRPr="007A6243">
        <w:rPr>
          <w:sz w:val="28"/>
          <w:szCs w:val="28"/>
          <w:lang w:eastAsia="ja-JP"/>
        </w:rPr>
        <w:t xml:space="preserve"> представляет собой прибыль, остающуюся после выплаты налогов и других платежей и формирования резервов (фондов). По эк</w:t>
      </w:r>
      <w:r w:rsidRPr="007A6243">
        <w:rPr>
          <w:sz w:val="28"/>
          <w:szCs w:val="28"/>
          <w:lang w:eastAsia="ja-JP"/>
        </w:rPr>
        <w:t>о</w:t>
      </w:r>
      <w:r w:rsidRPr="007A6243">
        <w:rPr>
          <w:sz w:val="28"/>
          <w:szCs w:val="28"/>
          <w:lang w:eastAsia="ja-JP"/>
        </w:rPr>
        <w:t xml:space="preserve">номическому содержанию нераспределенная прибыль настолько близка к резервам, что ее рассматривают в качестве свободного резерва. </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Средства резервов (фондов) и нераспределенной прибыли помещены в ко</w:t>
      </w:r>
      <w:r w:rsidRPr="007A6243">
        <w:rPr>
          <w:sz w:val="28"/>
          <w:szCs w:val="28"/>
          <w:lang w:eastAsia="ja-JP"/>
        </w:rPr>
        <w:t>н</w:t>
      </w:r>
      <w:r w:rsidRPr="007A6243">
        <w:rPr>
          <w:sz w:val="28"/>
          <w:szCs w:val="28"/>
          <w:lang w:eastAsia="ja-JP"/>
        </w:rPr>
        <w:t>кретное имущество или находятся в обороте. Их величина характеризует результат деятельности предприятия и свидетельствует о том, насколько увеличились активы предприятия за счет со</w:t>
      </w:r>
      <w:r w:rsidRPr="007A6243">
        <w:rPr>
          <w:sz w:val="28"/>
          <w:szCs w:val="28"/>
          <w:lang w:eastAsia="ja-JP"/>
        </w:rPr>
        <w:t>б</w:t>
      </w:r>
      <w:r w:rsidRPr="007A6243">
        <w:rPr>
          <w:sz w:val="28"/>
          <w:szCs w:val="28"/>
          <w:lang w:eastAsia="ja-JP"/>
        </w:rPr>
        <w:t>ственных источников.</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 xml:space="preserve">Деление собственного капитала на капитал и резервы носит не столько </w:t>
      </w:r>
      <w:r w:rsidRPr="007A6243">
        <w:rPr>
          <w:sz w:val="28"/>
          <w:szCs w:val="28"/>
          <w:lang w:eastAsia="ja-JP"/>
        </w:rPr>
        <w:lastRenderedPageBreak/>
        <w:t>те</w:t>
      </w:r>
      <w:r w:rsidRPr="007A6243">
        <w:rPr>
          <w:sz w:val="28"/>
          <w:szCs w:val="28"/>
          <w:lang w:eastAsia="ja-JP"/>
        </w:rPr>
        <w:t>о</w:t>
      </w:r>
      <w:r w:rsidRPr="007A6243">
        <w:rPr>
          <w:sz w:val="28"/>
          <w:szCs w:val="28"/>
          <w:lang w:eastAsia="ja-JP"/>
        </w:rPr>
        <w:t>ретическое, сколько практическое значение: по соотношению и динамике этих групп оценивают деловую активность и эффективность деятельности предприятия. Тенденция к увеличению удельного веса второй группы (резервы) характеризует способность наращения средств, вложенных в активы предприятия.</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Теперь обратимся к характеристике заемного капитала.</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Заемные средства представляют собой правовые и хозяйственные обязател</w:t>
      </w:r>
      <w:r w:rsidRPr="007A6243">
        <w:rPr>
          <w:sz w:val="28"/>
          <w:szCs w:val="28"/>
          <w:lang w:eastAsia="ja-JP"/>
        </w:rPr>
        <w:t>ь</w:t>
      </w:r>
      <w:r w:rsidRPr="007A6243">
        <w:rPr>
          <w:sz w:val="28"/>
          <w:szCs w:val="28"/>
          <w:lang w:eastAsia="ja-JP"/>
        </w:rPr>
        <w:t>ства предприятия перед третьими лицами.</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Величина заемных средств характеризует возможные будущие изъятия средств предприятия, связанные с ранее принятыми обязательствами. К основным видам обязательств предприятия относятся:</w:t>
      </w:r>
    </w:p>
    <w:p w:rsidR="007E3572" w:rsidRPr="007A6243" w:rsidRDefault="007E3572" w:rsidP="007A6243">
      <w:pPr>
        <w:numPr>
          <w:ilvl w:val="0"/>
          <w:numId w:val="11"/>
        </w:numPr>
        <w:tabs>
          <w:tab w:val="clear" w:pos="927"/>
          <w:tab w:val="left" w:pos="993"/>
          <w:tab w:val="num" w:pos="1134"/>
        </w:tabs>
        <w:spacing w:before="0" w:line="360" w:lineRule="auto"/>
        <w:ind w:left="0" w:firstLine="709"/>
        <w:rPr>
          <w:sz w:val="28"/>
          <w:szCs w:val="28"/>
          <w:lang w:eastAsia="ja-JP"/>
        </w:rPr>
      </w:pPr>
      <w:r w:rsidRPr="007A6243">
        <w:rPr>
          <w:sz w:val="28"/>
          <w:szCs w:val="28"/>
          <w:lang w:eastAsia="ja-JP"/>
        </w:rPr>
        <w:t>долгосрочные и краткосрочные кредиты банков;</w:t>
      </w:r>
    </w:p>
    <w:p w:rsidR="007E3572" w:rsidRPr="007A6243" w:rsidRDefault="007E3572" w:rsidP="007A6243">
      <w:pPr>
        <w:numPr>
          <w:ilvl w:val="0"/>
          <w:numId w:val="11"/>
        </w:numPr>
        <w:tabs>
          <w:tab w:val="clear" w:pos="927"/>
          <w:tab w:val="left" w:pos="993"/>
          <w:tab w:val="num" w:pos="1134"/>
        </w:tabs>
        <w:spacing w:before="0" w:line="360" w:lineRule="auto"/>
        <w:ind w:left="0" w:firstLine="709"/>
        <w:rPr>
          <w:sz w:val="28"/>
          <w:szCs w:val="28"/>
          <w:lang w:eastAsia="ja-JP"/>
        </w:rPr>
      </w:pPr>
      <w:r w:rsidRPr="007A6243">
        <w:rPr>
          <w:sz w:val="28"/>
          <w:szCs w:val="28"/>
          <w:lang w:eastAsia="ja-JP"/>
        </w:rPr>
        <w:t>долгосрочные и краткосрочные займы;</w:t>
      </w:r>
    </w:p>
    <w:p w:rsidR="007E3572" w:rsidRPr="007A6243" w:rsidRDefault="007E3572" w:rsidP="007A6243">
      <w:pPr>
        <w:numPr>
          <w:ilvl w:val="0"/>
          <w:numId w:val="11"/>
        </w:numPr>
        <w:tabs>
          <w:tab w:val="clear" w:pos="927"/>
          <w:tab w:val="left" w:pos="993"/>
          <w:tab w:val="num" w:pos="1134"/>
        </w:tabs>
        <w:spacing w:before="0" w:line="360" w:lineRule="auto"/>
        <w:ind w:left="0" w:firstLine="709"/>
        <w:rPr>
          <w:sz w:val="28"/>
          <w:szCs w:val="28"/>
          <w:lang w:eastAsia="ja-JP"/>
        </w:rPr>
      </w:pPr>
      <w:r w:rsidRPr="007A6243">
        <w:rPr>
          <w:sz w:val="28"/>
          <w:szCs w:val="28"/>
          <w:lang w:eastAsia="ja-JP"/>
        </w:rPr>
        <w:t>кредиторская задолженность предприятия поставщикам и подрядчикам, образовавшаяся в результате разрыва между временем получения товарно-материальных ценностей или потребления услуг и датой их факт</w:t>
      </w:r>
      <w:r w:rsidRPr="007A6243">
        <w:rPr>
          <w:sz w:val="28"/>
          <w:szCs w:val="28"/>
          <w:lang w:eastAsia="ja-JP"/>
        </w:rPr>
        <w:t>и</w:t>
      </w:r>
      <w:r w:rsidRPr="007A6243">
        <w:rPr>
          <w:sz w:val="28"/>
          <w:szCs w:val="28"/>
          <w:lang w:eastAsia="ja-JP"/>
        </w:rPr>
        <w:t>ческой оплаты;</w:t>
      </w:r>
    </w:p>
    <w:p w:rsidR="007E3572" w:rsidRPr="007A6243" w:rsidRDefault="007E3572" w:rsidP="007A6243">
      <w:pPr>
        <w:numPr>
          <w:ilvl w:val="0"/>
          <w:numId w:val="11"/>
        </w:numPr>
        <w:tabs>
          <w:tab w:val="clear" w:pos="927"/>
          <w:tab w:val="left" w:pos="993"/>
          <w:tab w:val="num" w:pos="1134"/>
        </w:tabs>
        <w:spacing w:before="0" w:line="360" w:lineRule="auto"/>
        <w:ind w:left="0" w:firstLine="709"/>
        <w:rPr>
          <w:sz w:val="28"/>
          <w:szCs w:val="28"/>
          <w:lang w:eastAsia="ja-JP"/>
        </w:rPr>
      </w:pPr>
      <w:r w:rsidRPr="007A6243">
        <w:rPr>
          <w:sz w:val="28"/>
          <w:szCs w:val="28"/>
          <w:lang w:eastAsia="ja-JP"/>
        </w:rPr>
        <w:t>задолженность по расчетам с бюджетом, возникшая вследствие разрыва между временем начисления и датой платежа;</w:t>
      </w:r>
    </w:p>
    <w:p w:rsidR="007E3572" w:rsidRPr="007A6243" w:rsidRDefault="007E3572" w:rsidP="007A6243">
      <w:pPr>
        <w:numPr>
          <w:ilvl w:val="0"/>
          <w:numId w:val="11"/>
        </w:numPr>
        <w:tabs>
          <w:tab w:val="clear" w:pos="927"/>
          <w:tab w:val="left" w:pos="993"/>
          <w:tab w:val="num" w:pos="1134"/>
        </w:tabs>
        <w:spacing w:before="0" w:line="360" w:lineRule="auto"/>
        <w:ind w:left="0" w:firstLine="709"/>
        <w:rPr>
          <w:sz w:val="28"/>
          <w:szCs w:val="28"/>
          <w:lang w:eastAsia="ja-JP"/>
        </w:rPr>
      </w:pPr>
      <w:r w:rsidRPr="007A6243">
        <w:rPr>
          <w:sz w:val="28"/>
          <w:szCs w:val="28"/>
          <w:lang w:eastAsia="ja-JP"/>
        </w:rPr>
        <w:t>долговые обязательства предприятия перед своими работниками по о</w:t>
      </w:r>
      <w:r w:rsidRPr="007A6243">
        <w:rPr>
          <w:sz w:val="28"/>
          <w:szCs w:val="28"/>
          <w:lang w:eastAsia="ja-JP"/>
        </w:rPr>
        <w:t>п</w:t>
      </w:r>
      <w:r w:rsidRPr="007A6243">
        <w:rPr>
          <w:sz w:val="28"/>
          <w:szCs w:val="28"/>
          <w:lang w:eastAsia="ja-JP"/>
        </w:rPr>
        <w:t>лате их труда;</w:t>
      </w:r>
    </w:p>
    <w:p w:rsidR="007E3572" w:rsidRPr="007A6243" w:rsidRDefault="007E3572" w:rsidP="007A6243">
      <w:pPr>
        <w:numPr>
          <w:ilvl w:val="0"/>
          <w:numId w:val="11"/>
        </w:numPr>
        <w:tabs>
          <w:tab w:val="clear" w:pos="927"/>
          <w:tab w:val="left" w:pos="993"/>
          <w:tab w:val="num" w:pos="1134"/>
        </w:tabs>
        <w:spacing w:before="0" w:line="360" w:lineRule="auto"/>
        <w:ind w:left="0" w:firstLine="709"/>
        <w:rPr>
          <w:sz w:val="28"/>
          <w:szCs w:val="28"/>
          <w:lang w:eastAsia="ja-JP"/>
        </w:rPr>
      </w:pPr>
      <w:r w:rsidRPr="007A6243">
        <w:rPr>
          <w:sz w:val="28"/>
          <w:szCs w:val="28"/>
          <w:lang w:eastAsia="ja-JP"/>
        </w:rPr>
        <w:t>задолженность органам социального страхования и обесп</w:t>
      </w:r>
      <w:r w:rsidRPr="007A6243">
        <w:rPr>
          <w:sz w:val="28"/>
          <w:szCs w:val="28"/>
          <w:lang w:eastAsia="ja-JP"/>
        </w:rPr>
        <w:t>е</w:t>
      </w:r>
      <w:r w:rsidRPr="007A6243">
        <w:rPr>
          <w:sz w:val="28"/>
          <w:szCs w:val="28"/>
          <w:lang w:eastAsia="ja-JP"/>
        </w:rPr>
        <w:t>чения;</w:t>
      </w:r>
    </w:p>
    <w:p w:rsidR="007E3572" w:rsidRPr="007A6243" w:rsidRDefault="007E3572" w:rsidP="007A6243">
      <w:pPr>
        <w:numPr>
          <w:ilvl w:val="0"/>
          <w:numId w:val="11"/>
        </w:numPr>
        <w:tabs>
          <w:tab w:val="clear" w:pos="927"/>
          <w:tab w:val="left" w:pos="993"/>
          <w:tab w:val="num" w:pos="1134"/>
        </w:tabs>
        <w:spacing w:before="0" w:line="360" w:lineRule="auto"/>
        <w:ind w:left="0" w:firstLine="709"/>
        <w:rPr>
          <w:sz w:val="28"/>
          <w:szCs w:val="28"/>
          <w:lang w:eastAsia="ja-JP"/>
        </w:rPr>
      </w:pPr>
      <w:r w:rsidRPr="007A6243">
        <w:rPr>
          <w:sz w:val="28"/>
          <w:szCs w:val="28"/>
          <w:lang w:eastAsia="ja-JP"/>
        </w:rPr>
        <w:t>задолженность предприятия прочим хозяйственным конт</w:t>
      </w:r>
      <w:r w:rsidRPr="007A6243">
        <w:rPr>
          <w:sz w:val="28"/>
          <w:szCs w:val="28"/>
          <w:lang w:eastAsia="ja-JP"/>
        </w:rPr>
        <w:t>р</w:t>
      </w:r>
      <w:r w:rsidRPr="007A6243">
        <w:rPr>
          <w:sz w:val="28"/>
          <w:szCs w:val="28"/>
          <w:lang w:eastAsia="ja-JP"/>
        </w:rPr>
        <w:t>агентам.</w:t>
      </w:r>
    </w:p>
    <w:p w:rsidR="007E3572" w:rsidRPr="007A6243" w:rsidRDefault="007E3572" w:rsidP="007A6243">
      <w:pPr>
        <w:pStyle w:val="23"/>
        <w:widowControl w:val="0"/>
        <w:tabs>
          <w:tab w:val="left" w:pos="993"/>
        </w:tabs>
        <w:spacing w:line="360" w:lineRule="auto"/>
        <w:ind w:firstLine="709"/>
        <w:rPr>
          <w:szCs w:val="28"/>
        </w:rPr>
      </w:pPr>
      <w:r w:rsidRPr="007A6243">
        <w:rPr>
          <w:szCs w:val="28"/>
        </w:rPr>
        <w:t>Заемные средства обычно классифицируют в зависимости от степени сро</w:t>
      </w:r>
      <w:r w:rsidRPr="007A6243">
        <w:rPr>
          <w:szCs w:val="28"/>
        </w:rPr>
        <w:t>ч</w:t>
      </w:r>
      <w:r w:rsidRPr="007A6243">
        <w:rPr>
          <w:szCs w:val="28"/>
        </w:rPr>
        <w:t>ности их погашения и способа обеспеченности.</w:t>
      </w:r>
    </w:p>
    <w:p w:rsidR="007E3572" w:rsidRPr="007A6243" w:rsidRDefault="007E3572" w:rsidP="007A6243">
      <w:pPr>
        <w:tabs>
          <w:tab w:val="num" w:pos="567"/>
          <w:tab w:val="left" w:pos="993"/>
        </w:tabs>
        <w:spacing w:before="0" w:line="360" w:lineRule="auto"/>
        <w:ind w:firstLine="709"/>
        <w:rPr>
          <w:sz w:val="28"/>
          <w:szCs w:val="28"/>
          <w:lang w:eastAsia="ja-JP"/>
        </w:rPr>
      </w:pPr>
      <w:r w:rsidRPr="007A6243">
        <w:rPr>
          <w:sz w:val="28"/>
          <w:szCs w:val="28"/>
          <w:lang w:eastAsia="ja-JP"/>
        </w:rPr>
        <w:t xml:space="preserve">По </w:t>
      </w:r>
      <w:r w:rsidRPr="007A6243">
        <w:rPr>
          <w:i/>
          <w:sz w:val="28"/>
          <w:szCs w:val="28"/>
          <w:lang w:eastAsia="ja-JP"/>
        </w:rPr>
        <w:t>степени срочности погашения</w:t>
      </w:r>
      <w:r w:rsidRPr="007A6243">
        <w:rPr>
          <w:sz w:val="28"/>
          <w:szCs w:val="28"/>
          <w:lang w:eastAsia="ja-JP"/>
        </w:rPr>
        <w:t xml:space="preserve"> обязательства подразделяют на долг</w:t>
      </w:r>
      <w:r w:rsidRPr="007A6243">
        <w:rPr>
          <w:sz w:val="28"/>
          <w:szCs w:val="28"/>
          <w:lang w:eastAsia="ja-JP"/>
        </w:rPr>
        <w:t>о</w:t>
      </w:r>
      <w:r w:rsidRPr="007A6243">
        <w:rPr>
          <w:sz w:val="28"/>
          <w:szCs w:val="28"/>
          <w:lang w:eastAsia="ja-JP"/>
        </w:rPr>
        <w:t>срочные и текущие. Средства, привлекаемые на долгосрочной основе, обычно н</w:t>
      </w:r>
      <w:r w:rsidRPr="007A6243">
        <w:rPr>
          <w:sz w:val="28"/>
          <w:szCs w:val="28"/>
          <w:lang w:eastAsia="ja-JP"/>
        </w:rPr>
        <w:t>а</w:t>
      </w:r>
      <w:r w:rsidRPr="007A6243">
        <w:rPr>
          <w:sz w:val="28"/>
          <w:szCs w:val="28"/>
          <w:lang w:eastAsia="ja-JP"/>
        </w:rPr>
        <w:t>правляют на приобретение активов длительного использования, тогда как текущие пассивы, как правило, являются источником формиров</w:t>
      </w:r>
      <w:r w:rsidRPr="007A6243">
        <w:rPr>
          <w:sz w:val="28"/>
          <w:szCs w:val="28"/>
          <w:lang w:eastAsia="ja-JP"/>
        </w:rPr>
        <w:t>а</w:t>
      </w:r>
      <w:r w:rsidRPr="007A6243">
        <w:rPr>
          <w:sz w:val="28"/>
          <w:szCs w:val="28"/>
          <w:lang w:eastAsia="ja-JP"/>
        </w:rPr>
        <w:t>ния оборотных средств.</w:t>
      </w:r>
    </w:p>
    <w:p w:rsidR="007E3572" w:rsidRPr="007A6243" w:rsidRDefault="007E3572" w:rsidP="007A6243">
      <w:pPr>
        <w:tabs>
          <w:tab w:val="num" w:pos="567"/>
          <w:tab w:val="left" w:pos="993"/>
        </w:tabs>
        <w:spacing w:before="0" w:line="360" w:lineRule="auto"/>
        <w:ind w:firstLine="709"/>
        <w:rPr>
          <w:sz w:val="28"/>
          <w:szCs w:val="28"/>
          <w:lang w:eastAsia="ja-JP"/>
        </w:rPr>
      </w:pPr>
      <w:r w:rsidRPr="007A6243">
        <w:rPr>
          <w:sz w:val="28"/>
          <w:szCs w:val="28"/>
          <w:lang w:eastAsia="ja-JP"/>
        </w:rPr>
        <w:lastRenderedPageBreak/>
        <w:t>Для оценки структуры обязательств весьма существенно их деление на н</w:t>
      </w:r>
      <w:r w:rsidRPr="007A6243">
        <w:rPr>
          <w:sz w:val="28"/>
          <w:szCs w:val="28"/>
          <w:lang w:eastAsia="ja-JP"/>
        </w:rPr>
        <w:t>е</w:t>
      </w:r>
      <w:r w:rsidRPr="007A6243">
        <w:rPr>
          <w:sz w:val="28"/>
          <w:szCs w:val="28"/>
          <w:lang w:eastAsia="ja-JP"/>
        </w:rPr>
        <w:t>обеспеченные и обеспеченные. Важность такой группировки связана с тем, что обеспеченные обязательства в случае ликвидации предприятия и объявления ко</w:t>
      </w:r>
      <w:r w:rsidRPr="007A6243">
        <w:rPr>
          <w:sz w:val="28"/>
          <w:szCs w:val="28"/>
          <w:lang w:eastAsia="ja-JP"/>
        </w:rPr>
        <w:t>н</w:t>
      </w:r>
      <w:r w:rsidRPr="007A6243">
        <w:rPr>
          <w:sz w:val="28"/>
          <w:szCs w:val="28"/>
          <w:lang w:eastAsia="ja-JP"/>
        </w:rPr>
        <w:t>курсного производства погашаются из конкурсной массы. Чем больше покрытых (обеспеченных) долгов в противоположность необеспеченным, тем лучше кред</w:t>
      </w:r>
      <w:r w:rsidRPr="007A6243">
        <w:rPr>
          <w:sz w:val="28"/>
          <w:szCs w:val="28"/>
          <w:lang w:eastAsia="ja-JP"/>
        </w:rPr>
        <w:t>и</w:t>
      </w:r>
      <w:r w:rsidRPr="007A6243">
        <w:rPr>
          <w:sz w:val="28"/>
          <w:szCs w:val="28"/>
          <w:lang w:eastAsia="ja-JP"/>
        </w:rPr>
        <w:t>торам, имеющим обеспеченные требования, но хуже остальным кредиторам, кот</w:t>
      </w:r>
      <w:r w:rsidRPr="007A6243">
        <w:rPr>
          <w:sz w:val="28"/>
          <w:szCs w:val="28"/>
          <w:lang w:eastAsia="ja-JP"/>
        </w:rPr>
        <w:t>о</w:t>
      </w:r>
      <w:r w:rsidRPr="007A6243">
        <w:rPr>
          <w:sz w:val="28"/>
          <w:szCs w:val="28"/>
          <w:lang w:eastAsia="ja-JP"/>
        </w:rPr>
        <w:t>рые в случае объявления конкурса должны удовлетвориться остающейся имущес</w:t>
      </w:r>
      <w:r w:rsidRPr="007A6243">
        <w:rPr>
          <w:sz w:val="28"/>
          <w:szCs w:val="28"/>
          <w:lang w:eastAsia="ja-JP"/>
        </w:rPr>
        <w:t>т</w:t>
      </w:r>
      <w:r w:rsidRPr="007A6243">
        <w:rPr>
          <w:sz w:val="28"/>
          <w:szCs w:val="28"/>
          <w:lang w:eastAsia="ja-JP"/>
        </w:rPr>
        <w:t>венной массой.</w:t>
      </w:r>
    </w:p>
    <w:p w:rsidR="007E3572" w:rsidRPr="007A6243" w:rsidRDefault="007E3572" w:rsidP="007A6243">
      <w:pPr>
        <w:tabs>
          <w:tab w:val="left" w:pos="993"/>
        </w:tabs>
        <w:spacing w:before="0" w:line="360" w:lineRule="auto"/>
        <w:ind w:firstLine="709"/>
        <w:rPr>
          <w:sz w:val="28"/>
          <w:lang w:eastAsia="ja-JP"/>
        </w:rPr>
      </w:pPr>
    </w:p>
    <w:p w:rsidR="007E3572" w:rsidRPr="007A6243" w:rsidRDefault="007E3572" w:rsidP="007A6243">
      <w:pPr>
        <w:pStyle w:val="21"/>
        <w:keepNext w:val="0"/>
        <w:widowControl w:val="0"/>
        <w:tabs>
          <w:tab w:val="left" w:pos="993"/>
        </w:tabs>
        <w:spacing w:line="360" w:lineRule="auto"/>
        <w:ind w:firstLine="709"/>
        <w:jc w:val="both"/>
        <w:rPr>
          <w:rFonts w:ascii="Times New Roman" w:hAnsi="Times New Roman"/>
          <w:b w:val="0"/>
          <w:bCs w:val="0"/>
          <w:i w:val="0"/>
        </w:rPr>
      </w:pPr>
      <w:bookmarkStart w:id="4" w:name="_Toc208071352"/>
      <w:r w:rsidRPr="007A6243">
        <w:rPr>
          <w:rFonts w:ascii="Times New Roman" w:hAnsi="Times New Roman"/>
          <w:b w:val="0"/>
          <w:bCs w:val="0"/>
          <w:i w:val="0"/>
        </w:rPr>
        <w:t xml:space="preserve">1.2 </w:t>
      </w:r>
      <w:r w:rsidR="00B1222A" w:rsidRPr="007A6243">
        <w:rPr>
          <w:rFonts w:ascii="Times New Roman" w:hAnsi="Times New Roman"/>
          <w:b w:val="0"/>
          <w:bCs w:val="0"/>
          <w:i w:val="0"/>
        </w:rPr>
        <w:t>Анализ</w:t>
      </w:r>
      <w:r w:rsidRPr="007A6243">
        <w:rPr>
          <w:rFonts w:ascii="Times New Roman" w:hAnsi="Times New Roman"/>
          <w:b w:val="0"/>
          <w:bCs w:val="0"/>
          <w:i w:val="0"/>
        </w:rPr>
        <w:t xml:space="preserve"> структуры, состава и динамики капитала предприятия</w:t>
      </w:r>
      <w:bookmarkEnd w:id="4"/>
      <w:r w:rsidRPr="007A6243">
        <w:rPr>
          <w:rFonts w:ascii="Times New Roman" w:hAnsi="Times New Roman"/>
          <w:b w:val="0"/>
          <w:bCs w:val="0"/>
          <w:i w:val="0"/>
        </w:rPr>
        <w:t xml:space="preserve"> </w:t>
      </w:r>
    </w:p>
    <w:p w:rsidR="007E3572" w:rsidRPr="007A6243" w:rsidRDefault="007E3572" w:rsidP="007A6243">
      <w:pPr>
        <w:tabs>
          <w:tab w:val="left" w:pos="993"/>
        </w:tabs>
        <w:spacing w:before="0" w:line="360" w:lineRule="auto"/>
        <w:ind w:firstLine="709"/>
        <w:rPr>
          <w:i/>
          <w:sz w:val="28"/>
          <w:lang w:eastAsia="ja-JP"/>
        </w:rPr>
      </w:pPr>
    </w:p>
    <w:p w:rsidR="007E3572" w:rsidRPr="007A6243" w:rsidRDefault="007E3572" w:rsidP="007A6243">
      <w:pPr>
        <w:tabs>
          <w:tab w:val="left" w:pos="993"/>
        </w:tabs>
        <w:spacing w:before="0" w:line="360" w:lineRule="auto"/>
        <w:ind w:firstLine="709"/>
        <w:rPr>
          <w:sz w:val="28"/>
          <w:szCs w:val="28"/>
        </w:rPr>
      </w:pPr>
      <w:r w:rsidRPr="007A6243">
        <w:rPr>
          <w:sz w:val="28"/>
          <w:szCs w:val="28"/>
        </w:rPr>
        <w:t>Сведения, которые приводятся в пассиве баланса, позволяют определить, к</w:t>
      </w:r>
      <w:r w:rsidRPr="007A6243">
        <w:rPr>
          <w:sz w:val="28"/>
          <w:szCs w:val="28"/>
        </w:rPr>
        <w:t>а</w:t>
      </w:r>
      <w:r w:rsidRPr="007A6243">
        <w:rPr>
          <w:sz w:val="28"/>
          <w:szCs w:val="28"/>
        </w:rPr>
        <w:t>кие изменения произошли в структуре собственного и заемного капитала, сколько привлечено в оборот предприятия долго срочных и краткосрочных заемных средств, т.е. пассив показывает, откуда взялись средства, кому обязано за них предприятие.</w:t>
      </w:r>
    </w:p>
    <w:p w:rsidR="007E3572" w:rsidRDefault="007E3572" w:rsidP="007A6243">
      <w:pPr>
        <w:tabs>
          <w:tab w:val="left" w:pos="993"/>
        </w:tabs>
        <w:spacing w:before="0" w:line="360" w:lineRule="auto"/>
        <w:ind w:firstLine="709"/>
        <w:rPr>
          <w:sz w:val="28"/>
          <w:szCs w:val="28"/>
        </w:rPr>
      </w:pPr>
      <w:r w:rsidRPr="007A6243">
        <w:rPr>
          <w:sz w:val="28"/>
          <w:szCs w:val="28"/>
        </w:rPr>
        <w:t>Финансовое состояние предприятия во многом зависит от того, какие средства оно имеет в своем распоряжении и куда они вложены. По степени принадлежности используемый капитал подразделяется на собственный (раздел I пассива) и зае</w:t>
      </w:r>
      <w:r w:rsidRPr="007A6243">
        <w:rPr>
          <w:sz w:val="28"/>
          <w:szCs w:val="28"/>
        </w:rPr>
        <w:t>м</w:t>
      </w:r>
      <w:r w:rsidRPr="007A6243">
        <w:rPr>
          <w:sz w:val="28"/>
          <w:szCs w:val="28"/>
        </w:rPr>
        <w:t>ный (разделы II и III пассива) По продолжительности использования различают к</w:t>
      </w:r>
      <w:r w:rsidRPr="007A6243">
        <w:rPr>
          <w:sz w:val="28"/>
          <w:szCs w:val="28"/>
        </w:rPr>
        <w:t>а</w:t>
      </w:r>
      <w:r w:rsidRPr="007A6243">
        <w:rPr>
          <w:sz w:val="28"/>
          <w:szCs w:val="28"/>
        </w:rPr>
        <w:t>питал долгосрочный постоянный (перманентный) (I и II разделы пассива) и кратк</w:t>
      </w:r>
      <w:r w:rsidRPr="007A6243">
        <w:rPr>
          <w:sz w:val="28"/>
          <w:szCs w:val="28"/>
        </w:rPr>
        <w:t>о</w:t>
      </w:r>
      <w:r w:rsidRPr="007A6243">
        <w:rPr>
          <w:sz w:val="28"/>
          <w:szCs w:val="28"/>
        </w:rPr>
        <w:t>срочный (III раздел пассива) (рис.1) [17].</w:t>
      </w:r>
    </w:p>
    <w:p w:rsidR="007E3572" w:rsidRPr="007A6243" w:rsidRDefault="007A6243" w:rsidP="007A6243">
      <w:pPr>
        <w:tabs>
          <w:tab w:val="left" w:pos="993"/>
        </w:tabs>
        <w:spacing w:before="0" w:line="360" w:lineRule="auto"/>
        <w:ind w:firstLine="709"/>
        <w:rPr>
          <w:sz w:val="28"/>
        </w:rPr>
      </w:pPr>
      <w:r>
        <w:rPr>
          <w:sz w:val="28"/>
          <w:szCs w:val="28"/>
        </w:rPr>
        <w:br w:type="page"/>
      </w:r>
      <w:r w:rsidR="009D003E">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20.85pt;margin-top:1.4pt;width:2in;height:36pt;z-index:2" o:allowincell="f">
            <v:textbox style="mso-next-textbox:#_x0000_s1026">
              <w:txbxContent>
                <w:p w:rsidR="00923C9D" w:rsidRDefault="00923C9D" w:rsidP="007E3572">
                  <w:pPr>
                    <w:widowControl/>
                    <w:spacing w:before="0" w:line="240" w:lineRule="auto"/>
                    <w:ind w:firstLine="0"/>
                    <w:jc w:val="left"/>
                    <w:rPr>
                      <w:sz w:val="22"/>
                      <w:lang w:eastAsia="ja-JP"/>
                    </w:rPr>
                  </w:pPr>
                  <w:r>
                    <w:rPr>
                      <w:sz w:val="22"/>
                      <w:lang w:eastAsia="ja-JP"/>
                    </w:rPr>
                    <w:t>Источники собственных средств (раздел</w:t>
                  </w:r>
                  <w:r>
                    <w:rPr>
                      <w:noProof/>
                      <w:sz w:val="22"/>
                      <w:lang w:eastAsia="ja-JP"/>
                    </w:rPr>
                    <w:t xml:space="preserve"> I)</w:t>
                  </w:r>
                </w:p>
              </w:txbxContent>
            </v:textbox>
          </v:shape>
        </w:pict>
      </w:r>
      <w:r w:rsidR="009D003E">
        <w:rPr>
          <w:noProof/>
        </w:rPr>
        <w:pict>
          <v:shape id="_x0000_s1027" type="#_x0000_t202" style="position:absolute;left:0;text-align:left;margin-left:291.25pt;margin-top:8.5pt;width:158.4pt;height:36pt;z-index:5" o:allowincell="f">
            <v:textbox style="mso-next-textbox:#_x0000_s1027">
              <w:txbxContent>
                <w:p w:rsidR="00923C9D" w:rsidRDefault="00923C9D" w:rsidP="007E3572">
                  <w:pPr>
                    <w:widowControl/>
                    <w:spacing w:before="0" w:line="240" w:lineRule="auto"/>
                    <w:ind w:firstLine="0"/>
                    <w:jc w:val="left"/>
                    <w:rPr>
                      <w:lang w:eastAsia="ja-JP"/>
                    </w:rPr>
                  </w:pPr>
                  <w:r>
                    <w:rPr>
                      <w:lang w:eastAsia="ja-JP"/>
                    </w:rPr>
                    <w:t>Постоянный (перманентный)</w:t>
                  </w:r>
                </w:p>
                <w:p w:rsidR="00923C9D" w:rsidRDefault="00923C9D" w:rsidP="007E3572">
                  <w:pPr>
                    <w:widowControl/>
                    <w:spacing w:before="0" w:line="240" w:lineRule="auto"/>
                    <w:ind w:firstLine="0"/>
                    <w:jc w:val="left"/>
                    <w:rPr>
                      <w:lang w:eastAsia="ja-JP"/>
                    </w:rPr>
                  </w:pPr>
                  <w:r>
                    <w:rPr>
                      <w:lang w:eastAsia="ja-JP"/>
                    </w:rPr>
                    <w:t>капитал</w:t>
                  </w:r>
                </w:p>
              </w:txbxContent>
            </v:textbox>
          </v:shape>
        </w:pict>
      </w:r>
    </w:p>
    <w:p w:rsidR="007E3572" w:rsidRPr="007A6243" w:rsidRDefault="009D003E" w:rsidP="007A6243">
      <w:pPr>
        <w:tabs>
          <w:tab w:val="left" w:pos="993"/>
        </w:tabs>
        <w:spacing w:before="0" w:line="360" w:lineRule="auto"/>
        <w:ind w:firstLine="709"/>
        <w:rPr>
          <w:sz w:val="28"/>
        </w:rPr>
      </w:pPr>
      <w:r>
        <w:rPr>
          <w:noProof/>
        </w:rPr>
        <w:pict>
          <v:shape id="_x0000_s1028" type="#_x0000_t202" style="position:absolute;left:0;text-align:left;margin-left:13.65pt;margin-top:-15.65pt;width:93.6pt;height:28.8pt;z-index:18" o:allowincell="f">
            <v:textbox style="mso-next-textbox:#_x0000_s1028">
              <w:txbxContent>
                <w:p w:rsidR="00923C9D" w:rsidRDefault="00923C9D" w:rsidP="007E3572">
                  <w:pPr>
                    <w:widowControl/>
                    <w:spacing w:before="0" w:line="240" w:lineRule="auto"/>
                    <w:ind w:firstLine="0"/>
                    <w:jc w:val="left"/>
                    <w:rPr>
                      <w:lang w:val="en-US" w:eastAsia="ja-JP"/>
                    </w:rPr>
                  </w:pPr>
                  <w:r>
                    <w:rPr>
                      <w:lang w:eastAsia="ja-JP"/>
                    </w:rPr>
                    <w:t xml:space="preserve">Собственный </w:t>
                  </w:r>
                </w:p>
                <w:p w:rsidR="00923C9D" w:rsidRDefault="00923C9D" w:rsidP="007E3572">
                  <w:pPr>
                    <w:widowControl/>
                    <w:spacing w:before="0" w:line="240" w:lineRule="auto"/>
                    <w:ind w:firstLine="0"/>
                    <w:jc w:val="left"/>
                    <w:rPr>
                      <w:lang w:eastAsia="ja-JP"/>
                    </w:rPr>
                  </w:pPr>
                  <w:r>
                    <w:rPr>
                      <w:lang w:eastAsia="ja-JP"/>
                    </w:rPr>
                    <w:t>к</w:t>
                  </w:r>
                  <w:r>
                    <w:rPr>
                      <w:lang w:eastAsia="ja-JP"/>
                    </w:rPr>
                    <w:t>а</w:t>
                  </w:r>
                  <w:r>
                    <w:rPr>
                      <w:lang w:eastAsia="ja-JP"/>
                    </w:rPr>
                    <w:t>питал</w:t>
                  </w:r>
                </w:p>
              </w:txbxContent>
            </v:textbox>
          </v:shape>
        </w:pict>
      </w:r>
      <w:r>
        <w:rPr>
          <w:noProof/>
        </w:rPr>
        <w:pict>
          <v:line id="_x0000_s1029" style="position:absolute;left:0;text-align:left;z-index:13" from="277.05pt,7.75pt" to="277.05pt,53.1pt" o:allowincell="f"/>
        </w:pict>
      </w:r>
      <w:r>
        <w:rPr>
          <w:noProof/>
        </w:rPr>
        <w:pict>
          <v:line id="_x0000_s1030" style="position:absolute;left:0;text-align:left;flip:x;z-index:12" from="262.85pt,7.75pt" to="291.25pt,7.75pt" o:allowincell="f"/>
        </w:pict>
      </w:r>
      <w:r>
        <w:rPr>
          <w:noProof/>
        </w:rPr>
        <w:pict>
          <v:line id="_x0000_s1031" style="position:absolute;left:0;text-align:left;z-index:7" from="92.45pt,7.75pt" to="120.85pt,7.75pt" o:allowincell="f"/>
        </w:pict>
      </w:r>
    </w:p>
    <w:p w:rsidR="007E3572" w:rsidRPr="007A6243" w:rsidRDefault="009D003E" w:rsidP="007A6243">
      <w:pPr>
        <w:tabs>
          <w:tab w:val="left" w:pos="993"/>
        </w:tabs>
        <w:spacing w:before="0" w:line="360" w:lineRule="auto"/>
        <w:ind w:firstLine="709"/>
        <w:rPr>
          <w:sz w:val="28"/>
        </w:rPr>
      </w:pPr>
      <w:r>
        <w:rPr>
          <w:noProof/>
        </w:rPr>
        <w:pict>
          <v:shape id="_x0000_s1032" type="#_x0000_t202" style="position:absolute;left:0;text-align:left;margin-left:117.85pt;margin-top:12.05pt;width:2in;height:50.4pt;z-index:3" o:allowincell="f">
            <v:textbox style="mso-next-textbox:#_x0000_s1032">
              <w:txbxContent>
                <w:p w:rsidR="00923C9D" w:rsidRDefault="00923C9D" w:rsidP="007E3572">
                  <w:pPr>
                    <w:spacing w:before="300" w:line="220" w:lineRule="auto"/>
                    <w:ind w:firstLine="0"/>
                    <w:jc w:val="left"/>
                    <w:rPr>
                      <w:sz w:val="22"/>
                    </w:rPr>
                  </w:pPr>
                  <w:r>
                    <w:rPr>
                      <w:sz w:val="22"/>
                    </w:rPr>
                    <w:t xml:space="preserve">Долгосрочные финансовые обязательства (раздел </w:t>
                  </w:r>
                  <w:r>
                    <w:rPr>
                      <w:sz w:val="22"/>
                      <w:lang w:val="en-US"/>
                    </w:rPr>
                    <w:t>II</w:t>
                  </w:r>
                  <w:r>
                    <w:rPr>
                      <w:sz w:val="22"/>
                    </w:rPr>
                    <w:t>)</w:t>
                  </w:r>
                </w:p>
              </w:txbxContent>
            </v:textbox>
          </v:shape>
        </w:pict>
      </w:r>
    </w:p>
    <w:p w:rsidR="007E3572" w:rsidRPr="007A6243" w:rsidRDefault="009D003E" w:rsidP="007A6243">
      <w:pPr>
        <w:tabs>
          <w:tab w:val="left" w:pos="993"/>
        </w:tabs>
        <w:spacing w:before="0" w:line="360" w:lineRule="auto"/>
        <w:ind w:firstLine="709"/>
        <w:rPr>
          <w:sz w:val="28"/>
        </w:rPr>
      </w:pPr>
      <w:r>
        <w:rPr>
          <w:noProof/>
        </w:rPr>
        <w:pict>
          <v:line id="_x0000_s1033" style="position:absolute;left:0;text-align:left;flip:x;z-index:14" from="262.85pt,4.8pt" to="277.05pt,4.8pt" o:allowincell="f"/>
        </w:pict>
      </w:r>
      <w:r>
        <w:rPr>
          <w:noProof/>
        </w:rPr>
        <w:pict>
          <v:line id="_x0000_s1034" style="position:absolute;left:0;text-align:left;z-index:10" from="106.65pt,11.9pt" to="120.85pt,11.9pt" o:allowincell="f"/>
        </w:pict>
      </w:r>
      <w:r>
        <w:rPr>
          <w:noProof/>
        </w:rPr>
        <w:pict>
          <v:line id="_x0000_s1035" style="position:absolute;left:0;text-align:left;z-index:8" from="106.65pt,11.9pt" to="106.65pt,82.9pt" o:allowincell="f"/>
        </w:pict>
      </w:r>
    </w:p>
    <w:p w:rsidR="007E3572" w:rsidRPr="007A6243" w:rsidRDefault="009D003E" w:rsidP="007A6243">
      <w:pPr>
        <w:tabs>
          <w:tab w:val="left" w:pos="993"/>
        </w:tabs>
        <w:spacing w:before="0" w:line="360" w:lineRule="auto"/>
        <w:ind w:firstLine="709"/>
        <w:rPr>
          <w:sz w:val="28"/>
        </w:rPr>
      </w:pPr>
      <w:r>
        <w:rPr>
          <w:noProof/>
        </w:rPr>
        <w:pict>
          <v:shape id="_x0000_s1036" type="#_x0000_t202" style="position:absolute;left:0;text-align:left;margin-left:22.95pt;margin-top:4.05pt;width:70.8pt;height:28.8pt;z-index:1" o:allowincell="f">
            <v:textbox style="mso-next-textbox:#_x0000_s1036">
              <w:txbxContent>
                <w:p w:rsidR="00923C9D" w:rsidRDefault="00923C9D" w:rsidP="007E3572">
                  <w:pPr>
                    <w:widowControl/>
                    <w:spacing w:before="0" w:line="240" w:lineRule="auto"/>
                    <w:ind w:firstLine="0"/>
                    <w:jc w:val="left"/>
                    <w:rPr>
                      <w:lang w:eastAsia="ja-JP"/>
                    </w:rPr>
                  </w:pPr>
                  <w:r>
                    <w:rPr>
                      <w:lang w:eastAsia="ja-JP"/>
                    </w:rPr>
                    <w:t>Заемный капитал</w:t>
                  </w:r>
                </w:p>
              </w:txbxContent>
            </v:textbox>
          </v:shape>
        </w:pict>
      </w:r>
      <w:r>
        <w:rPr>
          <w:noProof/>
        </w:rPr>
        <w:pict>
          <v:shape id="_x0000_s1037" type="#_x0000_t202" style="position:absolute;left:0;text-align:left;margin-left:291.25pt;margin-top:4.05pt;width:151.2pt;height:43.2pt;z-index:6" o:allowincell="f">
            <v:textbox style="mso-next-textbox:#_x0000_s1037">
              <w:txbxContent>
                <w:p w:rsidR="00923C9D" w:rsidRDefault="00923C9D" w:rsidP="007E3572">
                  <w:pPr>
                    <w:widowControl/>
                    <w:spacing w:before="0" w:line="240" w:lineRule="auto"/>
                    <w:ind w:firstLine="0"/>
                    <w:jc w:val="left"/>
                    <w:rPr>
                      <w:lang w:eastAsia="ja-JP"/>
                    </w:rPr>
                  </w:pPr>
                  <w:r>
                    <w:rPr>
                      <w:lang w:eastAsia="ja-JP"/>
                    </w:rPr>
                    <w:t>Переменный капитал</w:t>
                  </w:r>
                </w:p>
              </w:txbxContent>
            </v:textbox>
          </v:shape>
        </w:pict>
      </w:r>
    </w:p>
    <w:p w:rsidR="007E3572" w:rsidRPr="007A6243" w:rsidRDefault="009D003E" w:rsidP="007A6243">
      <w:pPr>
        <w:tabs>
          <w:tab w:val="left" w:pos="993"/>
        </w:tabs>
        <w:spacing w:before="0" w:line="360" w:lineRule="auto"/>
        <w:ind w:firstLine="709"/>
        <w:rPr>
          <w:sz w:val="28"/>
        </w:rPr>
      </w:pPr>
      <w:r>
        <w:rPr>
          <w:noProof/>
        </w:rPr>
        <w:pict>
          <v:line id="_x0000_s1038" style="position:absolute;left:0;text-align:left;flip:x;z-index:15" from="284.15pt,2.7pt" to="291.25pt,2.7pt" o:allowincell="f"/>
        </w:pict>
      </w:r>
      <w:r>
        <w:rPr>
          <w:noProof/>
        </w:rPr>
        <w:pict>
          <v:line id="_x0000_s1039" style="position:absolute;left:0;text-align:left;z-index:16" from="284.15pt,2.7pt" to="284.15pt,38.2pt" o:allowincell="f"/>
        </w:pict>
      </w:r>
      <w:r>
        <w:rPr>
          <w:noProof/>
        </w:rPr>
        <w:pict>
          <v:shape id="_x0000_s1040" type="#_x0000_t202" style="position:absolute;left:0;text-align:left;margin-left:120.85pt;margin-top:12.8pt;width:151.2pt;height:50.4pt;z-index:4" o:allowincell="f">
            <v:textbox style="mso-next-textbox:#_x0000_s1040">
              <w:txbxContent>
                <w:p w:rsidR="00923C9D" w:rsidRDefault="00923C9D" w:rsidP="007E3572">
                  <w:pPr>
                    <w:spacing w:before="260"/>
                    <w:ind w:firstLine="0"/>
                    <w:jc w:val="left"/>
                    <w:rPr>
                      <w:sz w:val="22"/>
                      <w:lang w:val="en-US"/>
                    </w:rPr>
                  </w:pPr>
                  <w:r>
                    <w:rPr>
                      <w:sz w:val="22"/>
                    </w:rPr>
                    <w:t>Краткосрочные финансовые обязательства</w:t>
                  </w:r>
                  <w:r>
                    <w:rPr>
                      <w:sz w:val="22"/>
                      <w:lang w:val="en-US"/>
                    </w:rPr>
                    <w:t xml:space="preserve"> (</w:t>
                  </w:r>
                  <w:r>
                    <w:rPr>
                      <w:sz w:val="22"/>
                    </w:rPr>
                    <w:t xml:space="preserve">раздел </w:t>
                  </w:r>
                  <w:r>
                    <w:rPr>
                      <w:sz w:val="22"/>
                      <w:lang w:val="en-US"/>
                    </w:rPr>
                    <w:t>III)</w:t>
                  </w:r>
                </w:p>
              </w:txbxContent>
            </v:textbox>
          </v:shape>
        </w:pict>
      </w:r>
      <w:r>
        <w:rPr>
          <w:noProof/>
        </w:rPr>
        <w:pict>
          <v:line id="_x0000_s1041" style="position:absolute;left:0;text-align:left;z-index:9" from="92.45pt,3.3pt" to="106.65pt,3.3pt" o:allowincell="f"/>
        </w:pict>
      </w:r>
    </w:p>
    <w:p w:rsidR="007E3572" w:rsidRPr="007A6243" w:rsidRDefault="009D003E" w:rsidP="007A6243">
      <w:pPr>
        <w:tabs>
          <w:tab w:val="left" w:pos="993"/>
        </w:tabs>
        <w:spacing w:before="0" w:line="360" w:lineRule="auto"/>
        <w:ind w:firstLine="709"/>
        <w:rPr>
          <w:sz w:val="28"/>
        </w:rPr>
      </w:pPr>
      <w:r>
        <w:rPr>
          <w:noProof/>
        </w:rPr>
        <w:pict>
          <v:line id="_x0000_s1042" style="position:absolute;left:0;text-align:left;z-index:11" from="106.65pt,12.95pt" to="120.85pt,12.95pt" o:allowincell="f"/>
        </w:pict>
      </w:r>
      <w:r>
        <w:rPr>
          <w:noProof/>
        </w:rPr>
        <w:pict>
          <v:line id="_x0000_s1043" style="position:absolute;left:0;text-align:left;flip:x;z-index:17" from="269.95pt,14.45pt" to="284.15pt,14.45pt" o:allowincell="f"/>
        </w:pict>
      </w:r>
    </w:p>
    <w:p w:rsidR="007E3572" w:rsidRPr="007A6243" w:rsidRDefault="007E3572" w:rsidP="007A6243">
      <w:pPr>
        <w:tabs>
          <w:tab w:val="left" w:pos="993"/>
        </w:tabs>
        <w:spacing w:before="0" w:line="360" w:lineRule="auto"/>
        <w:ind w:firstLine="709"/>
        <w:rPr>
          <w:sz w:val="28"/>
        </w:rPr>
      </w:pPr>
    </w:p>
    <w:p w:rsidR="007E3572" w:rsidRPr="007A6243" w:rsidRDefault="007E3572" w:rsidP="007A6243">
      <w:pPr>
        <w:pStyle w:val="FR2"/>
        <w:tabs>
          <w:tab w:val="left" w:pos="993"/>
        </w:tabs>
        <w:spacing w:before="0" w:line="360" w:lineRule="auto"/>
        <w:ind w:left="0" w:firstLine="709"/>
        <w:jc w:val="both"/>
        <w:rPr>
          <w:rFonts w:ascii="Times New Roman" w:hAnsi="Times New Roman"/>
          <w:sz w:val="28"/>
          <w:szCs w:val="24"/>
        </w:rPr>
      </w:pPr>
      <w:r w:rsidRPr="007A6243">
        <w:rPr>
          <w:rFonts w:ascii="Times New Roman" w:hAnsi="Times New Roman"/>
          <w:sz w:val="28"/>
          <w:szCs w:val="24"/>
        </w:rPr>
        <w:t>Рис.1</w:t>
      </w:r>
      <w:r w:rsidR="007A6243">
        <w:rPr>
          <w:rFonts w:ascii="Times New Roman" w:hAnsi="Times New Roman"/>
          <w:sz w:val="28"/>
          <w:szCs w:val="24"/>
        </w:rPr>
        <w:t xml:space="preserve"> </w:t>
      </w:r>
      <w:r w:rsidRPr="007A6243">
        <w:rPr>
          <w:rFonts w:ascii="Times New Roman" w:hAnsi="Times New Roman"/>
          <w:sz w:val="28"/>
          <w:szCs w:val="24"/>
        </w:rPr>
        <w:t>Схема структуры пассива баланса</w:t>
      </w:r>
    </w:p>
    <w:p w:rsidR="007E3572" w:rsidRPr="007A6243" w:rsidRDefault="007E3572" w:rsidP="007A6243">
      <w:pPr>
        <w:tabs>
          <w:tab w:val="left" w:pos="993"/>
        </w:tabs>
        <w:spacing w:before="0" w:line="360" w:lineRule="auto"/>
        <w:ind w:firstLine="709"/>
        <w:rPr>
          <w:i/>
          <w:sz w:val="28"/>
          <w:szCs w:val="24"/>
        </w:rPr>
      </w:pPr>
    </w:p>
    <w:p w:rsidR="007E3572" w:rsidRPr="007A6243" w:rsidRDefault="007E3572" w:rsidP="007A6243">
      <w:pPr>
        <w:tabs>
          <w:tab w:val="left" w:pos="993"/>
        </w:tabs>
        <w:spacing w:before="0" w:line="360" w:lineRule="auto"/>
        <w:ind w:firstLine="709"/>
        <w:rPr>
          <w:sz w:val="28"/>
          <w:szCs w:val="28"/>
        </w:rPr>
      </w:pPr>
      <w:r w:rsidRPr="007A6243">
        <w:rPr>
          <w:sz w:val="28"/>
          <w:szCs w:val="28"/>
        </w:rPr>
        <w:t>Необходимость в собственном капитале обусловлена требованиями самоф</w:t>
      </w:r>
      <w:r w:rsidRPr="007A6243">
        <w:rPr>
          <w:sz w:val="28"/>
          <w:szCs w:val="28"/>
        </w:rPr>
        <w:t>и</w:t>
      </w:r>
      <w:r w:rsidRPr="007A6243">
        <w:rPr>
          <w:sz w:val="28"/>
          <w:szCs w:val="28"/>
        </w:rPr>
        <w:t>нансирования предприятий. Он является основой самостоятельности и независим</w:t>
      </w:r>
      <w:r w:rsidRPr="007A6243">
        <w:rPr>
          <w:sz w:val="28"/>
          <w:szCs w:val="28"/>
        </w:rPr>
        <w:t>о</w:t>
      </w:r>
      <w:r w:rsidRPr="007A6243">
        <w:rPr>
          <w:sz w:val="28"/>
          <w:szCs w:val="28"/>
        </w:rPr>
        <w:t>сти предприятий. Однако нужно учитывать, что финансирование деятельности предприятия только за счет собственных средств не всегда выгодно для него, ос</w:t>
      </w:r>
      <w:r w:rsidRPr="007A6243">
        <w:rPr>
          <w:sz w:val="28"/>
          <w:szCs w:val="28"/>
        </w:rPr>
        <w:t>о</w:t>
      </w:r>
      <w:r w:rsidRPr="007A6243">
        <w:rPr>
          <w:sz w:val="28"/>
          <w:szCs w:val="28"/>
        </w:rPr>
        <w:t>бенно в тех случаях, если производство носит сезонный характер. Тогда в отдел</w:t>
      </w:r>
      <w:r w:rsidRPr="007A6243">
        <w:rPr>
          <w:sz w:val="28"/>
          <w:szCs w:val="28"/>
        </w:rPr>
        <w:t>ь</w:t>
      </w:r>
      <w:r w:rsidRPr="007A6243">
        <w:rPr>
          <w:sz w:val="28"/>
          <w:szCs w:val="28"/>
        </w:rPr>
        <w:t>ные периоды будут накапливаться большие средства на счетах в банке, а в другие периоды их будет недоставать. Кроме того, следует иметь в виду, что если цены на финансовые ресурсы невысокие, а предприятие может обеспечить более высокий уровень отдачи на вложенный капитал, чем платит за кредитные ресурсы, то, пр</w:t>
      </w:r>
      <w:r w:rsidRPr="007A6243">
        <w:rPr>
          <w:sz w:val="28"/>
          <w:szCs w:val="28"/>
        </w:rPr>
        <w:t>и</w:t>
      </w:r>
      <w:r w:rsidRPr="007A6243">
        <w:rPr>
          <w:sz w:val="28"/>
          <w:szCs w:val="28"/>
        </w:rPr>
        <w:t>влекая заемные средства, оно может повысить рентабельность собственного (а</w:t>
      </w:r>
      <w:r w:rsidRPr="007A6243">
        <w:rPr>
          <w:sz w:val="28"/>
          <w:szCs w:val="28"/>
        </w:rPr>
        <w:t>к</w:t>
      </w:r>
      <w:r w:rsidRPr="007A6243">
        <w:rPr>
          <w:sz w:val="28"/>
          <w:szCs w:val="28"/>
        </w:rPr>
        <w:t>ционерного) капитала.</w:t>
      </w:r>
    </w:p>
    <w:p w:rsidR="007E3572" w:rsidRPr="007A6243" w:rsidRDefault="007E3572" w:rsidP="007A6243">
      <w:pPr>
        <w:tabs>
          <w:tab w:val="left" w:pos="993"/>
        </w:tabs>
        <w:spacing w:before="0" w:line="360" w:lineRule="auto"/>
        <w:ind w:firstLine="709"/>
        <w:rPr>
          <w:sz w:val="28"/>
          <w:szCs w:val="28"/>
        </w:rPr>
      </w:pPr>
      <w:r w:rsidRPr="007A6243">
        <w:rPr>
          <w:sz w:val="28"/>
          <w:szCs w:val="28"/>
        </w:rPr>
        <w:t>В то же время если средства предприятия созданы в основном за счет кратк</w:t>
      </w:r>
      <w:r w:rsidRPr="007A6243">
        <w:rPr>
          <w:sz w:val="28"/>
          <w:szCs w:val="28"/>
        </w:rPr>
        <w:t>о</w:t>
      </w:r>
      <w:r w:rsidRPr="007A6243">
        <w:rPr>
          <w:sz w:val="28"/>
          <w:szCs w:val="28"/>
        </w:rPr>
        <w:t>срочных обязательств, то его финансовое положение будет неустойчивым, так как с капиталами краткосрочного использования необходима постоянная оперативная работа, направленная на контроль за своевременным возвратом их и на привлеч</w:t>
      </w:r>
      <w:r w:rsidRPr="007A6243">
        <w:rPr>
          <w:sz w:val="28"/>
          <w:szCs w:val="28"/>
        </w:rPr>
        <w:t>е</w:t>
      </w:r>
      <w:r w:rsidRPr="007A6243">
        <w:rPr>
          <w:sz w:val="28"/>
          <w:szCs w:val="28"/>
        </w:rPr>
        <w:t xml:space="preserve">ние в оборот на непродолжительное время других капиталов. Следовательно, от того, насколько оптимально соотношение собственного и заемного капитала, во многом зависит финансовое положение предприятия. </w:t>
      </w:r>
    </w:p>
    <w:p w:rsidR="007E3572" w:rsidRPr="007A6243" w:rsidRDefault="007E3572" w:rsidP="007A6243">
      <w:pPr>
        <w:tabs>
          <w:tab w:val="left" w:pos="993"/>
        </w:tabs>
        <w:spacing w:before="0" w:line="360" w:lineRule="auto"/>
        <w:ind w:firstLine="709"/>
        <w:rPr>
          <w:sz w:val="28"/>
          <w:szCs w:val="28"/>
        </w:rPr>
      </w:pPr>
      <w:r w:rsidRPr="007A6243">
        <w:rPr>
          <w:sz w:val="28"/>
          <w:szCs w:val="28"/>
        </w:rPr>
        <w:lastRenderedPageBreak/>
        <w:t>В связи с этим важными показателями, которые характеризуют рыночную у</w:t>
      </w:r>
      <w:r w:rsidRPr="007A6243">
        <w:rPr>
          <w:sz w:val="28"/>
          <w:szCs w:val="28"/>
        </w:rPr>
        <w:t>с</w:t>
      </w:r>
      <w:r w:rsidRPr="007A6243">
        <w:rPr>
          <w:sz w:val="28"/>
          <w:szCs w:val="28"/>
        </w:rPr>
        <w:t>тойчивость предприятия, являются:</w:t>
      </w:r>
    </w:p>
    <w:p w:rsidR="007E3572" w:rsidRDefault="007E3572" w:rsidP="007A6243">
      <w:pPr>
        <w:numPr>
          <w:ilvl w:val="0"/>
          <w:numId w:val="12"/>
        </w:numPr>
        <w:tabs>
          <w:tab w:val="left" w:pos="993"/>
        </w:tabs>
        <w:spacing w:before="0" w:line="360" w:lineRule="auto"/>
        <w:ind w:left="0" w:firstLine="709"/>
        <w:rPr>
          <w:sz w:val="28"/>
          <w:szCs w:val="28"/>
        </w:rPr>
      </w:pPr>
      <w:r w:rsidRPr="007A6243">
        <w:rPr>
          <w:sz w:val="28"/>
          <w:szCs w:val="28"/>
        </w:rPr>
        <w:t>коэффициент финансовой автономности (независимости) или удельный вес собственного капитала в общей сумме капитала</w:t>
      </w:r>
    </w:p>
    <w:p w:rsidR="007A6243" w:rsidRPr="007A6243" w:rsidRDefault="007A6243" w:rsidP="007A6243">
      <w:pPr>
        <w:tabs>
          <w:tab w:val="left" w:pos="993"/>
        </w:tabs>
        <w:spacing w:before="0" w:line="360" w:lineRule="auto"/>
        <w:ind w:left="709" w:firstLine="0"/>
        <w:rPr>
          <w:sz w:val="28"/>
          <w:szCs w:val="28"/>
        </w:rPr>
      </w:pPr>
    </w:p>
    <w:p w:rsidR="007E3572" w:rsidRPr="007A6243" w:rsidRDefault="007E3572" w:rsidP="007A6243">
      <w:pPr>
        <w:tabs>
          <w:tab w:val="left" w:pos="993"/>
        </w:tabs>
        <w:spacing w:before="0" w:line="360" w:lineRule="auto"/>
        <w:ind w:firstLine="709"/>
        <w:rPr>
          <w:sz w:val="28"/>
          <w:szCs w:val="28"/>
        </w:rPr>
      </w:pPr>
      <w:r w:rsidRPr="007A6243">
        <w:rPr>
          <w:position w:val="-30"/>
          <w:sz w:val="28"/>
          <w:szCs w:val="28"/>
        </w:rPr>
        <w:object w:dxaOrig="53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33.75pt" o:ole="" fillcolor="window">
            <v:imagedata r:id="rId7" o:title=""/>
          </v:shape>
          <o:OLEObject Type="Embed" ProgID="Equation.3" ShapeID="_x0000_i1025" DrawAspect="Content" ObjectID="_1427111034" r:id="rId8"/>
        </w:object>
      </w:r>
    </w:p>
    <w:p w:rsidR="007A6243" w:rsidRDefault="007A6243" w:rsidP="007A6243">
      <w:pPr>
        <w:tabs>
          <w:tab w:val="left" w:pos="993"/>
        </w:tabs>
        <w:spacing w:before="0" w:line="360" w:lineRule="auto"/>
        <w:ind w:firstLine="709"/>
        <w:rPr>
          <w:sz w:val="28"/>
          <w:szCs w:val="28"/>
        </w:rPr>
      </w:pPr>
    </w:p>
    <w:p w:rsidR="007E3572" w:rsidRPr="007A6243" w:rsidRDefault="007E3572" w:rsidP="007A6243">
      <w:pPr>
        <w:tabs>
          <w:tab w:val="left" w:pos="993"/>
        </w:tabs>
        <w:spacing w:before="0" w:line="360" w:lineRule="auto"/>
        <w:ind w:firstLine="709"/>
        <w:rPr>
          <w:sz w:val="28"/>
          <w:szCs w:val="28"/>
        </w:rPr>
      </w:pPr>
      <w:r w:rsidRPr="007A6243">
        <w:rPr>
          <w:sz w:val="28"/>
          <w:szCs w:val="28"/>
        </w:rPr>
        <w:t>Этот коэффициент важен как для инвесторов, так и для кредиторов предпр</w:t>
      </w:r>
      <w:r w:rsidRPr="007A6243">
        <w:rPr>
          <w:sz w:val="28"/>
          <w:szCs w:val="28"/>
        </w:rPr>
        <w:t>и</w:t>
      </w:r>
      <w:r w:rsidRPr="007A6243">
        <w:rPr>
          <w:sz w:val="28"/>
          <w:szCs w:val="28"/>
        </w:rPr>
        <w:t>ятия, поскольку он характеризует долю средств, вложенных собственниками в о</w:t>
      </w:r>
      <w:r w:rsidRPr="007A6243">
        <w:rPr>
          <w:sz w:val="28"/>
          <w:szCs w:val="28"/>
        </w:rPr>
        <w:t>б</w:t>
      </w:r>
      <w:r w:rsidRPr="007A6243">
        <w:rPr>
          <w:sz w:val="28"/>
          <w:szCs w:val="28"/>
        </w:rPr>
        <w:t>щую стоимость имущества предприятия.</w:t>
      </w:r>
    </w:p>
    <w:p w:rsidR="007E3572" w:rsidRDefault="007E3572" w:rsidP="007A6243">
      <w:pPr>
        <w:numPr>
          <w:ilvl w:val="0"/>
          <w:numId w:val="12"/>
        </w:numPr>
        <w:tabs>
          <w:tab w:val="left" w:pos="993"/>
        </w:tabs>
        <w:spacing w:before="0" w:line="360" w:lineRule="auto"/>
        <w:ind w:left="0" w:firstLine="709"/>
        <w:rPr>
          <w:sz w:val="28"/>
          <w:szCs w:val="28"/>
        </w:rPr>
      </w:pPr>
      <w:r w:rsidRPr="007A6243">
        <w:rPr>
          <w:sz w:val="28"/>
          <w:szCs w:val="28"/>
        </w:rPr>
        <w:t>коэффициент финансовой зависимости (доля заемного капит</w:t>
      </w:r>
      <w:r w:rsidRPr="007A6243">
        <w:rPr>
          <w:sz w:val="28"/>
          <w:szCs w:val="28"/>
        </w:rPr>
        <w:t>а</w:t>
      </w:r>
      <w:r w:rsidRPr="007A6243">
        <w:rPr>
          <w:sz w:val="28"/>
          <w:szCs w:val="28"/>
        </w:rPr>
        <w:t>ла)</w:t>
      </w:r>
    </w:p>
    <w:p w:rsidR="007A6243" w:rsidRPr="007A6243" w:rsidRDefault="007A6243" w:rsidP="007A6243">
      <w:pPr>
        <w:tabs>
          <w:tab w:val="left" w:pos="993"/>
        </w:tabs>
        <w:spacing w:before="0" w:line="360" w:lineRule="auto"/>
        <w:ind w:left="709" w:firstLine="0"/>
        <w:rPr>
          <w:sz w:val="28"/>
          <w:szCs w:val="28"/>
        </w:rPr>
      </w:pPr>
    </w:p>
    <w:p w:rsidR="007E3572" w:rsidRPr="007A6243" w:rsidRDefault="007E3572" w:rsidP="007A6243">
      <w:pPr>
        <w:tabs>
          <w:tab w:val="left" w:pos="993"/>
        </w:tabs>
        <w:spacing w:before="0" w:line="360" w:lineRule="auto"/>
        <w:ind w:firstLine="709"/>
        <w:rPr>
          <w:sz w:val="28"/>
          <w:szCs w:val="28"/>
        </w:rPr>
      </w:pPr>
      <w:r w:rsidRPr="007A6243">
        <w:rPr>
          <w:position w:val="-30"/>
          <w:sz w:val="28"/>
          <w:szCs w:val="28"/>
        </w:rPr>
        <w:object w:dxaOrig="4660" w:dyaOrig="680">
          <v:shape id="_x0000_i1026" type="#_x0000_t75" style="width:233.25pt;height:33.75pt" o:ole="" fillcolor="window">
            <v:imagedata r:id="rId9" o:title=""/>
          </v:shape>
          <o:OLEObject Type="Embed" ProgID="Equation.3" ShapeID="_x0000_i1026" DrawAspect="Content" ObjectID="_1427111035" r:id="rId10"/>
        </w:object>
      </w:r>
    </w:p>
    <w:p w:rsidR="007A6243" w:rsidRDefault="007A6243" w:rsidP="007A6243">
      <w:pPr>
        <w:tabs>
          <w:tab w:val="left" w:pos="993"/>
        </w:tabs>
        <w:spacing w:before="0" w:line="360" w:lineRule="auto"/>
        <w:ind w:firstLine="709"/>
        <w:rPr>
          <w:sz w:val="28"/>
          <w:szCs w:val="28"/>
        </w:rPr>
      </w:pPr>
    </w:p>
    <w:p w:rsidR="007E3572" w:rsidRPr="007A6243" w:rsidRDefault="007E3572" w:rsidP="007A6243">
      <w:pPr>
        <w:tabs>
          <w:tab w:val="left" w:pos="993"/>
        </w:tabs>
        <w:spacing w:before="0" w:line="360" w:lineRule="auto"/>
        <w:ind w:firstLine="709"/>
        <w:rPr>
          <w:sz w:val="28"/>
          <w:szCs w:val="28"/>
        </w:rPr>
      </w:pPr>
      <w:r w:rsidRPr="007A6243">
        <w:rPr>
          <w:sz w:val="28"/>
          <w:szCs w:val="28"/>
        </w:rPr>
        <w:t>Этот коэффициент обратный к предыдущему и показывает долю заемных средств в имуществе предприятия.</w:t>
      </w:r>
    </w:p>
    <w:p w:rsidR="007E3572" w:rsidRPr="007A6243" w:rsidRDefault="007E3572" w:rsidP="007A6243">
      <w:pPr>
        <w:numPr>
          <w:ilvl w:val="0"/>
          <w:numId w:val="12"/>
        </w:numPr>
        <w:tabs>
          <w:tab w:val="left" w:pos="993"/>
        </w:tabs>
        <w:spacing w:before="0" w:line="360" w:lineRule="auto"/>
        <w:ind w:left="0" w:firstLine="709"/>
        <w:rPr>
          <w:sz w:val="28"/>
          <w:szCs w:val="28"/>
        </w:rPr>
      </w:pPr>
      <w:r w:rsidRPr="007A6243">
        <w:rPr>
          <w:sz w:val="28"/>
          <w:szCs w:val="28"/>
        </w:rPr>
        <w:t>плечо финансового рычага или коэффициент финансового риска (отношение заемного капитала к собственному)</w:t>
      </w:r>
    </w:p>
    <w:p w:rsidR="007A6243" w:rsidRDefault="007A6243" w:rsidP="007A6243">
      <w:pPr>
        <w:tabs>
          <w:tab w:val="left" w:pos="993"/>
        </w:tabs>
        <w:spacing w:before="0" w:line="360" w:lineRule="auto"/>
        <w:ind w:firstLine="709"/>
        <w:rPr>
          <w:sz w:val="28"/>
          <w:szCs w:val="28"/>
        </w:rPr>
      </w:pPr>
    </w:p>
    <w:p w:rsidR="007E3572" w:rsidRPr="007A6243" w:rsidRDefault="007E3572" w:rsidP="007A6243">
      <w:pPr>
        <w:tabs>
          <w:tab w:val="left" w:pos="993"/>
        </w:tabs>
        <w:spacing w:before="0" w:line="360" w:lineRule="auto"/>
        <w:ind w:firstLine="709"/>
        <w:rPr>
          <w:sz w:val="28"/>
          <w:szCs w:val="28"/>
        </w:rPr>
      </w:pPr>
      <w:r w:rsidRPr="007A6243">
        <w:rPr>
          <w:position w:val="-30"/>
          <w:sz w:val="28"/>
          <w:szCs w:val="28"/>
        </w:rPr>
        <w:object w:dxaOrig="6000" w:dyaOrig="680">
          <v:shape id="_x0000_i1027" type="#_x0000_t75" style="width:300pt;height:33.75pt" o:ole="" fillcolor="window">
            <v:imagedata r:id="rId11" o:title=""/>
          </v:shape>
          <o:OLEObject Type="Embed" ProgID="Equation.3" ShapeID="_x0000_i1027" DrawAspect="Content" ObjectID="_1427111036" r:id="rId12"/>
        </w:object>
      </w:r>
    </w:p>
    <w:p w:rsidR="007A6243" w:rsidRDefault="007A6243" w:rsidP="007A6243">
      <w:pPr>
        <w:tabs>
          <w:tab w:val="left" w:pos="993"/>
        </w:tabs>
        <w:spacing w:before="0" w:line="360" w:lineRule="auto"/>
        <w:ind w:firstLine="709"/>
        <w:rPr>
          <w:sz w:val="28"/>
          <w:szCs w:val="28"/>
        </w:rPr>
      </w:pPr>
    </w:p>
    <w:p w:rsidR="007E3572" w:rsidRPr="007A6243" w:rsidRDefault="007E3572" w:rsidP="007A6243">
      <w:pPr>
        <w:tabs>
          <w:tab w:val="left" w:pos="993"/>
        </w:tabs>
        <w:spacing w:before="0" w:line="360" w:lineRule="auto"/>
        <w:ind w:firstLine="709"/>
        <w:rPr>
          <w:sz w:val="28"/>
          <w:szCs w:val="28"/>
        </w:rPr>
      </w:pPr>
      <w:r w:rsidRPr="007A6243">
        <w:rPr>
          <w:sz w:val="28"/>
          <w:szCs w:val="28"/>
        </w:rPr>
        <w:t>Коэффициент показывает, какая часть деятельности предприятия финанс</w:t>
      </w:r>
      <w:r w:rsidRPr="007A6243">
        <w:rPr>
          <w:sz w:val="28"/>
          <w:szCs w:val="28"/>
        </w:rPr>
        <w:t>и</w:t>
      </w:r>
      <w:r w:rsidRPr="007A6243">
        <w:rPr>
          <w:sz w:val="28"/>
          <w:szCs w:val="28"/>
        </w:rPr>
        <w:t>руется за счет собственных средств, а какая – за счет заемных. Ситуация, при кот</w:t>
      </w:r>
      <w:r w:rsidRPr="007A6243">
        <w:rPr>
          <w:sz w:val="28"/>
          <w:szCs w:val="28"/>
        </w:rPr>
        <w:t>о</w:t>
      </w:r>
      <w:r w:rsidRPr="007A6243">
        <w:rPr>
          <w:sz w:val="28"/>
          <w:szCs w:val="28"/>
        </w:rPr>
        <w:t>рой величина плеча финансового рычага больше 1 (большая часть имущества предприятия сформирована за счет заемных средств), может свидетельствовать об опасности неплатежеспособности и нередко затрудняет возможность получения кр</w:t>
      </w:r>
      <w:r w:rsidRPr="007A6243">
        <w:rPr>
          <w:sz w:val="28"/>
          <w:szCs w:val="28"/>
        </w:rPr>
        <w:t>е</w:t>
      </w:r>
      <w:r w:rsidRPr="007A6243">
        <w:rPr>
          <w:sz w:val="28"/>
          <w:szCs w:val="28"/>
        </w:rPr>
        <w:t>дита.</w:t>
      </w:r>
    </w:p>
    <w:p w:rsidR="007E3572" w:rsidRPr="007A6243" w:rsidRDefault="007E3572" w:rsidP="007A6243">
      <w:pPr>
        <w:tabs>
          <w:tab w:val="left" w:pos="993"/>
        </w:tabs>
        <w:spacing w:before="0" w:line="360" w:lineRule="auto"/>
        <w:ind w:firstLine="709"/>
        <w:rPr>
          <w:sz w:val="28"/>
          <w:szCs w:val="28"/>
        </w:rPr>
      </w:pPr>
      <w:r w:rsidRPr="007A6243">
        <w:rPr>
          <w:sz w:val="28"/>
          <w:szCs w:val="28"/>
        </w:rPr>
        <w:t xml:space="preserve">Сразу же следует предостеречь от буквального понимания </w:t>
      </w:r>
      <w:r w:rsidRPr="007A6243">
        <w:rPr>
          <w:sz w:val="28"/>
          <w:szCs w:val="28"/>
        </w:rPr>
        <w:lastRenderedPageBreak/>
        <w:t>рекомендуемых значений для рассмотренных показателей. В ряде случаев доля собственного кап</w:t>
      </w:r>
      <w:r w:rsidRPr="007A6243">
        <w:rPr>
          <w:sz w:val="28"/>
          <w:szCs w:val="28"/>
        </w:rPr>
        <w:t>и</w:t>
      </w:r>
      <w:r w:rsidRPr="007A6243">
        <w:rPr>
          <w:sz w:val="28"/>
          <w:szCs w:val="28"/>
        </w:rPr>
        <w:t>тала в их общем объеме может быть менее половины, и тем не менее такие пре</w:t>
      </w:r>
      <w:r w:rsidRPr="007A6243">
        <w:rPr>
          <w:sz w:val="28"/>
          <w:szCs w:val="28"/>
        </w:rPr>
        <w:t>д</w:t>
      </w:r>
      <w:r w:rsidRPr="007A6243">
        <w:rPr>
          <w:sz w:val="28"/>
          <w:szCs w:val="28"/>
        </w:rPr>
        <w:t>приятия будут сохранять достаточно высокую финансовую устойчивость. Это в первую очередь касается предприятий, деятельность которых характеризуется в</w:t>
      </w:r>
      <w:r w:rsidRPr="007A6243">
        <w:rPr>
          <w:sz w:val="28"/>
          <w:szCs w:val="28"/>
        </w:rPr>
        <w:t>ы</w:t>
      </w:r>
      <w:r w:rsidRPr="007A6243">
        <w:rPr>
          <w:sz w:val="28"/>
          <w:szCs w:val="28"/>
        </w:rPr>
        <w:t>сокой оборачиваемостью активов, стабильным спросом на реализуемую проду</w:t>
      </w:r>
      <w:r w:rsidRPr="007A6243">
        <w:rPr>
          <w:sz w:val="28"/>
          <w:szCs w:val="28"/>
        </w:rPr>
        <w:t>к</w:t>
      </w:r>
      <w:r w:rsidRPr="007A6243">
        <w:rPr>
          <w:sz w:val="28"/>
          <w:szCs w:val="28"/>
        </w:rPr>
        <w:t>цию, налаженными каналами снабжения и сбыта, низким уровнем постоянных з</w:t>
      </w:r>
      <w:r w:rsidRPr="007A6243">
        <w:rPr>
          <w:sz w:val="28"/>
          <w:szCs w:val="28"/>
        </w:rPr>
        <w:t>а</w:t>
      </w:r>
      <w:r w:rsidRPr="007A6243">
        <w:rPr>
          <w:sz w:val="28"/>
          <w:szCs w:val="28"/>
        </w:rPr>
        <w:t>трат (например, торговые и посреднические орг</w:t>
      </w:r>
      <w:r w:rsidRPr="007A6243">
        <w:rPr>
          <w:sz w:val="28"/>
          <w:szCs w:val="28"/>
        </w:rPr>
        <w:t>а</w:t>
      </w:r>
      <w:r w:rsidRPr="007A6243">
        <w:rPr>
          <w:sz w:val="28"/>
          <w:szCs w:val="28"/>
        </w:rPr>
        <w:t>низации).</w:t>
      </w:r>
    </w:p>
    <w:p w:rsidR="007E3572" w:rsidRPr="007A6243" w:rsidRDefault="007E3572" w:rsidP="007A6243">
      <w:pPr>
        <w:tabs>
          <w:tab w:val="left" w:pos="993"/>
        </w:tabs>
        <w:spacing w:before="0" w:line="360" w:lineRule="auto"/>
        <w:ind w:firstLine="709"/>
        <w:rPr>
          <w:sz w:val="28"/>
          <w:szCs w:val="28"/>
        </w:rPr>
      </w:pPr>
      <w:r w:rsidRPr="007A6243">
        <w:rPr>
          <w:sz w:val="28"/>
          <w:szCs w:val="28"/>
        </w:rPr>
        <w:t>У капиталоемких предприятий с длительным периодом оборота средств, имеющих значительный удельный вес активов целевого назначения (к примеру, предприятий машиностроительного комплекса), доля заемных средств в 40-50 % может быть опасна для финансовой стабильности [4].</w:t>
      </w:r>
    </w:p>
    <w:p w:rsidR="007E3572" w:rsidRPr="007A6243" w:rsidRDefault="007E3572" w:rsidP="007A6243">
      <w:pPr>
        <w:tabs>
          <w:tab w:val="left" w:pos="993"/>
        </w:tabs>
        <w:spacing w:before="0" w:line="360" w:lineRule="auto"/>
        <w:ind w:firstLine="709"/>
        <w:rPr>
          <w:sz w:val="28"/>
          <w:szCs w:val="28"/>
        </w:rPr>
      </w:pPr>
      <w:r w:rsidRPr="007A6243">
        <w:rPr>
          <w:sz w:val="28"/>
          <w:szCs w:val="28"/>
        </w:rPr>
        <w:t>Особое внимание при оценке структуры источников имущества предприятия нужно уделить способу их размещения в активе. В этом проявляется неразрывная связь анализа пассивной и активной частей баланса. Известно, что на наших пре</w:t>
      </w:r>
      <w:r w:rsidRPr="007A6243">
        <w:rPr>
          <w:sz w:val="28"/>
          <w:szCs w:val="28"/>
        </w:rPr>
        <w:t>д</w:t>
      </w:r>
      <w:r w:rsidRPr="007A6243">
        <w:rPr>
          <w:sz w:val="28"/>
          <w:szCs w:val="28"/>
        </w:rPr>
        <w:t>приятиях скопилась масса неиспользуемых (или слабо используемых) основных и оборотных средств. К числу отрицательных последствий</w:t>
      </w:r>
      <w:r w:rsidR="007A6243">
        <w:rPr>
          <w:sz w:val="28"/>
          <w:szCs w:val="28"/>
        </w:rPr>
        <w:t xml:space="preserve"> </w:t>
      </w:r>
      <w:r w:rsidRPr="007A6243">
        <w:rPr>
          <w:sz w:val="28"/>
          <w:szCs w:val="28"/>
        </w:rPr>
        <w:t>этого явления относится повышенная потребность в дополнительном финансировании, покрывающем о</w:t>
      </w:r>
      <w:r w:rsidRPr="007A6243">
        <w:rPr>
          <w:sz w:val="28"/>
          <w:szCs w:val="28"/>
        </w:rPr>
        <w:t>т</w:t>
      </w:r>
      <w:r w:rsidRPr="007A6243">
        <w:rPr>
          <w:sz w:val="28"/>
          <w:szCs w:val="28"/>
        </w:rPr>
        <w:t>влечение средств из оборота. Поскольку собственные средства предприятия огр</w:t>
      </w:r>
      <w:r w:rsidRPr="007A6243">
        <w:rPr>
          <w:sz w:val="28"/>
          <w:szCs w:val="28"/>
        </w:rPr>
        <w:t>а</w:t>
      </w:r>
      <w:r w:rsidRPr="007A6243">
        <w:rPr>
          <w:sz w:val="28"/>
          <w:szCs w:val="28"/>
        </w:rPr>
        <w:t>ничены, источником дополнительного финансирования деятельности становится, как правило, заемный капитал. В результате возникает эффект спирали, каждый виток которой ухудшает текущую платежеспособность предприятия, поскольку в условиях значительного отвлечения средств из оборота платежеспособность дост</w:t>
      </w:r>
      <w:r w:rsidRPr="007A6243">
        <w:rPr>
          <w:sz w:val="28"/>
          <w:szCs w:val="28"/>
        </w:rPr>
        <w:t>и</w:t>
      </w:r>
      <w:r w:rsidRPr="007A6243">
        <w:rPr>
          <w:sz w:val="28"/>
          <w:szCs w:val="28"/>
        </w:rPr>
        <w:t>гается за счет оставшейся части работающего капитала (средств в обороте). Те</w:t>
      </w:r>
      <w:r w:rsidRPr="007A6243">
        <w:rPr>
          <w:sz w:val="28"/>
          <w:szCs w:val="28"/>
        </w:rPr>
        <w:t>н</w:t>
      </w:r>
      <w:r w:rsidRPr="007A6243">
        <w:rPr>
          <w:sz w:val="28"/>
          <w:szCs w:val="28"/>
        </w:rPr>
        <w:t>денция к росту иммобилизованных средств делает эту задачу все более труднора</w:t>
      </w:r>
      <w:r w:rsidRPr="007A6243">
        <w:rPr>
          <w:sz w:val="28"/>
          <w:szCs w:val="28"/>
        </w:rPr>
        <w:t>з</w:t>
      </w:r>
      <w:r w:rsidRPr="007A6243">
        <w:rPr>
          <w:sz w:val="28"/>
          <w:szCs w:val="28"/>
        </w:rPr>
        <w:t>решимой.</w:t>
      </w:r>
    </w:p>
    <w:p w:rsidR="007E3572" w:rsidRPr="007A6243" w:rsidRDefault="007E3572" w:rsidP="007A6243">
      <w:pPr>
        <w:tabs>
          <w:tab w:val="left" w:pos="993"/>
        </w:tabs>
        <w:spacing w:before="0" w:line="360" w:lineRule="auto"/>
        <w:ind w:firstLine="709"/>
        <w:rPr>
          <w:sz w:val="28"/>
          <w:szCs w:val="28"/>
        </w:rPr>
      </w:pPr>
      <w:r w:rsidRPr="007A6243">
        <w:rPr>
          <w:sz w:val="28"/>
          <w:szCs w:val="28"/>
        </w:rPr>
        <w:t>Предприятия, у которых значителен удельный вес недвижимого имущества, должны иметь большую долю собственных источников (чтобы объем долгосрочн</w:t>
      </w:r>
      <w:r w:rsidRPr="007A6243">
        <w:rPr>
          <w:sz w:val="28"/>
          <w:szCs w:val="28"/>
        </w:rPr>
        <w:t>о</w:t>
      </w:r>
      <w:r w:rsidRPr="007A6243">
        <w:rPr>
          <w:sz w:val="28"/>
          <w:szCs w:val="28"/>
        </w:rPr>
        <w:t xml:space="preserve">го финансирования перекрывал величину долгосрочных </w:t>
      </w:r>
      <w:r w:rsidRPr="007A6243">
        <w:rPr>
          <w:sz w:val="28"/>
          <w:szCs w:val="28"/>
        </w:rPr>
        <w:lastRenderedPageBreak/>
        <w:t>активов). Общее правило обеспечения финансовой устойчивости: долгосрочные активы должны быть сфо</w:t>
      </w:r>
      <w:r w:rsidRPr="007A6243">
        <w:rPr>
          <w:sz w:val="28"/>
          <w:szCs w:val="28"/>
        </w:rPr>
        <w:t>р</w:t>
      </w:r>
      <w:r w:rsidRPr="007A6243">
        <w:rPr>
          <w:sz w:val="28"/>
          <w:szCs w:val="28"/>
        </w:rPr>
        <w:t>мированы за счет долгосрочных источников, собственных и заемных. Если пре</w:t>
      </w:r>
      <w:r w:rsidRPr="007A6243">
        <w:rPr>
          <w:sz w:val="28"/>
          <w:szCs w:val="28"/>
        </w:rPr>
        <w:t>д</w:t>
      </w:r>
      <w:r w:rsidRPr="007A6243">
        <w:rPr>
          <w:sz w:val="28"/>
          <w:szCs w:val="28"/>
        </w:rPr>
        <w:t>приятие не располагает заемными средствами, привлекаемыми на длительной о</w:t>
      </w:r>
      <w:r w:rsidRPr="007A6243">
        <w:rPr>
          <w:sz w:val="28"/>
          <w:szCs w:val="28"/>
        </w:rPr>
        <w:t>с</w:t>
      </w:r>
      <w:r w:rsidRPr="007A6243">
        <w:rPr>
          <w:sz w:val="28"/>
          <w:szCs w:val="28"/>
        </w:rPr>
        <w:t>нове, основные средства и прочие внеоборотные активы должны формироваться за счет собственного капитала.</w:t>
      </w:r>
    </w:p>
    <w:p w:rsidR="007E3572" w:rsidRPr="007A6243" w:rsidRDefault="007E3572" w:rsidP="007A6243">
      <w:pPr>
        <w:tabs>
          <w:tab w:val="left" w:pos="993"/>
        </w:tabs>
        <w:spacing w:before="0" w:line="360" w:lineRule="auto"/>
        <w:ind w:firstLine="709"/>
        <w:rPr>
          <w:sz w:val="28"/>
          <w:szCs w:val="28"/>
        </w:rPr>
      </w:pPr>
      <w:r w:rsidRPr="007A6243">
        <w:rPr>
          <w:sz w:val="28"/>
          <w:szCs w:val="28"/>
        </w:rPr>
        <w:t>На структуру баланса непосредственное влияние оказывает период оборота средств. Скорость (период) оборота капитала во многом определяет рационал</w:t>
      </w:r>
      <w:r w:rsidRPr="007A6243">
        <w:rPr>
          <w:sz w:val="28"/>
          <w:szCs w:val="28"/>
        </w:rPr>
        <w:t>ь</w:t>
      </w:r>
      <w:r w:rsidRPr="007A6243">
        <w:rPr>
          <w:sz w:val="28"/>
          <w:szCs w:val="28"/>
        </w:rPr>
        <w:t>ность или нерациональность структуры пассивов. Предприятие, скорость оборота средств у которого выше, может иметь большую долю заемных источников в сов</w:t>
      </w:r>
      <w:r w:rsidRPr="007A6243">
        <w:rPr>
          <w:sz w:val="28"/>
          <w:szCs w:val="28"/>
        </w:rPr>
        <w:t>о</w:t>
      </w:r>
      <w:r w:rsidRPr="007A6243">
        <w:rPr>
          <w:sz w:val="28"/>
          <w:szCs w:val="28"/>
        </w:rPr>
        <w:t>купных пассивах без угрозы для собственной платежеспособности и без увелич</w:t>
      </w:r>
      <w:r w:rsidRPr="007A6243">
        <w:rPr>
          <w:sz w:val="28"/>
          <w:szCs w:val="28"/>
        </w:rPr>
        <w:t>е</w:t>
      </w:r>
      <w:r w:rsidRPr="007A6243">
        <w:rPr>
          <w:sz w:val="28"/>
          <w:szCs w:val="28"/>
        </w:rPr>
        <w:t>ния риска для кредитора (предприятию с высокой оборачиваемостью капитала ле</w:t>
      </w:r>
      <w:r w:rsidRPr="007A6243">
        <w:rPr>
          <w:sz w:val="28"/>
          <w:szCs w:val="28"/>
        </w:rPr>
        <w:t>г</w:t>
      </w:r>
      <w:r w:rsidRPr="007A6243">
        <w:rPr>
          <w:sz w:val="28"/>
          <w:szCs w:val="28"/>
        </w:rPr>
        <w:t>че обеспечить приток денежных средств и, следовательно, рассчитаться по своим обязательствам). Поэтому такие предприятия более привлекательны для кредит</w:t>
      </w:r>
      <w:r w:rsidRPr="007A6243">
        <w:rPr>
          <w:sz w:val="28"/>
          <w:szCs w:val="28"/>
        </w:rPr>
        <w:t>о</w:t>
      </w:r>
      <w:r w:rsidRPr="007A6243">
        <w:rPr>
          <w:sz w:val="28"/>
          <w:szCs w:val="28"/>
        </w:rPr>
        <w:t>ров и заимодавцев.</w:t>
      </w:r>
    </w:p>
    <w:p w:rsidR="007E3572" w:rsidRPr="007A6243" w:rsidRDefault="007E3572" w:rsidP="007A6243">
      <w:pPr>
        <w:tabs>
          <w:tab w:val="left" w:pos="993"/>
        </w:tabs>
        <w:spacing w:before="0" w:line="360" w:lineRule="auto"/>
        <w:ind w:firstLine="709"/>
        <w:rPr>
          <w:sz w:val="28"/>
          <w:szCs w:val="28"/>
        </w:rPr>
      </w:pPr>
      <w:r w:rsidRPr="007A6243">
        <w:rPr>
          <w:sz w:val="28"/>
          <w:szCs w:val="28"/>
        </w:rPr>
        <w:t>Особое значение при оценке рациональности структуры источников средств имеет соотношение длительности производственно-коммерческого цикла и срока погашения кредиторской задолженности, что не всегда учитывается на практике. Чем больший период производственно-коммерческий цикл обслуживается капит</w:t>
      </w:r>
      <w:r w:rsidRPr="007A6243">
        <w:rPr>
          <w:sz w:val="28"/>
          <w:szCs w:val="28"/>
        </w:rPr>
        <w:t>а</w:t>
      </w:r>
      <w:r w:rsidRPr="007A6243">
        <w:rPr>
          <w:sz w:val="28"/>
          <w:szCs w:val="28"/>
        </w:rPr>
        <w:t>лом кредитора, тем меньшая доля собственного капитала может быть у предпр</w:t>
      </w:r>
      <w:r w:rsidRPr="007A6243">
        <w:rPr>
          <w:sz w:val="28"/>
          <w:szCs w:val="28"/>
        </w:rPr>
        <w:t>и</w:t>
      </w:r>
      <w:r w:rsidRPr="007A6243">
        <w:rPr>
          <w:sz w:val="28"/>
          <w:szCs w:val="28"/>
        </w:rPr>
        <w:t>ятия.</w:t>
      </w:r>
    </w:p>
    <w:p w:rsidR="007E3572" w:rsidRPr="007A6243" w:rsidRDefault="007E3572" w:rsidP="007A6243">
      <w:pPr>
        <w:tabs>
          <w:tab w:val="left" w:pos="993"/>
        </w:tabs>
        <w:spacing w:before="0" w:line="360" w:lineRule="auto"/>
        <w:ind w:firstLine="709"/>
        <w:rPr>
          <w:sz w:val="28"/>
          <w:szCs w:val="28"/>
        </w:rPr>
      </w:pPr>
      <w:r w:rsidRPr="007A6243">
        <w:rPr>
          <w:sz w:val="28"/>
          <w:szCs w:val="28"/>
        </w:rPr>
        <w:t>Еще один фактор, влияющий на соотношение собственных и заемных средств, - структура затрат предприятия. В составе затрат любого предприятия есть расходы, величина которых непосредственно зависит от масштабов деловой акти</w:t>
      </w:r>
      <w:r w:rsidRPr="007A6243">
        <w:rPr>
          <w:sz w:val="28"/>
          <w:szCs w:val="28"/>
        </w:rPr>
        <w:t>в</w:t>
      </w:r>
      <w:r w:rsidRPr="007A6243">
        <w:rPr>
          <w:sz w:val="28"/>
          <w:szCs w:val="28"/>
        </w:rPr>
        <w:t>ности (их принято называть условно-переменными), и затраты, величина которых на определенном этапе не зависит (слабо зависит) от объема деятельности (усло</w:t>
      </w:r>
      <w:r w:rsidRPr="007A6243">
        <w:rPr>
          <w:sz w:val="28"/>
          <w:szCs w:val="28"/>
        </w:rPr>
        <w:t>в</w:t>
      </w:r>
      <w:r w:rsidRPr="007A6243">
        <w:rPr>
          <w:sz w:val="28"/>
          <w:szCs w:val="28"/>
        </w:rPr>
        <w:t>но-постоянные). К числу последних относятся амортизация, арендная плата, зар</w:t>
      </w:r>
      <w:r w:rsidRPr="007A6243">
        <w:rPr>
          <w:sz w:val="28"/>
          <w:szCs w:val="28"/>
        </w:rPr>
        <w:t>а</w:t>
      </w:r>
      <w:r w:rsidRPr="007A6243">
        <w:rPr>
          <w:sz w:val="28"/>
          <w:szCs w:val="28"/>
        </w:rPr>
        <w:t>ботная плата административно-управленческого персонала и др. Чем больше вел</w:t>
      </w:r>
      <w:r w:rsidRPr="007A6243">
        <w:rPr>
          <w:sz w:val="28"/>
          <w:szCs w:val="28"/>
        </w:rPr>
        <w:t>и</w:t>
      </w:r>
      <w:r w:rsidRPr="007A6243">
        <w:rPr>
          <w:sz w:val="28"/>
          <w:szCs w:val="28"/>
        </w:rPr>
        <w:t xml:space="preserve">чина условно-постоянных расходов в себестоимости продукции, тем выше риск </w:t>
      </w:r>
      <w:r w:rsidRPr="007A6243">
        <w:rPr>
          <w:sz w:val="28"/>
          <w:szCs w:val="28"/>
        </w:rPr>
        <w:lastRenderedPageBreak/>
        <w:t>неплатежеспособности предприятия, если по каким-либо причинам его доходы п</w:t>
      </w:r>
      <w:r w:rsidRPr="007A6243">
        <w:rPr>
          <w:sz w:val="28"/>
          <w:szCs w:val="28"/>
        </w:rPr>
        <w:t>а</w:t>
      </w:r>
      <w:r w:rsidRPr="007A6243">
        <w:rPr>
          <w:sz w:val="28"/>
          <w:szCs w:val="28"/>
        </w:rPr>
        <w:t>дают. Следовательно, предприятия, у которых удельный вес постоянных расходов в общей сумме затрат значителен, должны иметь больший объем собственного к</w:t>
      </w:r>
      <w:r w:rsidRPr="007A6243">
        <w:rPr>
          <w:sz w:val="28"/>
          <w:szCs w:val="28"/>
        </w:rPr>
        <w:t>а</w:t>
      </w:r>
      <w:r w:rsidRPr="007A6243">
        <w:rPr>
          <w:sz w:val="28"/>
          <w:szCs w:val="28"/>
        </w:rPr>
        <w:t>питала.</w:t>
      </w:r>
    </w:p>
    <w:p w:rsidR="007E3572" w:rsidRPr="007A6243" w:rsidRDefault="007E3572" w:rsidP="007A6243">
      <w:pPr>
        <w:tabs>
          <w:tab w:val="left" w:pos="993"/>
        </w:tabs>
        <w:spacing w:before="0" w:line="360" w:lineRule="auto"/>
        <w:ind w:firstLine="709"/>
        <w:rPr>
          <w:sz w:val="28"/>
          <w:szCs w:val="28"/>
        </w:rPr>
      </w:pPr>
      <w:r w:rsidRPr="007A6243">
        <w:rPr>
          <w:sz w:val="28"/>
          <w:szCs w:val="28"/>
        </w:rPr>
        <w:t>Коэффициенты, характеризующие структуру капитала, рассматриваются обычно в качестве характеристик риска предприятия. Чем больше доля долга, тем выше потребность в денежных средствах, необходимых для обслуживания долга. В случае возможного ухудшения финансовой ситуации у такого предприятия выше риск неплатежесп</w:t>
      </w:r>
      <w:r w:rsidRPr="007A6243">
        <w:rPr>
          <w:sz w:val="28"/>
          <w:szCs w:val="28"/>
        </w:rPr>
        <w:t>о</w:t>
      </w:r>
      <w:r w:rsidRPr="007A6243">
        <w:rPr>
          <w:sz w:val="28"/>
          <w:szCs w:val="28"/>
        </w:rPr>
        <w:t>собности.</w:t>
      </w:r>
    </w:p>
    <w:p w:rsidR="007E3572" w:rsidRPr="007A6243" w:rsidRDefault="007E3572" w:rsidP="007A6243">
      <w:pPr>
        <w:tabs>
          <w:tab w:val="left" w:pos="993"/>
        </w:tabs>
        <w:spacing w:before="0" w:line="360" w:lineRule="auto"/>
        <w:ind w:firstLine="709"/>
        <w:rPr>
          <w:sz w:val="28"/>
          <w:szCs w:val="28"/>
        </w:rPr>
      </w:pPr>
      <w:r w:rsidRPr="007A6243">
        <w:rPr>
          <w:sz w:val="28"/>
          <w:szCs w:val="28"/>
        </w:rPr>
        <w:t>Исходя из этого, приведенные коэффициенты могут рассматриваться как и</w:t>
      </w:r>
      <w:r w:rsidRPr="007A6243">
        <w:rPr>
          <w:sz w:val="28"/>
          <w:szCs w:val="28"/>
        </w:rPr>
        <w:t>н</w:t>
      </w:r>
      <w:r w:rsidRPr="007A6243">
        <w:rPr>
          <w:sz w:val="28"/>
          <w:szCs w:val="28"/>
        </w:rPr>
        <w:t>струменты поиска "проблемных моментов" на предприятии. Чем меньше доля до</w:t>
      </w:r>
      <w:r w:rsidRPr="007A6243">
        <w:rPr>
          <w:sz w:val="28"/>
          <w:szCs w:val="28"/>
        </w:rPr>
        <w:t>л</w:t>
      </w:r>
      <w:r w:rsidRPr="007A6243">
        <w:rPr>
          <w:sz w:val="28"/>
          <w:szCs w:val="28"/>
        </w:rPr>
        <w:t>га, тем меньше необходимость в углубленном анализе риска структуры капитала. Высокая доля долга делает необходимым обязательное рассмотрение основных в</w:t>
      </w:r>
      <w:r w:rsidRPr="007A6243">
        <w:rPr>
          <w:sz w:val="28"/>
          <w:szCs w:val="28"/>
        </w:rPr>
        <w:t>о</w:t>
      </w:r>
      <w:r w:rsidRPr="007A6243">
        <w:rPr>
          <w:sz w:val="28"/>
          <w:szCs w:val="28"/>
        </w:rPr>
        <w:t>просов, связанных с анализом: структуры собственного капитала, состава и стру</w:t>
      </w:r>
      <w:r w:rsidRPr="007A6243">
        <w:rPr>
          <w:sz w:val="28"/>
          <w:szCs w:val="28"/>
        </w:rPr>
        <w:t>к</w:t>
      </w:r>
      <w:r w:rsidRPr="007A6243">
        <w:rPr>
          <w:sz w:val="28"/>
          <w:szCs w:val="28"/>
        </w:rPr>
        <w:t>туры заемного капитала; способности предприятия генерировать денежные средс</w:t>
      </w:r>
      <w:r w:rsidRPr="007A6243">
        <w:rPr>
          <w:sz w:val="28"/>
          <w:szCs w:val="28"/>
        </w:rPr>
        <w:t>т</w:t>
      </w:r>
      <w:r w:rsidRPr="007A6243">
        <w:rPr>
          <w:sz w:val="28"/>
          <w:szCs w:val="28"/>
        </w:rPr>
        <w:t>ва, необходимые для покрытия существующих обязательств; доходности деятел</w:t>
      </w:r>
      <w:r w:rsidRPr="007A6243">
        <w:rPr>
          <w:sz w:val="28"/>
          <w:szCs w:val="28"/>
        </w:rPr>
        <w:t>ь</w:t>
      </w:r>
      <w:r w:rsidRPr="007A6243">
        <w:rPr>
          <w:sz w:val="28"/>
          <w:szCs w:val="28"/>
        </w:rPr>
        <w:t>ности и т.д.</w:t>
      </w:r>
    </w:p>
    <w:p w:rsidR="007E3572" w:rsidRPr="007A6243" w:rsidRDefault="007E3572" w:rsidP="007A6243">
      <w:pPr>
        <w:tabs>
          <w:tab w:val="left" w:pos="993"/>
        </w:tabs>
        <w:spacing w:before="0" w:line="360" w:lineRule="auto"/>
        <w:ind w:firstLine="709"/>
        <w:rPr>
          <w:sz w:val="28"/>
          <w:szCs w:val="28"/>
        </w:rPr>
      </w:pPr>
      <w:r w:rsidRPr="007A6243">
        <w:rPr>
          <w:sz w:val="28"/>
          <w:szCs w:val="28"/>
        </w:rPr>
        <w:t>Также особое внимание следует уделить вопросу кредиторской задолженн</w:t>
      </w:r>
      <w:r w:rsidRPr="007A6243">
        <w:rPr>
          <w:sz w:val="28"/>
          <w:szCs w:val="28"/>
        </w:rPr>
        <w:t>о</w:t>
      </w:r>
      <w:r w:rsidRPr="007A6243">
        <w:rPr>
          <w:sz w:val="28"/>
          <w:szCs w:val="28"/>
        </w:rPr>
        <w:t>сти. Необходимо изучить ее состав и динамику. При анализе кредиторской задо</w:t>
      </w:r>
      <w:r w:rsidRPr="007A6243">
        <w:rPr>
          <w:sz w:val="28"/>
          <w:szCs w:val="28"/>
        </w:rPr>
        <w:t>л</w:t>
      </w:r>
      <w:r w:rsidRPr="007A6243">
        <w:rPr>
          <w:sz w:val="28"/>
          <w:szCs w:val="28"/>
        </w:rPr>
        <w:t>женности необходимо учесть, что она является одновременно источником покр</w:t>
      </w:r>
      <w:r w:rsidRPr="007A6243">
        <w:rPr>
          <w:sz w:val="28"/>
          <w:szCs w:val="28"/>
        </w:rPr>
        <w:t>ы</w:t>
      </w:r>
      <w:r w:rsidRPr="007A6243">
        <w:rPr>
          <w:sz w:val="28"/>
          <w:szCs w:val="28"/>
        </w:rPr>
        <w:t>тия дебиторской задолженности, поэтому следует провести их сравнение.</w:t>
      </w:r>
    </w:p>
    <w:p w:rsidR="007E3572" w:rsidRPr="007A6243" w:rsidRDefault="007E3572" w:rsidP="007A6243">
      <w:pPr>
        <w:tabs>
          <w:tab w:val="left" w:pos="993"/>
        </w:tabs>
        <w:spacing w:before="0" w:line="360" w:lineRule="auto"/>
        <w:ind w:firstLine="709"/>
        <w:rPr>
          <w:sz w:val="28"/>
          <w:szCs w:val="28"/>
        </w:rPr>
      </w:pPr>
      <w:r w:rsidRPr="007A6243">
        <w:rPr>
          <w:sz w:val="28"/>
          <w:szCs w:val="28"/>
        </w:rPr>
        <w:t>Рассмотрение названных факторов лишь в их совокупности позволяет сделать обоснованные выводы относительно рациональности структуры к</w:t>
      </w:r>
      <w:r w:rsidRPr="007A6243">
        <w:rPr>
          <w:sz w:val="28"/>
          <w:szCs w:val="28"/>
        </w:rPr>
        <w:t>а</w:t>
      </w:r>
      <w:r w:rsidRPr="007A6243">
        <w:rPr>
          <w:sz w:val="28"/>
          <w:szCs w:val="28"/>
        </w:rPr>
        <w:t>питала.</w:t>
      </w:r>
    </w:p>
    <w:p w:rsidR="007E3572" w:rsidRPr="007A6243" w:rsidRDefault="007E3572" w:rsidP="007A6243">
      <w:pPr>
        <w:tabs>
          <w:tab w:val="left" w:pos="993"/>
        </w:tabs>
        <w:spacing w:before="0" w:line="360" w:lineRule="auto"/>
        <w:ind w:firstLine="709"/>
        <w:rPr>
          <w:i/>
          <w:sz w:val="28"/>
          <w:lang w:eastAsia="ja-JP"/>
        </w:rPr>
      </w:pPr>
    </w:p>
    <w:p w:rsidR="007E3572" w:rsidRPr="007A6243" w:rsidRDefault="007E3572" w:rsidP="007A6243">
      <w:pPr>
        <w:pStyle w:val="21"/>
        <w:keepNext w:val="0"/>
        <w:widowControl w:val="0"/>
        <w:tabs>
          <w:tab w:val="left" w:pos="993"/>
        </w:tabs>
        <w:spacing w:line="360" w:lineRule="auto"/>
        <w:ind w:firstLine="709"/>
        <w:jc w:val="both"/>
        <w:rPr>
          <w:rFonts w:ascii="Times New Roman" w:hAnsi="Times New Roman"/>
          <w:b w:val="0"/>
          <w:bCs w:val="0"/>
          <w:i w:val="0"/>
        </w:rPr>
      </w:pPr>
      <w:bookmarkStart w:id="5" w:name="_Toc208071353"/>
      <w:r w:rsidRPr="007A6243">
        <w:rPr>
          <w:rFonts w:ascii="Times New Roman" w:hAnsi="Times New Roman"/>
          <w:b w:val="0"/>
          <w:bCs w:val="0"/>
          <w:i w:val="0"/>
        </w:rPr>
        <w:t>1.3</w:t>
      </w:r>
      <w:r w:rsidR="007A6243">
        <w:rPr>
          <w:rFonts w:ascii="Times New Roman" w:hAnsi="Times New Roman"/>
          <w:b w:val="0"/>
          <w:bCs w:val="0"/>
          <w:i w:val="0"/>
        </w:rPr>
        <w:t xml:space="preserve"> </w:t>
      </w:r>
      <w:r w:rsidR="00B1222A" w:rsidRPr="007A6243">
        <w:rPr>
          <w:rFonts w:ascii="Times New Roman" w:hAnsi="Times New Roman"/>
          <w:b w:val="0"/>
          <w:bCs w:val="0"/>
          <w:i w:val="0"/>
        </w:rPr>
        <w:t>А</w:t>
      </w:r>
      <w:r w:rsidRPr="007A6243">
        <w:rPr>
          <w:rFonts w:ascii="Times New Roman" w:hAnsi="Times New Roman"/>
          <w:b w:val="0"/>
          <w:bCs w:val="0"/>
          <w:i w:val="0"/>
        </w:rPr>
        <w:t>нализ эффективности использования</w:t>
      </w:r>
      <w:r w:rsidR="007A6243">
        <w:rPr>
          <w:rFonts w:ascii="Times New Roman" w:hAnsi="Times New Roman"/>
          <w:b w:val="0"/>
          <w:bCs w:val="0"/>
          <w:i w:val="0"/>
        </w:rPr>
        <w:t xml:space="preserve"> </w:t>
      </w:r>
      <w:r w:rsidRPr="007A6243">
        <w:rPr>
          <w:rFonts w:ascii="Times New Roman" w:hAnsi="Times New Roman"/>
          <w:b w:val="0"/>
          <w:bCs w:val="0"/>
          <w:i w:val="0"/>
        </w:rPr>
        <w:t>капит</w:t>
      </w:r>
      <w:r w:rsidRPr="007A6243">
        <w:rPr>
          <w:rFonts w:ascii="Times New Roman" w:hAnsi="Times New Roman"/>
          <w:b w:val="0"/>
          <w:bCs w:val="0"/>
          <w:i w:val="0"/>
        </w:rPr>
        <w:t>а</w:t>
      </w:r>
      <w:r w:rsidRPr="007A6243">
        <w:rPr>
          <w:rFonts w:ascii="Times New Roman" w:hAnsi="Times New Roman"/>
          <w:b w:val="0"/>
          <w:bCs w:val="0"/>
          <w:i w:val="0"/>
        </w:rPr>
        <w:t>ла предприятия</w:t>
      </w:r>
      <w:bookmarkEnd w:id="5"/>
    </w:p>
    <w:p w:rsidR="007E3572" w:rsidRPr="007A6243" w:rsidRDefault="007E3572" w:rsidP="007A6243">
      <w:pPr>
        <w:tabs>
          <w:tab w:val="left" w:pos="993"/>
        </w:tabs>
        <w:spacing w:before="0" w:line="360" w:lineRule="auto"/>
        <w:ind w:firstLine="709"/>
        <w:rPr>
          <w:i/>
          <w:sz w:val="28"/>
          <w:lang w:eastAsia="ja-JP"/>
        </w:rPr>
      </w:pPr>
    </w:p>
    <w:p w:rsidR="007E3572" w:rsidRPr="007A6243" w:rsidRDefault="007E3572" w:rsidP="007A6243">
      <w:pPr>
        <w:pStyle w:val="a6"/>
        <w:widowControl w:val="0"/>
        <w:tabs>
          <w:tab w:val="left" w:pos="993"/>
        </w:tabs>
        <w:spacing w:line="360" w:lineRule="auto"/>
        <w:ind w:firstLine="709"/>
        <w:rPr>
          <w:szCs w:val="28"/>
        </w:rPr>
      </w:pPr>
      <w:r w:rsidRPr="007A6243">
        <w:rPr>
          <w:szCs w:val="28"/>
        </w:rPr>
        <w:t xml:space="preserve">Как известно, капитал находится в постоянном движении, переходя из </w:t>
      </w:r>
      <w:r w:rsidRPr="007A6243">
        <w:rPr>
          <w:szCs w:val="28"/>
        </w:rPr>
        <w:lastRenderedPageBreak/>
        <w:t>одной стадии кругооборота в другую. На первой стадии предприятие приобретает нео</w:t>
      </w:r>
      <w:r w:rsidRPr="007A6243">
        <w:rPr>
          <w:szCs w:val="28"/>
        </w:rPr>
        <w:t>б</w:t>
      </w:r>
      <w:r w:rsidRPr="007A6243">
        <w:rPr>
          <w:szCs w:val="28"/>
        </w:rPr>
        <w:t>ходимые ему основные фонды, производственные запасы, на второй – средства в форме запасов поступают в производство, а часть используется на оплату труда р</w:t>
      </w:r>
      <w:r w:rsidRPr="007A6243">
        <w:rPr>
          <w:szCs w:val="28"/>
        </w:rPr>
        <w:t>а</w:t>
      </w:r>
      <w:r w:rsidRPr="007A6243">
        <w:rPr>
          <w:szCs w:val="28"/>
        </w:rPr>
        <w:t>ботников, выплату налогов, платежей по социальному страхованию и другие ра</w:t>
      </w:r>
      <w:r w:rsidRPr="007A6243">
        <w:rPr>
          <w:szCs w:val="28"/>
        </w:rPr>
        <w:t>с</w:t>
      </w:r>
      <w:r w:rsidRPr="007A6243">
        <w:rPr>
          <w:szCs w:val="28"/>
        </w:rPr>
        <w:t>ходы. Заканчивается эта стадия выпуском готовой продукции. На третьей стадии готовая продукция реализуется, и на счет предприятия поступают денежные сре</w:t>
      </w:r>
      <w:r w:rsidRPr="007A6243">
        <w:rPr>
          <w:szCs w:val="28"/>
        </w:rPr>
        <w:t>д</w:t>
      </w:r>
      <w:r w:rsidRPr="007A6243">
        <w:rPr>
          <w:szCs w:val="28"/>
        </w:rPr>
        <w:t>ства. Чем быстрее капитал сделает кругооборот, тем больше продукции получит и реализует предприятие при одной и той же сумме капитала. Задержка движения средств на любой стадии ведет к замедлению оборачиваемости капитала, требует дополнительного вложения средств и может вызвать значительное ухудшение финансового с</w:t>
      </w:r>
      <w:r w:rsidRPr="007A6243">
        <w:rPr>
          <w:szCs w:val="28"/>
        </w:rPr>
        <w:t>о</w:t>
      </w:r>
      <w:r w:rsidRPr="007A6243">
        <w:rPr>
          <w:szCs w:val="28"/>
        </w:rPr>
        <w:t>стояния предприятия.</w:t>
      </w:r>
    </w:p>
    <w:p w:rsidR="007E3572" w:rsidRPr="007A6243" w:rsidRDefault="007E3572" w:rsidP="007A6243">
      <w:pPr>
        <w:pStyle w:val="a6"/>
        <w:widowControl w:val="0"/>
        <w:tabs>
          <w:tab w:val="left" w:pos="993"/>
        </w:tabs>
        <w:spacing w:line="360" w:lineRule="auto"/>
        <w:ind w:firstLine="709"/>
        <w:rPr>
          <w:szCs w:val="28"/>
        </w:rPr>
      </w:pPr>
      <w:r w:rsidRPr="007A6243">
        <w:rPr>
          <w:szCs w:val="28"/>
        </w:rPr>
        <w:t>Достигнутый в результате ускорения оборачиваемости эффект выражается в первую очередь в увеличении выпуска продукции без дополнительного привлеч</w:t>
      </w:r>
      <w:r w:rsidRPr="007A6243">
        <w:rPr>
          <w:szCs w:val="28"/>
        </w:rPr>
        <w:t>е</w:t>
      </w:r>
      <w:r w:rsidRPr="007A6243">
        <w:rPr>
          <w:szCs w:val="28"/>
        </w:rPr>
        <w:t>ния финансовых ресурсов. Кроме того, за счет ускорения оборачиваемости капит</w:t>
      </w:r>
      <w:r w:rsidRPr="007A6243">
        <w:rPr>
          <w:szCs w:val="28"/>
        </w:rPr>
        <w:t>а</w:t>
      </w:r>
      <w:r w:rsidRPr="007A6243">
        <w:rPr>
          <w:szCs w:val="28"/>
        </w:rPr>
        <w:t>ла происходит увеличение суммы прибыли, так как обычно к исходной денежной форме он возвращается с приращением. Если производство и реализация проду</w:t>
      </w:r>
      <w:r w:rsidRPr="007A6243">
        <w:rPr>
          <w:szCs w:val="28"/>
        </w:rPr>
        <w:t>к</w:t>
      </w:r>
      <w:r w:rsidRPr="007A6243">
        <w:rPr>
          <w:szCs w:val="28"/>
        </w:rPr>
        <w:t>ции являются убыточными, то ускорение оборачиваемости средств ведет к уху</w:t>
      </w:r>
      <w:r w:rsidRPr="007A6243">
        <w:rPr>
          <w:szCs w:val="28"/>
        </w:rPr>
        <w:t>д</w:t>
      </w:r>
      <w:r w:rsidRPr="007A6243">
        <w:rPr>
          <w:szCs w:val="28"/>
        </w:rPr>
        <w:t>шению финансовых результатов. Из сказанного следует, что нужно стремиться не только к ускорению движения капитала на всех стадиях кругооборота, но и к ма</w:t>
      </w:r>
      <w:r w:rsidRPr="007A6243">
        <w:rPr>
          <w:szCs w:val="28"/>
        </w:rPr>
        <w:t>к</w:t>
      </w:r>
      <w:r w:rsidRPr="007A6243">
        <w:rPr>
          <w:szCs w:val="28"/>
        </w:rPr>
        <w:t>симальной его отдаче, которая выражается в увеличении суммы прибыли на один рубль капитала. Это достигается рациональным и экономным использованием всех ресурсов, недопущением их перерасходов, потерь на всех стадиях кругооборота. В результате капитал вернется к своему исходному состоянию в большей сумме, т.е. с прибылью.</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Таким образом, эффективность использования капитала характеризуется его отдачей (рентабельностью) как отношение суммы прибыли к среднегодовой сумме основного и оборотного капитала. Для характеристики интенсивности использов</w:t>
      </w:r>
      <w:r w:rsidRPr="007A6243">
        <w:rPr>
          <w:sz w:val="28"/>
          <w:szCs w:val="28"/>
          <w:lang w:eastAsia="ja-JP"/>
        </w:rPr>
        <w:t>а</w:t>
      </w:r>
      <w:r w:rsidRPr="007A6243">
        <w:rPr>
          <w:sz w:val="28"/>
          <w:szCs w:val="28"/>
          <w:lang w:eastAsia="ja-JP"/>
        </w:rPr>
        <w:t xml:space="preserve">ния капитала рассчитывается </w:t>
      </w:r>
      <w:r w:rsidRPr="007A6243">
        <w:rPr>
          <w:sz w:val="28"/>
          <w:szCs w:val="28"/>
          <w:lang w:eastAsia="ja-JP"/>
        </w:rPr>
        <w:lastRenderedPageBreak/>
        <w:t>коэффициент его оборачиваемости (отношение в</w:t>
      </w:r>
      <w:r w:rsidRPr="007A6243">
        <w:rPr>
          <w:sz w:val="28"/>
          <w:szCs w:val="28"/>
          <w:lang w:eastAsia="ja-JP"/>
        </w:rPr>
        <w:t>ы</w:t>
      </w:r>
      <w:r w:rsidRPr="007A6243">
        <w:rPr>
          <w:sz w:val="28"/>
          <w:szCs w:val="28"/>
          <w:lang w:eastAsia="ja-JP"/>
        </w:rPr>
        <w:t>ручки от реализации продукции, работ и услуг к среднегодовой стоимости капит</w:t>
      </w:r>
      <w:r w:rsidRPr="007A6243">
        <w:rPr>
          <w:sz w:val="28"/>
          <w:szCs w:val="28"/>
          <w:lang w:eastAsia="ja-JP"/>
        </w:rPr>
        <w:t>а</w:t>
      </w:r>
      <w:r w:rsidRPr="007A6243">
        <w:rPr>
          <w:sz w:val="28"/>
          <w:szCs w:val="28"/>
          <w:lang w:eastAsia="ja-JP"/>
        </w:rPr>
        <w:t>ла).</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Взаимосвязь между показателями отдачи капитала и его оборачиваемостью выражается следующим образом:</w:t>
      </w:r>
    </w:p>
    <w:p w:rsidR="007E3572" w:rsidRPr="007A6243" w:rsidRDefault="007E3572" w:rsidP="007A6243">
      <w:pPr>
        <w:tabs>
          <w:tab w:val="left" w:pos="993"/>
        </w:tabs>
        <w:spacing w:before="0" w:line="360" w:lineRule="auto"/>
        <w:ind w:firstLine="709"/>
        <w:rPr>
          <w:sz w:val="28"/>
          <w:szCs w:val="28"/>
          <w:lang w:eastAsia="ja-JP"/>
        </w:rPr>
      </w:pPr>
    </w:p>
    <w:p w:rsidR="007E3572" w:rsidRPr="007A6243" w:rsidRDefault="007A6243" w:rsidP="007A6243">
      <w:pPr>
        <w:tabs>
          <w:tab w:val="left" w:pos="993"/>
        </w:tabs>
        <w:spacing w:before="0" w:line="360" w:lineRule="auto"/>
        <w:ind w:firstLine="709"/>
        <w:rPr>
          <w:sz w:val="28"/>
          <w:szCs w:val="28"/>
          <w:lang w:eastAsia="ja-JP"/>
        </w:rPr>
      </w:pPr>
      <w:r w:rsidRPr="007A6243">
        <w:rPr>
          <w:position w:val="-66"/>
          <w:sz w:val="28"/>
          <w:szCs w:val="28"/>
          <w:lang w:eastAsia="ja-JP"/>
        </w:rPr>
        <w:object w:dxaOrig="8620" w:dyaOrig="1040">
          <v:shape id="_x0000_i1028" type="#_x0000_t75" style="width:400.5pt;height:48.75pt" o:ole="" fillcolor="window">
            <v:imagedata r:id="rId13" o:title=""/>
          </v:shape>
          <o:OLEObject Type="Embed" ProgID="Equation.3" ShapeID="_x0000_i1028" DrawAspect="Content" ObjectID="_1427111037" r:id="rId14"/>
        </w:object>
      </w:r>
    </w:p>
    <w:p w:rsidR="007A6243" w:rsidRDefault="007A6243" w:rsidP="007A6243">
      <w:pPr>
        <w:tabs>
          <w:tab w:val="left" w:pos="993"/>
        </w:tabs>
        <w:spacing w:before="0" w:line="360" w:lineRule="auto"/>
        <w:ind w:firstLine="709"/>
        <w:rPr>
          <w:sz w:val="28"/>
          <w:szCs w:val="28"/>
          <w:lang w:eastAsia="ja-JP"/>
        </w:rPr>
      </w:pPr>
    </w:p>
    <w:p w:rsidR="007E3572" w:rsidRDefault="007E3572" w:rsidP="007A6243">
      <w:pPr>
        <w:tabs>
          <w:tab w:val="left" w:pos="993"/>
        </w:tabs>
        <w:spacing w:before="0" w:line="360" w:lineRule="auto"/>
        <w:ind w:firstLine="709"/>
        <w:rPr>
          <w:sz w:val="28"/>
          <w:szCs w:val="28"/>
          <w:lang w:eastAsia="ja-JP"/>
        </w:rPr>
      </w:pPr>
      <w:r w:rsidRPr="007A6243">
        <w:rPr>
          <w:sz w:val="28"/>
          <w:szCs w:val="28"/>
          <w:lang w:eastAsia="ja-JP"/>
        </w:rPr>
        <w:t>Иными словами, доходность инвестированного капитала (ЭР) равна прои</w:t>
      </w:r>
      <w:r w:rsidRPr="007A6243">
        <w:rPr>
          <w:sz w:val="28"/>
          <w:szCs w:val="28"/>
          <w:lang w:eastAsia="ja-JP"/>
        </w:rPr>
        <w:t>з</w:t>
      </w:r>
      <w:r w:rsidRPr="007A6243">
        <w:rPr>
          <w:sz w:val="28"/>
          <w:szCs w:val="28"/>
          <w:lang w:eastAsia="ja-JP"/>
        </w:rPr>
        <w:t>ведению рентабельности продаж (</w:t>
      </w:r>
      <w:r w:rsidRPr="007A6243">
        <w:rPr>
          <w:sz w:val="28"/>
          <w:szCs w:val="28"/>
          <w:lang w:val="en-US" w:eastAsia="ja-JP"/>
        </w:rPr>
        <w:t>R</w:t>
      </w:r>
      <w:r w:rsidRPr="007A6243">
        <w:rPr>
          <w:sz w:val="28"/>
          <w:szCs w:val="28"/>
          <w:lang w:eastAsia="ja-JP"/>
        </w:rPr>
        <w:t>) и коэффициента оборачиваемости капитала (К</w:t>
      </w:r>
      <w:r w:rsidRPr="007A6243">
        <w:rPr>
          <w:sz w:val="28"/>
          <w:szCs w:val="28"/>
          <w:vertAlign w:val="subscript"/>
          <w:lang w:eastAsia="ja-JP"/>
        </w:rPr>
        <w:t>об</w:t>
      </w:r>
      <w:r w:rsidRPr="007A6243">
        <w:rPr>
          <w:sz w:val="28"/>
          <w:szCs w:val="28"/>
          <w:lang w:eastAsia="ja-JP"/>
        </w:rPr>
        <w:t>).</w:t>
      </w:r>
    </w:p>
    <w:p w:rsidR="007A6243" w:rsidRPr="007A6243" w:rsidRDefault="007A6243" w:rsidP="007A6243">
      <w:pPr>
        <w:tabs>
          <w:tab w:val="left" w:pos="993"/>
        </w:tabs>
        <w:spacing w:before="0" w:line="360" w:lineRule="auto"/>
        <w:ind w:firstLine="709"/>
        <w:rPr>
          <w:sz w:val="28"/>
          <w:szCs w:val="28"/>
          <w:lang w:eastAsia="ja-JP"/>
        </w:rPr>
      </w:pP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 xml:space="preserve">ЭР = </w:t>
      </w:r>
      <w:r w:rsidRPr="007A6243">
        <w:rPr>
          <w:sz w:val="28"/>
          <w:szCs w:val="28"/>
          <w:lang w:val="en-US" w:eastAsia="ja-JP"/>
        </w:rPr>
        <w:t>R</w:t>
      </w:r>
      <w:r w:rsidRPr="007A6243">
        <w:rPr>
          <w:sz w:val="28"/>
          <w:szCs w:val="28"/>
          <w:lang w:eastAsia="ja-JP"/>
        </w:rPr>
        <w:t xml:space="preserve"> * К</w:t>
      </w:r>
      <w:r w:rsidRPr="007A6243">
        <w:rPr>
          <w:sz w:val="28"/>
          <w:szCs w:val="28"/>
          <w:vertAlign w:val="subscript"/>
          <w:lang w:eastAsia="ja-JP"/>
        </w:rPr>
        <w:t>об</w:t>
      </w:r>
    </w:p>
    <w:p w:rsidR="007E3572" w:rsidRPr="007A6243" w:rsidRDefault="007E3572" w:rsidP="007A6243">
      <w:pPr>
        <w:tabs>
          <w:tab w:val="left" w:pos="993"/>
        </w:tabs>
        <w:spacing w:before="0" w:line="360" w:lineRule="auto"/>
        <w:ind w:firstLine="709"/>
        <w:rPr>
          <w:sz w:val="28"/>
          <w:szCs w:val="28"/>
          <w:lang w:eastAsia="ja-JP"/>
        </w:rPr>
      </w:pPr>
    </w:p>
    <w:p w:rsidR="007E3572" w:rsidRPr="007A6243" w:rsidRDefault="007E3572" w:rsidP="007A6243">
      <w:pPr>
        <w:pStyle w:val="a6"/>
        <w:widowControl w:val="0"/>
        <w:tabs>
          <w:tab w:val="left" w:pos="993"/>
        </w:tabs>
        <w:spacing w:line="360" w:lineRule="auto"/>
        <w:ind w:firstLine="709"/>
        <w:rPr>
          <w:szCs w:val="28"/>
        </w:rPr>
      </w:pPr>
      <w:r w:rsidRPr="007A6243">
        <w:rPr>
          <w:szCs w:val="28"/>
        </w:rPr>
        <w:t>Эти показатели в зарубежных странах применяются в качестве основных при оценке финансового состояния и деловой активности предприятия. Расчет влияния факторов на изменение уровня рентабельности капитала можно произвести мет</w:t>
      </w:r>
      <w:r w:rsidRPr="007A6243">
        <w:rPr>
          <w:szCs w:val="28"/>
        </w:rPr>
        <w:t>о</w:t>
      </w:r>
      <w:r w:rsidRPr="007A6243">
        <w:rPr>
          <w:szCs w:val="28"/>
        </w:rPr>
        <w:t>дом абсолютных разниц.</w:t>
      </w:r>
    </w:p>
    <w:p w:rsidR="007E3572" w:rsidRPr="007A6243" w:rsidRDefault="007E3572" w:rsidP="007A6243">
      <w:pPr>
        <w:pStyle w:val="a6"/>
        <w:widowControl w:val="0"/>
        <w:tabs>
          <w:tab w:val="left" w:pos="993"/>
        </w:tabs>
        <w:spacing w:line="360" w:lineRule="auto"/>
        <w:ind w:firstLine="709"/>
        <w:rPr>
          <w:szCs w:val="28"/>
        </w:rPr>
      </w:pPr>
      <w:r w:rsidRPr="007A6243">
        <w:rPr>
          <w:szCs w:val="28"/>
        </w:rPr>
        <w:t>Поскольку оборачиваемость капитала тесно связана с его отдачей и является одним из важнейших показателей, характеризующих интенсивность использования средств предприятия и его деловую активность, в процессе анализа необходимо более детально изучить показатели оборачиваемости капитала и установить, на к</w:t>
      </w:r>
      <w:r w:rsidRPr="007A6243">
        <w:rPr>
          <w:szCs w:val="28"/>
        </w:rPr>
        <w:t>а</w:t>
      </w:r>
      <w:r w:rsidRPr="007A6243">
        <w:rPr>
          <w:szCs w:val="28"/>
        </w:rPr>
        <w:t>ких стадиях кругооборота произошло замедление или ускорение движения средств.</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Скорость оборачиваемости капитала характеризуется следующими показ</w:t>
      </w:r>
      <w:r w:rsidRPr="007A6243">
        <w:rPr>
          <w:sz w:val="28"/>
          <w:szCs w:val="28"/>
          <w:lang w:eastAsia="ja-JP"/>
        </w:rPr>
        <w:t>а</w:t>
      </w:r>
      <w:r w:rsidRPr="007A6243">
        <w:rPr>
          <w:sz w:val="28"/>
          <w:szCs w:val="28"/>
          <w:lang w:eastAsia="ja-JP"/>
        </w:rPr>
        <w:t>телями:</w:t>
      </w:r>
    </w:p>
    <w:p w:rsidR="007E3572" w:rsidRPr="007A6243" w:rsidRDefault="007E3572" w:rsidP="007A6243">
      <w:pPr>
        <w:numPr>
          <w:ilvl w:val="0"/>
          <w:numId w:val="13"/>
        </w:numPr>
        <w:tabs>
          <w:tab w:val="left" w:pos="993"/>
        </w:tabs>
        <w:spacing w:before="0" w:line="360" w:lineRule="auto"/>
        <w:ind w:firstLine="709"/>
        <w:rPr>
          <w:sz w:val="28"/>
          <w:szCs w:val="28"/>
          <w:lang w:eastAsia="ja-JP"/>
        </w:rPr>
      </w:pPr>
      <w:r w:rsidRPr="007A6243">
        <w:rPr>
          <w:sz w:val="28"/>
          <w:szCs w:val="28"/>
          <w:lang w:eastAsia="ja-JP"/>
        </w:rPr>
        <w:t>коэффициентом оборачиваемости (Коб):</w:t>
      </w:r>
    </w:p>
    <w:p w:rsidR="007E3572" w:rsidRPr="007A6243" w:rsidRDefault="007E3572" w:rsidP="007A6243">
      <w:pPr>
        <w:tabs>
          <w:tab w:val="left" w:pos="993"/>
        </w:tabs>
        <w:spacing w:before="0" w:line="360" w:lineRule="auto"/>
        <w:ind w:firstLine="709"/>
        <w:rPr>
          <w:sz w:val="28"/>
          <w:szCs w:val="28"/>
          <w:lang w:eastAsia="ja-JP"/>
        </w:rPr>
      </w:pPr>
    </w:p>
    <w:p w:rsidR="007E3572" w:rsidRPr="007A6243" w:rsidRDefault="007E3572" w:rsidP="007A6243">
      <w:pPr>
        <w:tabs>
          <w:tab w:val="left" w:pos="993"/>
        </w:tabs>
        <w:spacing w:before="0" w:line="360" w:lineRule="auto"/>
        <w:ind w:firstLine="709"/>
        <w:rPr>
          <w:sz w:val="28"/>
          <w:szCs w:val="28"/>
          <w:lang w:eastAsia="ja-JP"/>
        </w:rPr>
      </w:pPr>
      <w:r w:rsidRPr="007A6243">
        <w:rPr>
          <w:position w:val="-30"/>
          <w:sz w:val="28"/>
          <w:szCs w:val="28"/>
          <w:lang w:eastAsia="ja-JP"/>
        </w:rPr>
        <w:object w:dxaOrig="6740" w:dyaOrig="680">
          <v:shape id="_x0000_i1029" type="#_x0000_t75" style="width:336.75pt;height:33.75pt" o:ole="" fillcolor="window">
            <v:imagedata r:id="rId15" o:title=""/>
          </v:shape>
          <o:OLEObject Type="Embed" ProgID="Equation.3" ShapeID="_x0000_i1029" DrawAspect="Content" ObjectID="_1427111038" r:id="rId16"/>
        </w:object>
      </w:r>
    </w:p>
    <w:p w:rsidR="007E3572" w:rsidRPr="007A6243" w:rsidRDefault="007A6243" w:rsidP="007A6243">
      <w:pPr>
        <w:tabs>
          <w:tab w:val="left" w:pos="993"/>
        </w:tabs>
        <w:spacing w:before="0" w:line="360" w:lineRule="auto"/>
        <w:ind w:firstLine="709"/>
        <w:rPr>
          <w:sz w:val="28"/>
          <w:szCs w:val="28"/>
          <w:lang w:eastAsia="ja-JP"/>
        </w:rPr>
      </w:pPr>
      <w:r>
        <w:rPr>
          <w:sz w:val="28"/>
          <w:szCs w:val="28"/>
          <w:lang w:eastAsia="ja-JP"/>
        </w:rPr>
        <w:br w:type="page"/>
      </w:r>
      <w:r w:rsidR="007E3572" w:rsidRPr="007A6243">
        <w:rPr>
          <w:sz w:val="28"/>
          <w:szCs w:val="28"/>
          <w:lang w:eastAsia="ja-JP"/>
        </w:rPr>
        <w:lastRenderedPageBreak/>
        <w:t>продолжительностью одного оборота (Поб):</w:t>
      </w:r>
    </w:p>
    <w:p w:rsidR="007E3572" w:rsidRPr="007A6243" w:rsidRDefault="007E3572" w:rsidP="007A6243">
      <w:pPr>
        <w:tabs>
          <w:tab w:val="left" w:pos="993"/>
        </w:tabs>
        <w:spacing w:before="0" w:line="360" w:lineRule="auto"/>
        <w:ind w:firstLine="709"/>
        <w:rPr>
          <w:sz w:val="28"/>
          <w:szCs w:val="28"/>
          <w:lang w:eastAsia="ja-JP"/>
        </w:rPr>
      </w:pPr>
    </w:p>
    <w:p w:rsidR="007E3572" w:rsidRPr="007A6243" w:rsidRDefault="007E3572" w:rsidP="007A6243">
      <w:pPr>
        <w:tabs>
          <w:tab w:val="left" w:pos="993"/>
        </w:tabs>
        <w:spacing w:before="0" w:line="360" w:lineRule="auto"/>
        <w:ind w:firstLine="709"/>
        <w:rPr>
          <w:sz w:val="28"/>
          <w:szCs w:val="28"/>
          <w:lang w:eastAsia="ja-JP"/>
        </w:rPr>
      </w:pPr>
      <w:r w:rsidRPr="007A6243">
        <w:rPr>
          <w:position w:val="-30"/>
          <w:sz w:val="28"/>
          <w:szCs w:val="28"/>
          <w:lang w:eastAsia="ja-JP"/>
        </w:rPr>
        <w:object w:dxaOrig="5319" w:dyaOrig="680">
          <v:shape id="_x0000_i1030" type="#_x0000_t75" style="width:266.25pt;height:33.75pt" o:ole="" fillcolor="window">
            <v:imagedata r:id="rId17" o:title=""/>
          </v:shape>
          <o:OLEObject Type="Embed" ProgID="Equation.3" ShapeID="_x0000_i1030" DrawAspect="Content" ObjectID="_1427111039" r:id="rId18"/>
        </w:object>
      </w:r>
    </w:p>
    <w:p w:rsidR="007A6243" w:rsidRDefault="007A6243" w:rsidP="007A6243">
      <w:pPr>
        <w:tabs>
          <w:tab w:val="left" w:pos="993"/>
        </w:tabs>
        <w:spacing w:before="0" w:line="360" w:lineRule="auto"/>
        <w:ind w:firstLine="709"/>
        <w:rPr>
          <w:sz w:val="28"/>
          <w:szCs w:val="28"/>
          <w:lang w:eastAsia="ja-JP"/>
        </w:rPr>
      </w:pP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где Д – количество календарных дней в анализируемом периоде (год – 360 дней, квартал – 90, месяц – 30 дней).</w:t>
      </w:r>
    </w:p>
    <w:p w:rsidR="007E3572" w:rsidRPr="007A6243" w:rsidRDefault="007E3572" w:rsidP="007A6243">
      <w:pPr>
        <w:pStyle w:val="a6"/>
        <w:widowControl w:val="0"/>
        <w:tabs>
          <w:tab w:val="left" w:pos="993"/>
        </w:tabs>
        <w:spacing w:line="360" w:lineRule="auto"/>
        <w:ind w:firstLine="709"/>
        <w:rPr>
          <w:szCs w:val="28"/>
        </w:rPr>
      </w:pPr>
      <w:r w:rsidRPr="007A6243">
        <w:rPr>
          <w:szCs w:val="28"/>
        </w:rPr>
        <w:t>Средние остатки всего капитала и отдельных видов оборотных средств рассчитываются по средней хронологической: ½ суммы на начало периода плюс о</w:t>
      </w:r>
      <w:r w:rsidRPr="007A6243">
        <w:rPr>
          <w:szCs w:val="28"/>
        </w:rPr>
        <w:t>с</w:t>
      </w:r>
      <w:r w:rsidRPr="007A6243">
        <w:rPr>
          <w:szCs w:val="28"/>
        </w:rPr>
        <w:t>татки на начало каждого месяца плюс ½ остатка на конец периода и результат д</w:t>
      </w:r>
      <w:r w:rsidRPr="007A6243">
        <w:rPr>
          <w:szCs w:val="28"/>
        </w:rPr>
        <w:t>е</w:t>
      </w:r>
      <w:r w:rsidRPr="007A6243">
        <w:rPr>
          <w:szCs w:val="28"/>
        </w:rPr>
        <w:t>лим на количество месяцев в отчетном периоде. Необходимая информация для расчета показателей оборачиваемости имеется в бухгалтерском балансе и отчете о реал</w:t>
      </w:r>
      <w:r w:rsidRPr="007A6243">
        <w:rPr>
          <w:szCs w:val="28"/>
        </w:rPr>
        <w:t>и</w:t>
      </w:r>
      <w:r w:rsidRPr="007A6243">
        <w:rPr>
          <w:szCs w:val="28"/>
        </w:rPr>
        <w:t>зации продукции.</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Продолжительность оборота капитала неодинакова в различных отраслях. В одних отраслях капитал оборачивается быстрее, в других – медленнее. Во многом это зависит от продолжительности производственного процесса и процесса обр</w:t>
      </w:r>
      <w:r w:rsidRPr="007A6243">
        <w:rPr>
          <w:sz w:val="28"/>
          <w:szCs w:val="28"/>
          <w:lang w:eastAsia="ja-JP"/>
        </w:rPr>
        <w:t>а</w:t>
      </w:r>
      <w:r w:rsidRPr="007A6243">
        <w:rPr>
          <w:sz w:val="28"/>
          <w:szCs w:val="28"/>
          <w:lang w:eastAsia="ja-JP"/>
        </w:rPr>
        <w:t>щения товаров. Время производства обусловлено технологическим процессом, техникой, организацией производства. Для его сокращения необходимо соверше</w:t>
      </w:r>
      <w:r w:rsidRPr="007A6243">
        <w:rPr>
          <w:sz w:val="28"/>
          <w:szCs w:val="28"/>
          <w:lang w:eastAsia="ja-JP"/>
        </w:rPr>
        <w:t>н</w:t>
      </w:r>
      <w:r w:rsidRPr="007A6243">
        <w:rPr>
          <w:sz w:val="28"/>
          <w:szCs w:val="28"/>
          <w:lang w:eastAsia="ja-JP"/>
        </w:rPr>
        <w:t>ствовать технику, технологию и организацию производства, автоматизировать труд, углублять кооперацию. Сокращение времени обращения достигается за счет ускорения отгрузки и перевозки товаров, документ</w:t>
      </w:r>
      <w:r w:rsidRPr="007A6243">
        <w:rPr>
          <w:sz w:val="28"/>
          <w:szCs w:val="28"/>
          <w:lang w:eastAsia="ja-JP"/>
        </w:rPr>
        <w:t>о</w:t>
      </w:r>
      <w:r w:rsidRPr="007A6243">
        <w:rPr>
          <w:sz w:val="28"/>
          <w:szCs w:val="28"/>
          <w:lang w:eastAsia="ja-JP"/>
        </w:rPr>
        <w:t>оборота, расчетов и т.д.</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Продолжительность оборота капитала во многом зависит и от органического строения капитала (соотношения основного и оборотного капитала). Чем выше д</w:t>
      </w:r>
      <w:r w:rsidRPr="007A6243">
        <w:rPr>
          <w:sz w:val="28"/>
          <w:szCs w:val="28"/>
          <w:lang w:eastAsia="ja-JP"/>
        </w:rPr>
        <w:t>о</w:t>
      </w:r>
      <w:r w:rsidRPr="007A6243">
        <w:rPr>
          <w:sz w:val="28"/>
          <w:szCs w:val="28"/>
          <w:lang w:eastAsia="ja-JP"/>
        </w:rPr>
        <w:t>ля основного капитала в общей его сумме, тем медленнее он оборачивается, и н</w:t>
      </w:r>
      <w:r w:rsidRPr="007A6243">
        <w:rPr>
          <w:sz w:val="28"/>
          <w:szCs w:val="28"/>
          <w:lang w:eastAsia="ja-JP"/>
        </w:rPr>
        <w:t>а</w:t>
      </w:r>
      <w:r w:rsidRPr="007A6243">
        <w:rPr>
          <w:sz w:val="28"/>
          <w:szCs w:val="28"/>
          <w:lang w:eastAsia="ja-JP"/>
        </w:rPr>
        <w:t>оборот, при увеличении удельного веса оборотных активов ускоряется общая об</w:t>
      </w:r>
      <w:r w:rsidRPr="007A6243">
        <w:rPr>
          <w:sz w:val="28"/>
          <w:szCs w:val="28"/>
          <w:lang w:eastAsia="ja-JP"/>
        </w:rPr>
        <w:t>о</w:t>
      </w:r>
      <w:r w:rsidRPr="007A6243">
        <w:rPr>
          <w:sz w:val="28"/>
          <w:szCs w:val="28"/>
          <w:lang w:eastAsia="ja-JP"/>
        </w:rPr>
        <w:t>рачиваемость капитала. Зависимость общей продолжительности оборота капитала можно выразить следующим образом:</w:t>
      </w:r>
    </w:p>
    <w:p w:rsidR="007E3572" w:rsidRPr="007A6243" w:rsidRDefault="007A6243" w:rsidP="007A6243">
      <w:pPr>
        <w:tabs>
          <w:tab w:val="left" w:pos="993"/>
        </w:tabs>
        <w:spacing w:before="0" w:line="360" w:lineRule="auto"/>
        <w:ind w:firstLine="709"/>
        <w:rPr>
          <w:sz w:val="28"/>
          <w:szCs w:val="28"/>
          <w:lang w:eastAsia="ja-JP"/>
        </w:rPr>
      </w:pPr>
      <w:r>
        <w:rPr>
          <w:sz w:val="28"/>
          <w:szCs w:val="28"/>
          <w:lang w:eastAsia="ja-JP"/>
        </w:rPr>
        <w:br w:type="page"/>
      </w:r>
      <w:r w:rsidR="007E3572" w:rsidRPr="007A6243">
        <w:rPr>
          <w:position w:val="-30"/>
          <w:sz w:val="28"/>
          <w:szCs w:val="28"/>
          <w:lang w:eastAsia="ja-JP"/>
        </w:rPr>
        <w:object w:dxaOrig="1500" w:dyaOrig="700">
          <v:shape id="_x0000_i1031" type="#_x0000_t75" style="width:75pt;height:35.25pt" o:ole="" fillcolor="window">
            <v:imagedata r:id="rId19" o:title=""/>
          </v:shape>
          <o:OLEObject Type="Embed" ProgID="Equation.3" ShapeID="_x0000_i1031" DrawAspect="Content" ObjectID="_1427111040" r:id="rId20"/>
        </w:object>
      </w:r>
    </w:p>
    <w:p w:rsidR="007A6243" w:rsidRDefault="007A6243" w:rsidP="007A6243">
      <w:pPr>
        <w:pStyle w:val="a6"/>
        <w:widowControl w:val="0"/>
        <w:tabs>
          <w:tab w:val="left" w:pos="993"/>
        </w:tabs>
        <w:spacing w:line="360" w:lineRule="auto"/>
        <w:ind w:firstLine="709"/>
        <w:rPr>
          <w:szCs w:val="28"/>
        </w:rPr>
      </w:pPr>
    </w:p>
    <w:p w:rsidR="007E3572" w:rsidRPr="007A6243" w:rsidRDefault="007E3572" w:rsidP="007A6243">
      <w:pPr>
        <w:pStyle w:val="a6"/>
        <w:widowControl w:val="0"/>
        <w:tabs>
          <w:tab w:val="left" w:pos="993"/>
        </w:tabs>
        <w:spacing w:line="360" w:lineRule="auto"/>
        <w:ind w:firstLine="709"/>
        <w:rPr>
          <w:szCs w:val="28"/>
        </w:rPr>
      </w:pPr>
      <w:r w:rsidRPr="007A6243">
        <w:rPr>
          <w:szCs w:val="28"/>
        </w:rPr>
        <w:t>где П</w:t>
      </w:r>
      <w:r w:rsidRPr="007A6243">
        <w:rPr>
          <w:szCs w:val="28"/>
          <w:vertAlign w:val="subscript"/>
        </w:rPr>
        <w:t>об</w:t>
      </w:r>
      <w:r w:rsidRPr="007A6243">
        <w:rPr>
          <w:szCs w:val="28"/>
        </w:rPr>
        <w:t xml:space="preserve"> – средняя продолжительность оборота общей суммы капитала; П</w:t>
      </w:r>
      <w:r w:rsidRPr="007A6243">
        <w:rPr>
          <w:szCs w:val="28"/>
          <w:vertAlign w:val="subscript"/>
        </w:rPr>
        <w:t xml:space="preserve">об.к. </w:t>
      </w:r>
      <w:r w:rsidRPr="007A6243">
        <w:rPr>
          <w:szCs w:val="28"/>
        </w:rPr>
        <w:t>– продолжительность оборота оборотного капитала; Уд</w:t>
      </w:r>
      <w:r w:rsidRPr="007A6243">
        <w:rPr>
          <w:szCs w:val="28"/>
          <w:vertAlign w:val="subscript"/>
        </w:rPr>
        <w:t xml:space="preserve">об.к. </w:t>
      </w:r>
      <w:r w:rsidRPr="007A6243">
        <w:rPr>
          <w:szCs w:val="28"/>
        </w:rPr>
        <w:t>– удельный вес оборотн</w:t>
      </w:r>
      <w:r w:rsidRPr="007A6243">
        <w:rPr>
          <w:szCs w:val="28"/>
        </w:rPr>
        <w:t>о</w:t>
      </w:r>
      <w:r w:rsidRPr="007A6243">
        <w:rPr>
          <w:szCs w:val="28"/>
        </w:rPr>
        <w:t>го капитала в общей сумме.</w:t>
      </w:r>
    </w:p>
    <w:p w:rsidR="007E3572" w:rsidRPr="007A6243" w:rsidRDefault="007E3572" w:rsidP="007A6243">
      <w:pPr>
        <w:pStyle w:val="a6"/>
        <w:widowControl w:val="0"/>
        <w:tabs>
          <w:tab w:val="left" w:pos="993"/>
        </w:tabs>
        <w:spacing w:line="360" w:lineRule="auto"/>
        <w:ind w:firstLine="709"/>
        <w:rPr>
          <w:szCs w:val="28"/>
        </w:rPr>
      </w:pPr>
      <w:r w:rsidRPr="007A6243">
        <w:rPr>
          <w:szCs w:val="28"/>
        </w:rPr>
        <w:t>Для расчета влияния данных факторов обычно используется способ цепных подстановок [17].</w:t>
      </w:r>
    </w:p>
    <w:p w:rsidR="007E3572" w:rsidRPr="007A6243" w:rsidRDefault="007E3572" w:rsidP="007A6243">
      <w:pPr>
        <w:pStyle w:val="a6"/>
        <w:widowControl w:val="0"/>
        <w:tabs>
          <w:tab w:val="left" w:pos="993"/>
        </w:tabs>
        <w:spacing w:line="360" w:lineRule="auto"/>
        <w:ind w:firstLine="709"/>
        <w:rPr>
          <w:szCs w:val="28"/>
        </w:rPr>
      </w:pPr>
      <w:r w:rsidRPr="007A6243">
        <w:rPr>
          <w:szCs w:val="28"/>
        </w:rPr>
        <w:t>При формировании структуры капитала одной из важнейших проблем явл</w:t>
      </w:r>
      <w:r w:rsidRPr="007A6243">
        <w:rPr>
          <w:szCs w:val="28"/>
        </w:rPr>
        <w:t>я</w:t>
      </w:r>
      <w:r w:rsidRPr="007A6243">
        <w:rPr>
          <w:szCs w:val="28"/>
        </w:rPr>
        <w:t>ется проблема оптимального соотношения собственных и заемных средств. Здесь одним из инструментов, применяемых финансовыми менеджерами, является так называемый эффект финансового рычага. В процессе его расчета используются следующие экономические показатели деятельн</w:t>
      </w:r>
      <w:r w:rsidRPr="007A6243">
        <w:rPr>
          <w:szCs w:val="28"/>
        </w:rPr>
        <w:t>о</w:t>
      </w:r>
      <w:r w:rsidRPr="007A6243">
        <w:rPr>
          <w:szCs w:val="28"/>
        </w:rPr>
        <w:t>сти предприятия:</w:t>
      </w:r>
    </w:p>
    <w:p w:rsidR="007E3572" w:rsidRPr="007A6243" w:rsidRDefault="007E3572" w:rsidP="007A6243">
      <w:pPr>
        <w:pStyle w:val="a4"/>
        <w:widowControl w:val="0"/>
        <w:numPr>
          <w:ilvl w:val="0"/>
          <w:numId w:val="15"/>
        </w:numPr>
        <w:tabs>
          <w:tab w:val="left" w:pos="993"/>
        </w:tabs>
        <w:spacing w:line="360" w:lineRule="auto"/>
        <w:ind w:left="0" w:firstLine="709"/>
        <w:rPr>
          <w:rFonts w:ascii="Times New Roman" w:hAnsi="Times New Roman"/>
          <w:sz w:val="28"/>
          <w:szCs w:val="28"/>
        </w:rPr>
      </w:pPr>
      <w:r w:rsidRPr="007A6243">
        <w:rPr>
          <w:rFonts w:ascii="Times New Roman" w:hAnsi="Times New Roman"/>
          <w:sz w:val="28"/>
          <w:szCs w:val="28"/>
        </w:rPr>
        <w:t>Добавленная стоимость (ДС) - разница между стоимостью продукции, произв</w:t>
      </w:r>
      <w:r w:rsidRPr="007A6243">
        <w:rPr>
          <w:rFonts w:ascii="Times New Roman" w:hAnsi="Times New Roman"/>
          <w:sz w:val="28"/>
          <w:szCs w:val="28"/>
        </w:rPr>
        <w:t>е</w:t>
      </w:r>
      <w:r w:rsidRPr="007A6243">
        <w:rPr>
          <w:rFonts w:ascii="Times New Roman" w:hAnsi="Times New Roman"/>
          <w:sz w:val="28"/>
          <w:szCs w:val="28"/>
        </w:rPr>
        <w:t>денной предприятием за тот или иной период, и стоимостью потребленных м</w:t>
      </w:r>
      <w:r w:rsidRPr="007A6243">
        <w:rPr>
          <w:rFonts w:ascii="Times New Roman" w:hAnsi="Times New Roman"/>
          <w:sz w:val="28"/>
          <w:szCs w:val="28"/>
        </w:rPr>
        <w:t>а</w:t>
      </w:r>
      <w:r w:rsidRPr="007A6243">
        <w:rPr>
          <w:rFonts w:ascii="Times New Roman" w:hAnsi="Times New Roman"/>
          <w:sz w:val="28"/>
          <w:szCs w:val="28"/>
        </w:rPr>
        <w:t>териальных средств производства (сырья, энергии и пр.).</w:t>
      </w:r>
    </w:p>
    <w:p w:rsidR="007E3572" w:rsidRPr="007A6243" w:rsidRDefault="007E3572" w:rsidP="007A6243">
      <w:pPr>
        <w:pStyle w:val="a4"/>
        <w:widowControl w:val="0"/>
        <w:numPr>
          <w:ilvl w:val="0"/>
          <w:numId w:val="15"/>
        </w:numPr>
        <w:tabs>
          <w:tab w:val="left" w:pos="993"/>
        </w:tabs>
        <w:spacing w:line="360" w:lineRule="auto"/>
        <w:ind w:left="0" w:firstLine="709"/>
        <w:rPr>
          <w:rFonts w:ascii="Times New Roman" w:hAnsi="Times New Roman"/>
          <w:sz w:val="28"/>
          <w:szCs w:val="28"/>
        </w:rPr>
      </w:pPr>
      <w:r w:rsidRPr="007A6243">
        <w:rPr>
          <w:rFonts w:ascii="Times New Roman" w:hAnsi="Times New Roman"/>
          <w:sz w:val="28"/>
          <w:szCs w:val="28"/>
        </w:rPr>
        <w:t>Нетто-результат эксплуатации инвестиций (НРЭИ), или прибыль до уплаты процентов за кредит и налога на прибыль - разница между ДС и затратами на оплату труда и восстановление основных средств. Часто для быстроты расчетов вместо НРЭИ применяют балансовую прибыль (БП), восстановленную до НРЭИ прибавлением процентов за кредиты, относимых на себестоимость продукции (работ, услуг).</w:t>
      </w:r>
    </w:p>
    <w:p w:rsidR="007E3572" w:rsidRPr="007A6243" w:rsidRDefault="007E3572" w:rsidP="007A6243">
      <w:pPr>
        <w:pStyle w:val="a4"/>
        <w:widowControl w:val="0"/>
        <w:numPr>
          <w:ilvl w:val="0"/>
          <w:numId w:val="15"/>
        </w:numPr>
        <w:tabs>
          <w:tab w:val="left" w:pos="993"/>
        </w:tabs>
        <w:spacing w:line="360" w:lineRule="auto"/>
        <w:ind w:left="0" w:firstLine="709"/>
        <w:rPr>
          <w:rFonts w:ascii="Times New Roman" w:hAnsi="Times New Roman"/>
          <w:sz w:val="28"/>
          <w:szCs w:val="28"/>
        </w:rPr>
      </w:pPr>
      <w:r w:rsidRPr="007A6243">
        <w:rPr>
          <w:rFonts w:ascii="Times New Roman" w:hAnsi="Times New Roman"/>
          <w:sz w:val="28"/>
          <w:szCs w:val="28"/>
        </w:rPr>
        <w:t>Экономическая рентабельность активов (ЭР), или эффективность затрат и вл</w:t>
      </w:r>
      <w:r w:rsidRPr="007A6243">
        <w:rPr>
          <w:rFonts w:ascii="Times New Roman" w:hAnsi="Times New Roman"/>
          <w:sz w:val="28"/>
          <w:szCs w:val="28"/>
        </w:rPr>
        <w:t>о</w:t>
      </w:r>
      <w:r w:rsidRPr="007A6243">
        <w:rPr>
          <w:rFonts w:ascii="Times New Roman" w:hAnsi="Times New Roman"/>
          <w:sz w:val="28"/>
          <w:szCs w:val="28"/>
        </w:rPr>
        <w:t>жений - процентное отношение эффекта производства к затратам и вложениям.</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Эффект финансового рычага (ЭФР) - это приращение к рентабельности со</w:t>
      </w:r>
      <w:r w:rsidRPr="007A6243">
        <w:rPr>
          <w:sz w:val="28"/>
          <w:szCs w:val="28"/>
          <w:lang w:eastAsia="ja-JP"/>
        </w:rPr>
        <w:t>б</w:t>
      </w:r>
      <w:r w:rsidRPr="007A6243">
        <w:rPr>
          <w:sz w:val="28"/>
          <w:szCs w:val="28"/>
          <w:lang w:eastAsia="ja-JP"/>
        </w:rPr>
        <w:t>ственных средств, получаемое благодаря использованию кредита, несмотря на платность последнего.</w:t>
      </w:r>
    </w:p>
    <w:p w:rsidR="007E3572" w:rsidRDefault="007E3572" w:rsidP="007A6243">
      <w:pPr>
        <w:pStyle w:val="a6"/>
        <w:widowControl w:val="0"/>
        <w:tabs>
          <w:tab w:val="left" w:pos="993"/>
        </w:tabs>
        <w:spacing w:line="360" w:lineRule="auto"/>
        <w:ind w:firstLine="709"/>
        <w:rPr>
          <w:szCs w:val="28"/>
        </w:rPr>
      </w:pPr>
      <w:r w:rsidRPr="007A6243">
        <w:rPr>
          <w:szCs w:val="28"/>
        </w:rPr>
        <w:lastRenderedPageBreak/>
        <w:t>Действие ЭФР легко проследить на следующем примере. Возьмем два пре</w:t>
      </w:r>
      <w:r w:rsidRPr="007A6243">
        <w:rPr>
          <w:szCs w:val="28"/>
        </w:rPr>
        <w:t>д</w:t>
      </w:r>
      <w:r w:rsidRPr="007A6243">
        <w:rPr>
          <w:szCs w:val="28"/>
        </w:rPr>
        <w:t>приятия (А и Б) и произведем для них расчет рентабельности собственных средств (РСС) [18]:</w:t>
      </w:r>
    </w:p>
    <w:p w:rsidR="007A6243" w:rsidRPr="007A6243" w:rsidRDefault="007A6243" w:rsidP="007A6243">
      <w:pPr>
        <w:pStyle w:val="a6"/>
        <w:widowControl w:val="0"/>
        <w:tabs>
          <w:tab w:val="left" w:pos="993"/>
        </w:tabs>
        <w:spacing w:line="360" w:lineRule="auto"/>
        <w:ind w:firstLine="709"/>
        <w:rPr>
          <w:szCs w:val="28"/>
        </w:rPr>
      </w:pPr>
    </w:p>
    <w:p w:rsidR="007E3572" w:rsidRPr="007A6243" w:rsidRDefault="007E3572" w:rsidP="007A6243">
      <w:pPr>
        <w:pStyle w:val="1"/>
        <w:keepNext w:val="0"/>
        <w:widowControl w:val="0"/>
        <w:tabs>
          <w:tab w:val="left" w:pos="993"/>
        </w:tabs>
        <w:spacing w:line="360" w:lineRule="auto"/>
        <w:ind w:firstLine="709"/>
        <w:jc w:val="both"/>
      </w:pPr>
      <w:bookmarkStart w:id="6" w:name="_Toc208071354"/>
      <w:r w:rsidRPr="007A6243">
        <w:t>Таблица 1-</w:t>
      </w:r>
      <w:r w:rsidR="007A6243">
        <w:t xml:space="preserve"> </w:t>
      </w:r>
      <w:r w:rsidRPr="007A6243">
        <w:t>Рентабельность собственных средств</w:t>
      </w:r>
      <w:bookmarkEnd w:id="6"/>
    </w:p>
    <w:tbl>
      <w:tblPr>
        <w:tblW w:w="8553"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244"/>
        <w:gridCol w:w="900"/>
        <w:gridCol w:w="1204"/>
        <w:gridCol w:w="1205"/>
      </w:tblGrid>
      <w:tr w:rsidR="007E3572" w:rsidRPr="007A6243" w:rsidTr="007A6243">
        <w:tblPrEx>
          <w:tblCellMar>
            <w:top w:w="0" w:type="dxa"/>
            <w:bottom w:w="0" w:type="dxa"/>
          </w:tblCellMar>
        </w:tblPrEx>
        <w:trPr>
          <w:cantSplit/>
          <w:trHeight w:val="372"/>
        </w:trPr>
        <w:tc>
          <w:tcPr>
            <w:tcW w:w="6144" w:type="dxa"/>
            <w:gridSpan w:val="2"/>
            <w:vMerge w:val="restart"/>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Показатель</w:t>
            </w:r>
          </w:p>
        </w:tc>
        <w:tc>
          <w:tcPr>
            <w:tcW w:w="2409" w:type="dxa"/>
            <w:gridSpan w:val="2"/>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Предприятие</w:t>
            </w:r>
          </w:p>
        </w:tc>
      </w:tr>
      <w:tr w:rsidR="007E3572" w:rsidRPr="007A6243" w:rsidTr="007A6243">
        <w:tblPrEx>
          <w:tblCellMar>
            <w:top w:w="0" w:type="dxa"/>
            <w:bottom w:w="0" w:type="dxa"/>
          </w:tblCellMar>
        </w:tblPrEx>
        <w:trPr>
          <w:cantSplit/>
          <w:trHeight w:val="373"/>
        </w:trPr>
        <w:tc>
          <w:tcPr>
            <w:tcW w:w="6144" w:type="dxa"/>
            <w:gridSpan w:val="2"/>
            <w:vMerge/>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p>
        </w:tc>
        <w:tc>
          <w:tcPr>
            <w:tcW w:w="120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А</w:t>
            </w:r>
          </w:p>
        </w:tc>
        <w:tc>
          <w:tcPr>
            <w:tcW w:w="1205"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Б</w:t>
            </w:r>
          </w:p>
        </w:tc>
      </w:tr>
      <w:tr w:rsidR="007E3572" w:rsidRPr="007A6243" w:rsidTr="007A6243">
        <w:tblPrEx>
          <w:tblCellMar>
            <w:top w:w="0" w:type="dxa"/>
            <w:bottom w:w="0" w:type="dxa"/>
          </w:tblCellMar>
        </w:tblPrEx>
        <w:trPr>
          <w:cantSplit/>
          <w:trHeight w:val="373"/>
        </w:trPr>
        <w:tc>
          <w:tcPr>
            <w:tcW w:w="524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 xml:space="preserve">Актив, </w:t>
            </w:r>
            <w:r w:rsidR="00C64E34" w:rsidRPr="007A6243">
              <w:rPr>
                <w:rFonts w:ascii="Times New Roman" w:hAnsi="Times New Roman"/>
                <w:kern w:val="0"/>
                <w:szCs w:val="24"/>
              </w:rPr>
              <w:t>тыс.</w:t>
            </w:r>
            <w:r w:rsidRPr="007A6243">
              <w:rPr>
                <w:rFonts w:ascii="Times New Roman" w:hAnsi="Times New Roman"/>
                <w:kern w:val="0"/>
                <w:szCs w:val="24"/>
              </w:rPr>
              <w:t xml:space="preserve"> руб.</w:t>
            </w:r>
          </w:p>
        </w:tc>
        <w:tc>
          <w:tcPr>
            <w:tcW w:w="900"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p>
        </w:tc>
        <w:tc>
          <w:tcPr>
            <w:tcW w:w="120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1000</w:t>
            </w:r>
          </w:p>
        </w:tc>
        <w:tc>
          <w:tcPr>
            <w:tcW w:w="1205"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1000</w:t>
            </w:r>
          </w:p>
        </w:tc>
      </w:tr>
      <w:tr w:rsidR="007E3572" w:rsidRPr="007A6243" w:rsidTr="007A6243">
        <w:tblPrEx>
          <w:tblCellMar>
            <w:top w:w="0" w:type="dxa"/>
            <w:bottom w:w="0" w:type="dxa"/>
          </w:tblCellMar>
        </w:tblPrEx>
        <w:trPr>
          <w:cantSplit/>
          <w:trHeight w:val="372"/>
        </w:trPr>
        <w:tc>
          <w:tcPr>
            <w:tcW w:w="524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 xml:space="preserve">Доля собственных средств в пассиве, </w:t>
            </w:r>
            <w:r w:rsidR="00C64E34" w:rsidRPr="007A6243">
              <w:rPr>
                <w:rFonts w:ascii="Times New Roman" w:hAnsi="Times New Roman"/>
                <w:kern w:val="0"/>
                <w:szCs w:val="24"/>
              </w:rPr>
              <w:t>тыс.</w:t>
            </w:r>
            <w:r w:rsidRPr="007A6243">
              <w:rPr>
                <w:rFonts w:ascii="Times New Roman" w:hAnsi="Times New Roman"/>
                <w:kern w:val="0"/>
                <w:szCs w:val="24"/>
              </w:rPr>
              <w:t xml:space="preserve"> руб.</w:t>
            </w:r>
          </w:p>
        </w:tc>
        <w:tc>
          <w:tcPr>
            <w:tcW w:w="900"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p>
        </w:tc>
        <w:tc>
          <w:tcPr>
            <w:tcW w:w="120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1000</w:t>
            </w:r>
          </w:p>
        </w:tc>
        <w:tc>
          <w:tcPr>
            <w:tcW w:w="1205"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500</w:t>
            </w:r>
          </w:p>
        </w:tc>
      </w:tr>
      <w:tr w:rsidR="007E3572" w:rsidRPr="007A6243" w:rsidTr="007A6243">
        <w:tblPrEx>
          <w:tblCellMar>
            <w:top w:w="0" w:type="dxa"/>
            <w:bottom w:w="0" w:type="dxa"/>
          </w:tblCellMar>
        </w:tblPrEx>
        <w:trPr>
          <w:cantSplit/>
          <w:trHeight w:val="373"/>
        </w:trPr>
        <w:tc>
          <w:tcPr>
            <w:tcW w:w="524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Уровень экономической рентабельности, %</w:t>
            </w:r>
          </w:p>
        </w:tc>
        <w:tc>
          <w:tcPr>
            <w:tcW w:w="900"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ЭР</w:t>
            </w:r>
          </w:p>
        </w:tc>
        <w:tc>
          <w:tcPr>
            <w:tcW w:w="120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20</w:t>
            </w:r>
          </w:p>
        </w:tc>
        <w:tc>
          <w:tcPr>
            <w:tcW w:w="1205"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20</w:t>
            </w:r>
          </w:p>
        </w:tc>
      </w:tr>
      <w:tr w:rsidR="007E3572" w:rsidRPr="007A6243" w:rsidTr="007A6243">
        <w:tblPrEx>
          <w:tblCellMar>
            <w:top w:w="0" w:type="dxa"/>
            <w:bottom w:w="0" w:type="dxa"/>
          </w:tblCellMar>
        </w:tblPrEx>
        <w:trPr>
          <w:cantSplit/>
          <w:trHeight w:val="373"/>
        </w:trPr>
        <w:tc>
          <w:tcPr>
            <w:tcW w:w="524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 xml:space="preserve">Нетто-результат эксплуатации инвестиций, </w:t>
            </w:r>
            <w:r w:rsidR="00C64E34" w:rsidRPr="007A6243">
              <w:rPr>
                <w:rFonts w:ascii="Times New Roman" w:hAnsi="Times New Roman"/>
                <w:kern w:val="0"/>
                <w:szCs w:val="24"/>
              </w:rPr>
              <w:t>тыс.</w:t>
            </w:r>
            <w:r w:rsidRPr="007A6243">
              <w:rPr>
                <w:rFonts w:ascii="Times New Roman" w:hAnsi="Times New Roman"/>
                <w:kern w:val="0"/>
                <w:szCs w:val="24"/>
              </w:rPr>
              <w:t xml:space="preserve"> руб.</w:t>
            </w:r>
          </w:p>
        </w:tc>
        <w:tc>
          <w:tcPr>
            <w:tcW w:w="900"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НРЭИ</w:t>
            </w:r>
          </w:p>
        </w:tc>
        <w:tc>
          <w:tcPr>
            <w:tcW w:w="120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200</w:t>
            </w:r>
          </w:p>
        </w:tc>
        <w:tc>
          <w:tcPr>
            <w:tcW w:w="1205"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200</w:t>
            </w:r>
          </w:p>
        </w:tc>
      </w:tr>
      <w:tr w:rsidR="007E3572" w:rsidRPr="007A6243" w:rsidTr="007A6243">
        <w:tblPrEx>
          <w:tblCellMar>
            <w:top w:w="0" w:type="dxa"/>
            <w:bottom w:w="0" w:type="dxa"/>
          </w:tblCellMar>
        </w:tblPrEx>
        <w:trPr>
          <w:cantSplit/>
          <w:trHeight w:val="373"/>
        </w:trPr>
        <w:tc>
          <w:tcPr>
            <w:tcW w:w="524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Финансовые издержки по заемным средс</w:t>
            </w:r>
            <w:r w:rsidRPr="007A6243">
              <w:rPr>
                <w:rFonts w:ascii="Times New Roman" w:hAnsi="Times New Roman"/>
                <w:kern w:val="0"/>
                <w:szCs w:val="24"/>
              </w:rPr>
              <w:t>т</w:t>
            </w:r>
            <w:r w:rsidRPr="007A6243">
              <w:rPr>
                <w:rFonts w:ascii="Times New Roman" w:hAnsi="Times New Roman"/>
                <w:kern w:val="0"/>
                <w:szCs w:val="24"/>
              </w:rPr>
              <w:t xml:space="preserve">вам, </w:t>
            </w:r>
            <w:r w:rsidR="00C64E34" w:rsidRPr="007A6243">
              <w:rPr>
                <w:rFonts w:ascii="Times New Roman" w:hAnsi="Times New Roman"/>
                <w:kern w:val="0"/>
                <w:szCs w:val="24"/>
              </w:rPr>
              <w:t>тыс.</w:t>
            </w:r>
            <w:r w:rsidRPr="007A6243">
              <w:rPr>
                <w:rFonts w:ascii="Times New Roman" w:hAnsi="Times New Roman"/>
                <w:kern w:val="0"/>
                <w:szCs w:val="24"/>
              </w:rPr>
              <w:t xml:space="preserve"> руб.</w:t>
            </w:r>
          </w:p>
        </w:tc>
        <w:tc>
          <w:tcPr>
            <w:tcW w:w="900"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p>
        </w:tc>
        <w:tc>
          <w:tcPr>
            <w:tcW w:w="120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w:t>
            </w:r>
          </w:p>
        </w:tc>
        <w:tc>
          <w:tcPr>
            <w:tcW w:w="1205"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75</w:t>
            </w:r>
          </w:p>
        </w:tc>
      </w:tr>
      <w:tr w:rsidR="007E3572" w:rsidRPr="007A6243" w:rsidTr="007A6243">
        <w:tblPrEx>
          <w:tblCellMar>
            <w:top w:w="0" w:type="dxa"/>
            <w:bottom w:w="0" w:type="dxa"/>
          </w:tblCellMar>
        </w:tblPrEx>
        <w:trPr>
          <w:cantSplit/>
          <w:trHeight w:val="372"/>
        </w:trPr>
        <w:tc>
          <w:tcPr>
            <w:tcW w:w="524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 xml:space="preserve">Прибыль подлежащая налогообложению, </w:t>
            </w:r>
            <w:r w:rsidR="00C64E34" w:rsidRPr="007A6243">
              <w:rPr>
                <w:rFonts w:ascii="Times New Roman" w:hAnsi="Times New Roman"/>
                <w:kern w:val="0"/>
                <w:szCs w:val="24"/>
              </w:rPr>
              <w:t>тыс.</w:t>
            </w:r>
            <w:r w:rsidRPr="007A6243">
              <w:rPr>
                <w:rFonts w:ascii="Times New Roman" w:hAnsi="Times New Roman"/>
                <w:kern w:val="0"/>
                <w:szCs w:val="24"/>
              </w:rPr>
              <w:t xml:space="preserve"> руб.</w:t>
            </w:r>
          </w:p>
        </w:tc>
        <w:tc>
          <w:tcPr>
            <w:tcW w:w="900"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p>
        </w:tc>
        <w:tc>
          <w:tcPr>
            <w:tcW w:w="120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200</w:t>
            </w:r>
          </w:p>
        </w:tc>
        <w:tc>
          <w:tcPr>
            <w:tcW w:w="1205"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125</w:t>
            </w:r>
          </w:p>
        </w:tc>
      </w:tr>
      <w:tr w:rsidR="007E3572" w:rsidRPr="007A6243" w:rsidTr="007A6243">
        <w:tblPrEx>
          <w:tblCellMar>
            <w:top w:w="0" w:type="dxa"/>
            <w:bottom w:w="0" w:type="dxa"/>
          </w:tblCellMar>
        </w:tblPrEx>
        <w:trPr>
          <w:cantSplit/>
          <w:trHeight w:val="373"/>
        </w:trPr>
        <w:tc>
          <w:tcPr>
            <w:tcW w:w="524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 xml:space="preserve">Налог на прибыль, </w:t>
            </w:r>
            <w:r w:rsidR="00C64E34" w:rsidRPr="007A6243">
              <w:rPr>
                <w:rFonts w:ascii="Times New Roman" w:hAnsi="Times New Roman"/>
                <w:kern w:val="0"/>
                <w:szCs w:val="24"/>
              </w:rPr>
              <w:t>тыс.</w:t>
            </w:r>
            <w:r w:rsidRPr="007A6243">
              <w:rPr>
                <w:rFonts w:ascii="Times New Roman" w:hAnsi="Times New Roman"/>
                <w:kern w:val="0"/>
                <w:szCs w:val="24"/>
              </w:rPr>
              <w:t xml:space="preserve"> руб. (ставка = 1/3)*</w:t>
            </w:r>
          </w:p>
        </w:tc>
        <w:tc>
          <w:tcPr>
            <w:tcW w:w="900"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p>
        </w:tc>
        <w:tc>
          <w:tcPr>
            <w:tcW w:w="120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67</w:t>
            </w:r>
          </w:p>
        </w:tc>
        <w:tc>
          <w:tcPr>
            <w:tcW w:w="1205"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42</w:t>
            </w:r>
          </w:p>
        </w:tc>
      </w:tr>
      <w:tr w:rsidR="007E3572" w:rsidRPr="007A6243" w:rsidTr="007A6243">
        <w:tblPrEx>
          <w:tblCellMar>
            <w:top w:w="0" w:type="dxa"/>
            <w:bottom w:w="0" w:type="dxa"/>
          </w:tblCellMar>
        </w:tblPrEx>
        <w:trPr>
          <w:cantSplit/>
          <w:trHeight w:val="373"/>
        </w:trPr>
        <w:tc>
          <w:tcPr>
            <w:tcW w:w="524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 xml:space="preserve">Чистая прибыль, </w:t>
            </w:r>
            <w:r w:rsidR="00C64E34" w:rsidRPr="007A6243">
              <w:rPr>
                <w:rFonts w:ascii="Times New Roman" w:hAnsi="Times New Roman"/>
                <w:kern w:val="0"/>
                <w:szCs w:val="24"/>
              </w:rPr>
              <w:t>тыс.</w:t>
            </w:r>
            <w:r w:rsidRPr="007A6243">
              <w:rPr>
                <w:rFonts w:ascii="Times New Roman" w:hAnsi="Times New Roman"/>
                <w:kern w:val="0"/>
                <w:szCs w:val="24"/>
              </w:rPr>
              <w:t xml:space="preserve"> руб.</w:t>
            </w:r>
          </w:p>
        </w:tc>
        <w:tc>
          <w:tcPr>
            <w:tcW w:w="900"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ЧП</w:t>
            </w:r>
          </w:p>
        </w:tc>
        <w:tc>
          <w:tcPr>
            <w:tcW w:w="120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133</w:t>
            </w:r>
          </w:p>
        </w:tc>
        <w:tc>
          <w:tcPr>
            <w:tcW w:w="1205"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83</w:t>
            </w:r>
          </w:p>
        </w:tc>
      </w:tr>
      <w:tr w:rsidR="007E3572" w:rsidRPr="007A6243" w:rsidTr="007A6243">
        <w:tblPrEx>
          <w:tblCellMar>
            <w:top w:w="0" w:type="dxa"/>
            <w:bottom w:w="0" w:type="dxa"/>
          </w:tblCellMar>
        </w:tblPrEx>
        <w:trPr>
          <w:cantSplit/>
          <w:trHeight w:val="373"/>
        </w:trPr>
        <w:tc>
          <w:tcPr>
            <w:tcW w:w="524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Чистая рентабельность собственных средств, %</w:t>
            </w:r>
          </w:p>
        </w:tc>
        <w:tc>
          <w:tcPr>
            <w:tcW w:w="900"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РСС</w:t>
            </w:r>
          </w:p>
        </w:tc>
        <w:tc>
          <w:tcPr>
            <w:tcW w:w="1204"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13.3</w:t>
            </w:r>
          </w:p>
        </w:tc>
        <w:tc>
          <w:tcPr>
            <w:tcW w:w="1205" w:type="dxa"/>
            <w:vAlign w:val="center"/>
          </w:tcPr>
          <w:p w:rsidR="007E3572" w:rsidRPr="007A6243" w:rsidRDefault="007E3572" w:rsidP="007A6243">
            <w:pPr>
              <w:pStyle w:val="ab"/>
              <w:widowControl w:val="0"/>
              <w:tabs>
                <w:tab w:val="left" w:pos="993"/>
              </w:tabs>
              <w:spacing w:line="360" w:lineRule="auto"/>
              <w:jc w:val="left"/>
              <w:outlineLvl w:val="0"/>
              <w:rPr>
                <w:rFonts w:ascii="Times New Roman" w:hAnsi="Times New Roman"/>
                <w:kern w:val="0"/>
                <w:szCs w:val="24"/>
              </w:rPr>
            </w:pPr>
            <w:r w:rsidRPr="007A6243">
              <w:rPr>
                <w:rFonts w:ascii="Times New Roman" w:hAnsi="Times New Roman"/>
                <w:kern w:val="0"/>
                <w:szCs w:val="24"/>
              </w:rPr>
              <w:t>16.6</w:t>
            </w:r>
          </w:p>
        </w:tc>
      </w:tr>
    </w:tbl>
    <w:p w:rsidR="007E3572" w:rsidRPr="007A6243" w:rsidRDefault="007E3572" w:rsidP="007A6243">
      <w:pPr>
        <w:pStyle w:val="a9"/>
        <w:widowControl w:val="0"/>
        <w:tabs>
          <w:tab w:val="left" w:pos="993"/>
        </w:tabs>
        <w:spacing w:line="360" w:lineRule="auto"/>
        <w:ind w:firstLine="709"/>
        <w:jc w:val="both"/>
        <w:rPr>
          <w:sz w:val="28"/>
        </w:rPr>
      </w:pPr>
      <w:r w:rsidRPr="007A6243">
        <w:rPr>
          <w:sz w:val="28"/>
        </w:rPr>
        <w:t>*Далее в расчетах будем считать, что 1/3 прибыли "съедается" налог</w:t>
      </w:r>
      <w:r w:rsidRPr="007A6243">
        <w:rPr>
          <w:sz w:val="28"/>
        </w:rPr>
        <w:t>а</w:t>
      </w:r>
      <w:r w:rsidRPr="007A6243">
        <w:rPr>
          <w:sz w:val="28"/>
        </w:rPr>
        <w:t>ми.</w:t>
      </w:r>
    </w:p>
    <w:p w:rsidR="007A6243" w:rsidRDefault="007A6243" w:rsidP="007A6243">
      <w:pPr>
        <w:tabs>
          <w:tab w:val="left" w:pos="993"/>
        </w:tabs>
        <w:spacing w:before="0" w:line="360" w:lineRule="auto"/>
        <w:ind w:firstLine="709"/>
        <w:rPr>
          <w:sz w:val="28"/>
          <w:szCs w:val="28"/>
          <w:lang w:eastAsia="ja-JP"/>
        </w:rPr>
      </w:pP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Видим, что у предприятия Б чистая рентабельность собственных средств на 3.3% выше, чем у предприятия А, только лишь за счет иной финансовой структуры пассива. Эта разница и есть эффект финансового р</w:t>
      </w:r>
      <w:r w:rsidRPr="007A6243">
        <w:rPr>
          <w:sz w:val="28"/>
          <w:szCs w:val="28"/>
          <w:lang w:eastAsia="ja-JP"/>
        </w:rPr>
        <w:t>ы</w:t>
      </w:r>
      <w:r w:rsidRPr="007A6243">
        <w:rPr>
          <w:sz w:val="28"/>
          <w:szCs w:val="28"/>
          <w:lang w:eastAsia="ja-JP"/>
        </w:rPr>
        <w:t>чага.</w:t>
      </w:r>
    </w:p>
    <w:p w:rsidR="007E3572" w:rsidRDefault="007E3572" w:rsidP="007A6243">
      <w:pPr>
        <w:tabs>
          <w:tab w:val="left" w:pos="993"/>
        </w:tabs>
        <w:spacing w:before="0" w:line="360" w:lineRule="auto"/>
        <w:ind w:firstLine="709"/>
        <w:rPr>
          <w:sz w:val="28"/>
          <w:szCs w:val="28"/>
          <w:lang w:eastAsia="ja-JP"/>
        </w:rPr>
      </w:pPr>
      <w:r w:rsidRPr="007A6243">
        <w:rPr>
          <w:sz w:val="28"/>
          <w:szCs w:val="28"/>
          <w:lang w:eastAsia="ja-JP"/>
        </w:rPr>
        <w:t>Выводы:</w:t>
      </w:r>
      <w:r w:rsidR="007A6243">
        <w:rPr>
          <w:sz w:val="28"/>
          <w:szCs w:val="28"/>
          <w:lang w:eastAsia="ja-JP"/>
        </w:rPr>
        <w:t xml:space="preserve"> </w:t>
      </w:r>
      <w:r w:rsidRPr="007A6243">
        <w:rPr>
          <w:sz w:val="28"/>
          <w:szCs w:val="28"/>
          <w:lang w:eastAsia="ja-JP"/>
        </w:rPr>
        <w:t>1. Предприятие, использующее только собственные средства, о</w:t>
      </w:r>
      <w:r w:rsidRPr="007A6243">
        <w:rPr>
          <w:sz w:val="28"/>
          <w:szCs w:val="28"/>
          <w:lang w:eastAsia="ja-JP"/>
        </w:rPr>
        <w:t>г</w:t>
      </w:r>
      <w:r w:rsidRPr="007A6243">
        <w:rPr>
          <w:sz w:val="28"/>
          <w:szCs w:val="28"/>
          <w:lang w:eastAsia="ja-JP"/>
        </w:rPr>
        <w:t>раничивает их рентабельность примерно двумя третями экономической рентабел</w:t>
      </w:r>
      <w:r w:rsidRPr="007A6243">
        <w:rPr>
          <w:sz w:val="28"/>
          <w:szCs w:val="28"/>
          <w:lang w:eastAsia="ja-JP"/>
        </w:rPr>
        <w:t>ь</w:t>
      </w:r>
      <w:r w:rsidRPr="007A6243">
        <w:rPr>
          <w:sz w:val="28"/>
          <w:szCs w:val="28"/>
          <w:lang w:eastAsia="ja-JP"/>
        </w:rPr>
        <w:t xml:space="preserve">ности: </w:t>
      </w:r>
    </w:p>
    <w:p w:rsidR="007A6243" w:rsidRPr="007A6243" w:rsidRDefault="007A6243" w:rsidP="007A6243">
      <w:pPr>
        <w:tabs>
          <w:tab w:val="left" w:pos="993"/>
        </w:tabs>
        <w:spacing w:before="0" w:line="360" w:lineRule="auto"/>
        <w:ind w:firstLine="709"/>
        <w:rPr>
          <w:sz w:val="28"/>
          <w:szCs w:val="28"/>
          <w:lang w:eastAsia="ja-JP"/>
        </w:rPr>
      </w:pP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РСС = 2/3</w:t>
      </w:r>
      <w:r w:rsidRPr="007A6243">
        <w:rPr>
          <w:sz w:val="28"/>
          <w:szCs w:val="28"/>
          <w:lang w:eastAsia="ja-JP"/>
        </w:rPr>
        <w:sym w:font="Symbol" w:char="F0D7"/>
      </w:r>
      <w:r w:rsidRPr="007A6243">
        <w:rPr>
          <w:sz w:val="28"/>
          <w:szCs w:val="28"/>
          <w:lang w:eastAsia="ja-JP"/>
        </w:rPr>
        <w:t>ЭР.</w:t>
      </w:r>
    </w:p>
    <w:p w:rsidR="007A6243" w:rsidRDefault="007A6243" w:rsidP="007A6243">
      <w:pPr>
        <w:pStyle w:val="a5"/>
        <w:widowControl w:val="0"/>
        <w:numPr>
          <w:ilvl w:val="0"/>
          <w:numId w:val="0"/>
        </w:numPr>
        <w:tabs>
          <w:tab w:val="left" w:pos="993"/>
        </w:tabs>
        <w:spacing w:line="360" w:lineRule="auto"/>
        <w:ind w:firstLine="709"/>
        <w:rPr>
          <w:rFonts w:ascii="Times New Roman" w:hAnsi="Times New Roman"/>
          <w:sz w:val="28"/>
          <w:szCs w:val="28"/>
        </w:rPr>
      </w:pPr>
    </w:p>
    <w:p w:rsidR="007E3572" w:rsidRDefault="007E3572" w:rsidP="007A6243">
      <w:pPr>
        <w:pStyle w:val="a5"/>
        <w:widowControl w:val="0"/>
        <w:numPr>
          <w:ilvl w:val="0"/>
          <w:numId w:val="0"/>
        </w:numPr>
        <w:tabs>
          <w:tab w:val="left" w:pos="993"/>
        </w:tabs>
        <w:spacing w:line="360" w:lineRule="auto"/>
        <w:ind w:firstLine="709"/>
        <w:rPr>
          <w:rFonts w:ascii="Times New Roman" w:hAnsi="Times New Roman"/>
          <w:sz w:val="28"/>
          <w:szCs w:val="28"/>
        </w:rPr>
      </w:pPr>
      <w:r w:rsidRPr="007A6243">
        <w:rPr>
          <w:rFonts w:ascii="Times New Roman" w:hAnsi="Times New Roman"/>
          <w:sz w:val="28"/>
          <w:szCs w:val="28"/>
        </w:rPr>
        <w:t xml:space="preserve">2. Предприятие, использующее кредит, увеличивает либо уменьшает РСС, в зависимости от соотношения собственных средств (СС) и заемных средств (ЗС) в пассиве и от величины средней расчетной ставки процента </w:t>
      </w:r>
      <w:r w:rsidRPr="007A6243">
        <w:rPr>
          <w:rFonts w:ascii="Times New Roman" w:hAnsi="Times New Roman"/>
          <w:sz w:val="28"/>
          <w:szCs w:val="28"/>
        </w:rPr>
        <w:lastRenderedPageBreak/>
        <w:t>(СРСП)</w:t>
      </w:r>
      <w:r w:rsidRPr="007A6243">
        <w:rPr>
          <w:rStyle w:val="a8"/>
          <w:rFonts w:ascii="Times New Roman" w:hAnsi="Times New Roman"/>
          <w:sz w:val="28"/>
          <w:szCs w:val="28"/>
        </w:rPr>
        <w:footnoteReference w:id="2"/>
      </w:r>
      <w:r w:rsidRPr="007A6243">
        <w:rPr>
          <w:rFonts w:ascii="Times New Roman" w:hAnsi="Times New Roman"/>
          <w:sz w:val="28"/>
          <w:szCs w:val="28"/>
        </w:rPr>
        <w:t>:</w:t>
      </w:r>
    </w:p>
    <w:p w:rsidR="007A6243" w:rsidRPr="007A6243" w:rsidRDefault="007A6243" w:rsidP="007A6243">
      <w:pPr>
        <w:pStyle w:val="a5"/>
        <w:widowControl w:val="0"/>
        <w:numPr>
          <w:ilvl w:val="0"/>
          <w:numId w:val="0"/>
        </w:numPr>
        <w:tabs>
          <w:tab w:val="left" w:pos="993"/>
        </w:tabs>
        <w:spacing w:line="360" w:lineRule="auto"/>
        <w:ind w:firstLine="709"/>
        <w:rPr>
          <w:rFonts w:ascii="Times New Roman" w:hAnsi="Times New Roman"/>
          <w:sz w:val="28"/>
          <w:szCs w:val="28"/>
        </w:rPr>
      </w:pPr>
    </w:p>
    <w:p w:rsidR="007E3572" w:rsidRPr="007A6243" w:rsidRDefault="007E3572" w:rsidP="007A6243">
      <w:pPr>
        <w:pStyle w:val="ac"/>
        <w:widowControl w:val="0"/>
        <w:tabs>
          <w:tab w:val="left" w:pos="993"/>
        </w:tabs>
        <w:spacing w:line="360" w:lineRule="auto"/>
        <w:ind w:firstLine="709"/>
        <w:jc w:val="both"/>
        <w:rPr>
          <w:rFonts w:ascii="Times New Roman" w:hAnsi="Times New Roman"/>
          <w:sz w:val="28"/>
          <w:szCs w:val="28"/>
        </w:rPr>
      </w:pPr>
      <w:r w:rsidRPr="007A6243">
        <w:rPr>
          <w:rFonts w:ascii="Times New Roman" w:hAnsi="Times New Roman"/>
          <w:sz w:val="28"/>
          <w:szCs w:val="28"/>
        </w:rPr>
        <w:t>РСС = 2/3</w:t>
      </w:r>
      <w:r w:rsidRPr="007A6243">
        <w:rPr>
          <w:rFonts w:ascii="Times New Roman" w:hAnsi="Times New Roman"/>
          <w:sz w:val="28"/>
          <w:szCs w:val="28"/>
        </w:rPr>
        <w:sym w:font="Symbol" w:char="F0D7"/>
      </w:r>
      <w:r w:rsidRPr="007A6243">
        <w:rPr>
          <w:rFonts w:ascii="Times New Roman" w:hAnsi="Times New Roman"/>
          <w:sz w:val="28"/>
          <w:szCs w:val="28"/>
        </w:rPr>
        <w:t xml:space="preserve">ЭР + ЭФР,ЭФР = </w:t>
      </w:r>
      <w:r w:rsidRPr="007A6243">
        <w:rPr>
          <w:rFonts w:ascii="Times New Roman" w:hAnsi="Times New Roman"/>
          <w:sz w:val="28"/>
          <w:szCs w:val="28"/>
          <w:lang w:val="en-US"/>
        </w:rPr>
        <w:t>f</w:t>
      </w:r>
      <w:r w:rsidRPr="007A6243">
        <w:rPr>
          <w:rFonts w:ascii="Times New Roman" w:hAnsi="Times New Roman"/>
          <w:sz w:val="28"/>
          <w:szCs w:val="28"/>
        </w:rPr>
        <w:t>(СС/ЗС, СРСП).</w:t>
      </w:r>
    </w:p>
    <w:p w:rsidR="007A6243" w:rsidRDefault="007A6243" w:rsidP="007A6243">
      <w:pPr>
        <w:tabs>
          <w:tab w:val="left" w:pos="993"/>
        </w:tabs>
        <w:spacing w:before="0" w:line="360" w:lineRule="auto"/>
        <w:ind w:firstLine="709"/>
        <w:rPr>
          <w:sz w:val="28"/>
          <w:szCs w:val="28"/>
          <w:lang w:eastAsia="ja-JP"/>
        </w:rPr>
      </w:pPr>
    </w:p>
    <w:p w:rsidR="007E3572" w:rsidRDefault="007E3572" w:rsidP="007A6243">
      <w:pPr>
        <w:tabs>
          <w:tab w:val="left" w:pos="993"/>
        </w:tabs>
        <w:spacing w:before="0" w:line="360" w:lineRule="auto"/>
        <w:ind w:firstLine="709"/>
        <w:rPr>
          <w:sz w:val="28"/>
          <w:szCs w:val="28"/>
          <w:lang w:eastAsia="ja-JP"/>
        </w:rPr>
      </w:pPr>
      <w:r w:rsidRPr="007A6243">
        <w:rPr>
          <w:sz w:val="28"/>
          <w:szCs w:val="28"/>
          <w:lang w:eastAsia="ja-JP"/>
        </w:rPr>
        <w:t>Нетрудно заметить, что ЭФР возникает из расхождения между ЭР и "ценой" заемных средств - СРСП. Это и есть первая составляющая ЭФР, называемая дифференциалом. С учетом нал</w:t>
      </w:r>
      <w:r w:rsidRPr="007A6243">
        <w:rPr>
          <w:sz w:val="28"/>
          <w:szCs w:val="28"/>
          <w:lang w:eastAsia="ja-JP"/>
        </w:rPr>
        <w:t>о</w:t>
      </w:r>
      <w:r w:rsidRPr="007A6243">
        <w:rPr>
          <w:sz w:val="28"/>
          <w:szCs w:val="28"/>
          <w:lang w:eastAsia="ja-JP"/>
        </w:rPr>
        <w:t>гообложения:</w:t>
      </w:r>
    </w:p>
    <w:p w:rsidR="007A6243" w:rsidRPr="007A6243" w:rsidRDefault="007A6243" w:rsidP="007A6243">
      <w:pPr>
        <w:tabs>
          <w:tab w:val="left" w:pos="993"/>
        </w:tabs>
        <w:spacing w:before="0" w:line="360" w:lineRule="auto"/>
        <w:ind w:firstLine="709"/>
        <w:rPr>
          <w:sz w:val="28"/>
          <w:szCs w:val="28"/>
          <w:lang w:eastAsia="ja-JP"/>
        </w:rPr>
      </w:pPr>
    </w:p>
    <w:p w:rsidR="007E3572" w:rsidRPr="007A6243" w:rsidRDefault="007E3572" w:rsidP="007A6243">
      <w:pPr>
        <w:pStyle w:val="ac"/>
        <w:widowControl w:val="0"/>
        <w:tabs>
          <w:tab w:val="left" w:pos="993"/>
        </w:tabs>
        <w:spacing w:line="360" w:lineRule="auto"/>
        <w:ind w:firstLine="709"/>
        <w:jc w:val="both"/>
        <w:rPr>
          <w:rFonts w:ascii="Times New Roman" w:hAnsi="Times New Roman"/>
          <w:sz w:val="28"/>
          <w:szCs w:val="28"/>
        </w:rPr>
      </w:pPr>
      <w:r w:rsidRPr="007A6243">
        <w:rPr>
          <w:rFonts w:ascii="Times New Roman" w:hAnsi="Times New Roman"/>
          <w:sz w:val="28"/>
          <w:szCs w:val="28"/>
        </w:rPr>
        <w:t>Дифференциал = 2/3 (ЭР — СРСП).</w:t>
      </w:r>
    </w:p>
    <w:p w:rsidR="007A6243" w:rsidRDefault="007A6243" w:rsidP="007A6243">
      <w:pPr>
        <w:tabs>
          <w:tab w:val="left" w:pos="993"/>
        </w:tabs>
        <w:spacing w:before="0" w:line="360" w:lineRule="auto"/>
        <w:ind w:firstLine="709"/>
        <w:rPr>
          <w:sz w:val="28"/>
          <w:szCs w:val="28"/>
          <w:lang w:eastAsia="ja-JP"/>
        </w:rPr>
      </w:pP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Вторая составляющая ЭФР - плечо рычага - характеризует силу воздействия финансового рычага. Это соотношение между заемными (ЗС) и собственными средствами (СС):</w:t>
      </w:r>
    </w:p>
    <w:p w:rsidR="007E3572" w:rsidRPr="007A6243" w:rsidRDefault="007E3572" w:rsidP="007A6243">
      <w:pPr>
        <w:pStyle w:val="ac"/>
        <w:widowControl w:val="0"/>
        <w:tabs>
          <w:tab w:val="left" w:pos="993"/>
        </w:tabs>
        <w:spacing w:line="360" w:lineRule="auto"/>
        <w:ind w:firstLine="709"/>
        <w:jc w:val="both"/>
        <w:rPr>
          <w:rFonts w:ascii="Times New Roman" w:hAnsi="Times New Roman"/>
          <w:sz w:val="28"/>
          <w:szCs w:val="28"/>
        </w:rPr>
      </w:pPr>
      <w:r w:rsidRPr="007A6243">
        <w:rPr>
          <w:rFonts w:ascii="Times New Roman" w:hAnsi="Times New Roman"/>
          <w:sz w:val="28"/>
          <w:szCs w:val="28"/>
        </w:rPr>
        <w:t>Плечо финансового рычага = ЗС/СС.</w:t>
      </w:r>
    </w:p>
    <w:p w:rsidR="007E3572" w:rsidRDefault="007E3572" w:rsidP="007A6243">
      <w:pPr>
        <w:tabs>
          <w:tab w:val="left" w:pos="993"/>
        </w:tabs>
        <w:spacing w:before="0" w:line="360" w:lineRule="auto"/>
        <w:ind w:firstLine="709"/>
        <w:rPr>
          <w:sz w:val="28"/>
          <w:szCs w:val="28"/>
          <w:lang w:eastAsia="ja-JP"/>
        </w:rPr>
      </w:pPr>
      <w:r w:rsidRPr="007A6243">
        <w:rPr>
          <w:sz w:val="28"/>
          <w:szCs w:val="28"/>
          <w:lang w:eastAsia="ja-JP"/>
        </w:rPr>
        <w:t>Соединив обе составляющие ЭФР, получим:</w:t>
      </w:r>
    </w:p>
    <w:p w:rsidR="007A6243" w:rsidRPr="007A6243" w:rsidRDefault="007A6243" w:rsidP="007A6243">
      <w:pPr>
        <w:tabs>
          <w:tab w:val="left" w:pos="993"/>
        </w:tabs>
        <w:spacing w:before="0" w:line="360" w:lineRule="auto"/>
        <w:ind w:firstLine="709"/>
        <w:rPr>
          <w:sz w:val="28"/>
          <w:szCs w:val="28"/>
          <w:lang w:eastAsia="ja-JP"/>
        </w:rPr>
      </w:pPr>
    </w:p>
    <w:p w:rsidR="007E3572" w:rsidRPr="007A6243" w:rsidRDefault="007E3572" w:rsidP="007A6243">
      <w:pPr>
        <w:pStyle w:val="ac"/>
        <w:widowControl w:val="0"/>
        <w:tabs>
          <w:tab w:val="left" w:pos="993"/>
        </w:tabs>
        <w:spacing w:line="360" w:lineRule="auto"/>
        <w:ind w:firstLine="709"/>
        <w:jc w:val="both"/>
        <w:rPr>
          <w:rFonts w:ascii="Times New Roman" w:hAnsi="Times New Roman"/>
          <w:sz w:val="28"/>
          <w:szCs w:val="28"/>
        </w:rPr>
      </w:pPr>
      <w:r w:rsidRPr="007A6243">
        <w:rPr>
          <w:rFonts w:ascii="Times New Roman" w:hAnsi="Times New Roman"/>
          <w:sz w:val="28"/>
          <w:szCs w:val="28"/>
        </w:rPr>
        <w:t>Уровень ЭФР = 2/3</w:t>
      </w:r>
      <w:r w:rsidRPr="007A6243">
        <w:rPr>
          <w:rFonts w:ascii="Times New Roman" w:hAnsi="Times New Roman"/>
          <w:sz w:val="28"/>
          <w:szCs w:val="28"/>
        </w:rPr>
        <w:sym w:font="Symbol" w:char="F0D7"/>
      </w:r>
      <w:r w:rsidRPr="007A6243">
        <w:rPr>
          <w:rFonts w:ascii="Times New Roman" w:hAnsi="Times New Roman"/>
          <w:sz w:val="28"/>
          <w:szCs w:val="28"/>
        </w:rPr>
        <w:t>(ЭР – СРСП)</w:t>
      </w:r>
      <w:r w:rsidRPr="007A6243">
        <w:rPr>
          <w:rFonts w:ascii="Times New Roman" w:hAnsi="Times New Roman"/>
          <w:sz w:val="28"/>
          <w:szCs w:val="28"/>
        </w:rPr>
        <w:sym w:font="Symbol" w:char="F0D7"/>
      </w:r>
      <w:r w:rsidRPr="007A6243">
        <w:rPr>
          <w:rFonts w:ascii="Times New Roman" w:hAnsi="Times New Roman"/>
          <w:sz w:val="28"/>
          <w:szCs w:val="28"/>
        </w:rPr>
        <w:t>ЗС/СС;</w:t>
      </w:r>
    </w:p>
    <w:p w:rsidR="007A6243" w:rsidRDefault="007A6243" w:rsidP="007A6243">
      <w:pPr>
        <w:tabs>
          <w:tab w:val="left" w:pos="993"/>
        </w:tabs>
        <w:spacing w:before="0" w:line="360" w:lineRule="auto"/>
        <w:ind w:firstLine="709"/>
        <w:rPr>
          <w:sz w:val="28"/>
          <w:szCs w:val="28"/>
          <w:lang w:eastAsia="ja-JP"/>
        </w:rPr>
      </w:pPr>
    </w:p>
    <w:p w:rsidR="007E3572" w:rsidRDefault="007E3572" w:rsidP="007A6243">
      <w:pPr>
        <w:tabs>
          <w:tab w:val="left" w:pos="993"/>
        </w:tabs>
        <w:spacing w:before="0" w:line="360" w:lineRule="auto"/>
        <w:ind w:firstLine="709"/>
        <w:rPr>
          <w:sz w:val="28"/>
          <w:szCs w:val="28"/>
          <w:lang w:eastAsia="ja-JP"/>
        </w:rPr>
      </w:pPr>
      <w:r w:rsidRPr="007A6243">
        <w:rPr>
          <w:sz w:val="28"/>
          <w:szCs w:val="28"/>
          <w:lang w:eastAsia="ja-JP"/>
        </w:rPr>
        <w:t>в более общем виде:</w:t>
      </w:r>
    </w:p>
    <w:p w:rsidR="007A6243" w:rsidRPr="007A6243" w:rsidRDefault="007A6243" w:rsidP="007A6243">
      <w:pPr>
        <w:tabs>
          <w:tab w:val="left" w:pos="993"/>
        </w:tabs>
        <w:spacing w:before="0" w:line="360" w:lineRule="auto"/>
        <w:ind w:firstLine="709"/>
        <w:rPr>
          <w:sz w:val="28"/>
          <w:szCs w:val="28"/>
          <w:lang w:eastAsia="ja-JP"/>
        </w:rPr>
      </w:pPr>
    </w:p>
    <w:p w:rsidR="007E3572" w:rsidRPr="007A6243" w:rsidRDefault="007E3572" w:rsidP="007A6243">
      <w:pPr>
        <w:pStyle w:val="ac"/>
        <w:widowControl w:val="0"/>
        <w:tabs>
          <w:tab w:val="left" w:pos="993"/>
        </w:tabs>
        <w:spacing w:line="360" w:lineRule="auto"/>
        <w:ind w:firstLine="709"/>
        <w:jc w:val="both"/>
        <w:rPr>
          <w:rFonts w:ascii="Times New Roman" w:hAnsi="Times New Roman"/>
          <w:sz w:val="28"/>
          <w:szCs w:val="28"/>
        </w:rPr>
      </w:pPr>
      <w:r w:rsidRPr="007A6243">
        <w:rPr>
          <w:rFonts w:ascii="Times New Roman" w:hAnsi="Times New Roman"/>
          <w:sz w:val="28"/>
          <w:szCs w:val="28"/>
        </w:rPr>
        <w:t>Уровень ЭФР = (1 – ставка налогообложения прибыли)</w:t>
      </w:r>
      <w:r w:rsidRPr="007A6243">
        <w:rPr>
          <w:rFonts w:ascii="Times New Roman" w:hAnsi="Times New Roman"/>
          <w:sz w:val="28"/>
          <w:szCs w:val="28"/>
        </w:rPr>
        <w:sym w:font="Symbol" w:char="F0D7"/>
      </w:r>
      <w:r w:rsidRPr="007A6243">
        <w:rPr>
          <w:rFonts w:ascii="Times New Roman" w:hAnsi="Times New Roman"/>
          <w:sz w:val="28"/>
          <w:szCs w:val="28"/>
        </w:rPr>
        <w:t>(ЭР – СРСП)</w:t>
      </w:r>
      <w:r w:rsidRPr="007A6243">
        <w:rPr>
          <w:rFonts w:ascii="Times New Roman" w:hAnsi="Times New Roman"/>
          <w:sz w:val="28"/>
          <w:szCs w:val="28"/>
        </w:rPr>
        <w:sym w:font="Symbol" w:char="F0D7"/>
      </w:r>
      <w:r w:rsidRPr="007A6243">
        <w:rPr>
          <w:rFonts w:ascii="Times New Roman" w:hAnsi="Times New Roman"/>
          <w:sz w:val="28"/>
          <w:szCs w:val="28"/>
        </w:rPr>
        <w:t>ЗС/СС.</w:t>
      </w:r>
    </w:p>
    <w:p w:rsidR="007A6243" w:rsidRDefault="007A6243" w:rsidP="007A6243">
      <w:pPr>
        <w:tabs>
          <w:tab w:val="left" w:pos="993"/>
        </w:tabs>
        <w:spacing w:before="0" w:line="360" w:lineRule="auto"/>
        <w:ind w:firstLine="709"/>
        <w:rPr>
          <w:sz w:val="28"/>
          <w:szCs w:val="28"/>
          <w:lang w:eastAsia="ja-JP"/>
        </w:rPr>
      </w:pP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Данная формула открывает перед финансовым менеджером широкие во</w:t>
      </w:r>
      <w:r w:rsidRPr="007A6243">
        <w:rPr>
          <w:sz w:val="28"/>
          <w:szCs w:val="28"/>
          <w:lang w:eastAsia="ja-JP"/>
        </w:rPr>
        <w:t>з</w:t>
      </w:r>
      <w:r w:rsidRPr="007A6243">
        <w:rPr>
          <w:sz w:val="28"/>
          <w:szCs w:val="28"/>
          <w:lang w:eastAsia="ja-JP"/>
        </w:rPr>
        <w:t>можности по определению безопасного объема заемных средств, расчету допуст</w:t>
      </w:r>
      <w:r w:rsidRPr="007A6243">
        <w:rPr>
          <w:sz w:val="28"/>
          <w:szCs w:val="28"/>
          <w:lang w:eastAsia="ja-JP"/>
        </w:rPr>
        <w:t>и</w:t>
      </w:r>
      <w:r w:rsidRPr="007A6243">
        <w:rPr>
          <w:sz w:val="28"/>
          <w:szCs w:val="28"/>
          <w:lang w:eastAsia="ja-JP"/>
        </w:rPr>
        <w:t>мых условий кредитования, облегчению налогового бремени для предприятия, о</w:t>
      </w:r>
      <w:r w:rsidRPr="007A6243">
        <w:rPr>
          <w:sz w:val="28"/>
          <w:szCs w:val="28"/>
          <w:lang w:eastAsia="ja-JP"/>
        </w:rPr>
        <w:t>п</w:t>
      </w:r>
      <w:r w:rsidRPr="007A6243">
        <w:rPr>
          <w:sz w:val="28"/>
          <w:szCs w:val="28"/>
          <w:lang w:eastAsia="ja-JP"/>
        </w:rPr>
        <w:t xml:space="preserve">ределению целесообразности приобретения акций предприятия с теми или иными значениями дифференциала, плеча рычага и </w:t>
      </w:r>
      <w:r w:rsidRPr="007A6243">
        <w:rPr>
          <w:sz w:val="28"/>
          <w:szCs w:val="28"/>
          <w:lang w:eastAsia="ja-JP"/>
        </w:rPr>
        <w:lastRenderedPageBreak/>
        <w:t>уровня ЭФР в ц</w:t>
      </w:r>
      <w:r w:rsidRPr="007A6243">
        <w:rPr>
          <w:sz w:val="28"/>
          <w:szCs w:val="28"/>
          <w:lang w:eastAsia="ja-JP"/>
        </w:rPr>
        <w:t>е</w:t>
      </w:r>
      <w:r w:rsidRPr="007A6243">
        <w:rPr>
          <w:sz w:val="28"/>
          <w:szCs w:val="28"/>
          <w:lang w:eastAsia="ja-JP"/>
        </w:rPr>
        <w:t>лом.</w:t>
      </w:r>
    </w:p>
    <w:p w:rsidR="007E3572" w:rsidRPr="007A6243" w:rsidRDefault="007E3572" w:rsidP="007A6243">
      <w:pPr>
        <w:pStyle w:val="a6"/>
        <w:widowControl w:val="0"/>
        <w:tabs>
          <w:tab w:val="left" w:pos="993"/>
        </w:tabs>
        <w:spacing w:line="360" w:lineRule="auto"/>
        <w:ind w:firstLine="709"/>
        <w:rPr>
          <w:szCs w:val="28"/>
        </w:rPr>
      </w:pPr>
      <w:r w:rsidRPr="007A6243">
        <w:rPr>
          <w:szCs w:val="28"/>
        </w:rPr>
        <w:t>Итак, уровень ЭФР зависит от дифференциала и плеча финансового рычага. При этом между ними существует противоречие и неразрывная связь. Так, при н</w:t>
      </w:r>
      <w:r w:rsidRPr="007A6243">
        <w:rPr>
          <w:szCs w:val="28"/>
        </w:rPr>
        <w:t>а</w:t>
      </w:r>
      <w:r w:rsidRPr="007A6243">
        <w:rPr>
          <w:szCs w:val="28"/>
        </w:rPr>
        <w:t>ращивании заемных средств финансовые издержки по "обслуживанию долга", как правило, утяжеляют СРСП и это (при данном уровне ЭР) ведет к сокращению дифференциала. В свою очередь сокращение дифференциала компенсируется оч</w:t>
      </w:r>
      <w:r w:rsidRPr="007A6243">
        <w:rPr>
          <w:szCs w:val="28"/>
        </w:rPr>
        <w:t>е</w:t>
      </w:r>
      <w:r w:rsidRPr="007A6243">
        <w:rPr>
          <w:szCs w:val="28"/>
        </w:rPr>
        <w:t>редным повышением значения финансового рычага.</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 xml:space="preserve">Отсюда вытекает важнейшее правило: </w:t>
      </w:r>
    </w:p>
    <w:p w:rsidR="007E3572" w:rsidRPr="007A6243" w:rsidRDefault="007E3572" w:rsidP="007A6243">
      <w:pPr>
        <w:tabs>
          <w:tab w:val="left" w:pos="993"/>
        </w:tabs>
        <w:spacing w:before="0" w:line="360" w:lineRule="auto"/>
        <w:ind w:firstLine="709"/>
        <w:rPr>
          <w:i/>
          <w:sz w:val="28"/>
          <w:szCs w:val="28"/>
          <w:lang w:eastAsia="ja-JP"/>
        </w:rPr>
      </w:pPr>
      <w:r w:rsidRPr="007A6243">
        <w:rPr>
          <w:i/>
          <w:sz w:val="28"/>
          <w:szCs w:val="28"/>
          <w:lang w:eastAsia="ja-JP"/>
        </w:rPr>
        <w:t>Если новое заимствование приносит предприятию увеличение уровня ЭФР, то такое заимствование выгодно. Но при этом необходимо внимательнейшим о</w:t>
      </w:r>
      <w:r w:rsidRPr="007A6243">
        <w:rPr>
          <w:i/>
          <w:sz w:val="28"/>
          <w:szCs w:val="28"/>
          <w:lang w:eastAsia="ja-JP"/>
        </w:rPr>
        <w:t>б</w:t>
      </w:r>
      <w:r w:rsidRPr="007A6243">
        <w:rPr>
          <w:i/>
          <w:sz w:val="28"/>
          <w:szCs w:val="28"/>
          <w:lang w:eastAsia="ja-JP"/>
        </w:rPr>
        <w:t>разом следить за состояние дифференциала: при наращивании плеча рычага ба</w:t>
      </w:r>
      <w:r w:rsidRPr="007A6243">
        <w:rPr>
          <w:i/>
          <w:sz w:val="28"/>
          <w:szCs w:val="28"/>
          <w:lang w:eastAsia="ja-JP"/>
        </w:rPr>
        <w:t>н</w:t>
      </w:r>
      <w:r w:rsidRPr="007A6243">
        <w:rPr>
          <w:i/>
          <w:sz w:val="28"/>
          <w:szCs w:val="28"/>
          <w:lang w:eastAsia="ja-JP"/>
        </w:rPr>
        <w:t>кир склонен компенсировать возрастание своего риска повышением цены своего "товара" – кр</w:t>
      </w:r>
      <w:r w:rsidRPr="007A6243">
        <w:rPr>
          <w:i/>
          <w:sz w:val="28"/>
          <w:szCs w:val="28"/>
          <w:lang w:eastAsia="ja-JP"/>
        </w:rPr>
        <w:t>е</w:t>
      </w:r>
      <w:r w:rsidRPr="007A6243">
        <w:rPr>
          <w:i/>
          <w:sz w:val="28"/>
          <w:szCs w:val="28"/>
          <w:lang w:eastAsia="ja-JP"/>
        </w:rPr>
        <w:t xml:space="preserve">дита. </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Другое важное правило:</w:t>
      </w:r>
    </w:p>
    <w:p w:rsidR="007E3572" w:rsidRPr="007A6243" w:rsidRDefault="007E3572" w:rsidP="007A6243">
      <w:pPr>
        <w:tabs>
          <w:tab w:val="left" w:pos="993"/>
        </w:tabs>
        <w:spacing w:before="0" w:line="360" w:lineRule="auto"/>
        <w:ind w:firstLine="709"/>
        <w:rPr>
          <w:i/>
          <w:sz w:val="28"/>
          <w:szCs w:val="28"/>
          <w:lang w:eastAsia="ja-JP"/>
        </w:rPr>
      </w:pPr>
      <w:r w:rsidRPr="007A6243">
        <w:rPr>
          <w:i/>
          <w:sz w:val="28"/>
          <w:szCs w:val="28"/>
          <w:lang w:eastAsia="ja-JP"/>
        </w:rPr>
        <w:t>Риск кредитора выражен величиной дифференциала: чем больше дифф</w:t>
      </w:r>
      <w:r w:rsidRPr="007A6243">
        <w:rPr>
          <w:i/>
          <w:sz w:val="28"/>
          <w:szCs w:val="28"/>
          <w:lang w:eastAsia="ja-JP"/>
        </w:rPr>
        <w:t>е</w:t>
      </w:r>
      <w:r w:rsidRPr="007A6243">
        <w:rPr>
          <w:i/>
          <w:sz w:val="28"/>
          <w:szCs w:val="28"/>
          <w:lang w:eastAsia="ja-JP"/>
        </w:rPr>
        <w:t>ренциал, тем меньше риск, чем меньше дифференциал, тем больше риск.</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Возникает вопрос: "К какому значению ЭФР нужно стремиться?". Многие западные экономисты считают, что золотая середина близка к 30 – 50 процентам, т.е. ЭФР оптимально должен быть равен одной трети – половине уровня ЭР акт</w:t>
      </w:r>
      <w:r w:rsidRPr="007A6243">
        <w:rPr>
          <w:sz w:val="28"/>
          <w:szCs w:val="28"/>
          <w:lang w:eastAsia="ja-JP"/>
        </w:rPr>
        <w:t>и</w:t>
      </w:r>
      <w:r w:rsidRPr="007A6243">
        <w:rPr>
          <w:sz w:val="28"/>
          <w:szCs w:val="28"/>
          <w:lang w:eastAsia="ja-JP"/>
        </w:rPr>
        <w:t>вов. Тогда ЭФР способен как бы компенсировать налоговые изъятия и обеспечить собственным средствам достойную отдачу. Более того, при таком соотношении между ЭФР и ЭР значительно снижается акционе</w:t>
      </w:r>
      <w:r w:rsidRPr="007A6243">
        <w:rPr>
          <w:sz w:val="28"/>
          <w:szCs w:val="28"/>
          <w:lang w:eastAsia="ja-JP"/>
        </w:rPr>
        <w:t>р</w:t>
      </w:r>
      <w:r w:rsidRPr="007A6243">
        <w:rPr>
          <w:sz w:val="28"/>
          <w:szCs w:val="28"/>
          <w:lang w:eastAsia="ja-JP"/>
        </w:rPr>
        <w:t>ный риск.</w:t>
      </w:r>
    </w:p>
    <w:p w:rsidR="007E3572" w:rsidRPr="007A6243" w:rsidRDefault="007E3572" w:rsidP="007A6243">
      <w:pPr>
        <w:tabs>
          <w:tab w:val="left" w:pos="993"/>
        </w:tabs>
        <w:spacing w:before="0" w:line="360" w:lineRule="auto"/>
        <w:ind w:firstLine="709"/>
        <w:rPr>
          <w:sz w:val="28"/>
          <w:szCs w:val="28"/>
          <w:lang w:eastAsia="ja-JP"/>
        </w:rPr>
      </w:pPr>
      <w:r w:rsidRPr="007A6243">
        <w:rPr>
          <w:sz w:val="28"/>
          <w:szCs w:val="28"/>
          <w:lang w:eastAsia="ja-JP"/>
        </w:rPr>
        <w:t>После всего вышесказанного возникает одна существенная проблема: что относить к собственным, а что к заемным средствам? В расчетах, приведенных выше, мы не включали кредиторскую задолженность в состав заемных средств, х</w:t>
      </w:r>
      <w:r w:rsidRPr="007A6243">
        <w:rPr>
          <w:sz w:val="28"/>
          <w:szCs w:val="28"/>
          <w:lang w:eastAsia="ja-JP"/>
        </w:rPr>
        <w:t>о</w:t>
      </w:r>
      <w:r w:rsidRPr="007A6243">
        <w:rPr>
          <w:sz w:val="28"/>
          <w:szCs w:val="28"/>
          <w:lang w:eastAsia="ja-JP"/>
        </w:rPr>
        <w:t xml:space="preserve">тя по сути она к ним относится. Кредиторская задолженность - это беспроцентный кредит. Предприятие пользуется </w:t>
      </w:r>
      <w:r w:rsidRPr="007A6243">
        <w:rPr>
          <w:sz w:val="28"/>
          <w:szCs w:val="28"/>
          <w:lang w:eastAsia="ja-JP"/>
        </w:rPr>
        <w:lastRenderedPageBreak/>
        <w:t>данными средствами и не платит за их использ</w:t>
      </w:r>
      <w:r w:rsidRPr="007A6243">
        <w:rPr>
          <w:sz w:val="28"/>
          <w:szCs w:val="28"/>
          <w:lang w:eastAsia="ja-JP"/>
        </w:rPr>
        <w:t>о</w:t>
      </w:r>
      <w:r w:rsidRPr="007A6243">
        <w:rPr>
          <w:sz w:val="28"/>
          <w:szCs w:val="28"/>
          <w:lang w:eastAsia="ja-JP"/>
        </w:rPr>
        <w:t>вание. Давайте посмотрим как отразится на уровне эффекта финансового рычага включение кредиторской задолженности в заемные средства. Рассмотрим это на примере уже известного нам предприятия Б:</w:t>
      </w:r>
    </w:p>
    <w:p w:rsidR="007E3572" w:rsidRPr="007A6243" w:rsidRDefault="007E3572" w:rsidP="007A6243">
      <w:pPr>
        <w:numPr>
          <w:ilvl w:val="0"/>
          <w:numId w:val="14"/>
        </w:numPr>
        <w:tabs>
          <w:tab w:val="left" w:pos="426"/>
          <w:tab w:val="left" w:pos="993"/>
        </w:tabs>
        <w:spacing w:before="0" w:line="360" w:lineRule="auto"/>
        <w:ind w:left="0" w:firstLine="709"/>
        <w:rPr>
          <w:sz w:val="28"/>
          <w:szCs w:val="28"/>
          <w:lang w:eastAsia="ja-JP"/>
        </w:rPr>
      </w:pPr>
      <w:r w:rsidRPr="007A6243">
        <w:rPr>
          <w:sz w:val="28"/>
          <w:szCs w:val="28"/>
          <w:lang w:eastAsia="ja-JP"/>
        </w:rPr>
        <w:t>ЭР = НРЭИ/АКТИВ</w:t>
      </w:r>
      <w:r w:rsidRPr="007A6243">
        <w:rPr>
          <w:sz w:val="28"/>
          <w:szCs w:val="28"/>
          <w:lang w:eastAsia="ja-JP"/>
        </w:rPr>
        <w:sym w:font="Symbol" w:char="F0B4"/>
      </w:r>
      <w:r w:rsidRPr="007A6243">
        <w:rPr>
          <w:sz w:val="28"/>
          <w:szCs w:val="28"/>
          <w:lang w:eastAsia="ja-JP"/>
        </w:rPr>
        <w:t>100 =</w:t>
      </w:r>
    </w:p>
    <w:p w:rsidR="007E3572" w:rsidRPr="007A6243" w:rsidRDefault="007E3572" w:rsidP="007A6243">
      <w:pPr>
        <w:tabs>
          <w:tab w:val="left" w:pos="426"/>
          <w:tab w:val="left" w:pos="993"/>
        </w:tabs>
        <w:spacing w:before="0" w:line="360" w:lineRule="auto"/>
        <w:ind w:firstLine="709"/>
        <w:rPr>
          <w:sz w:val="28"/>
          <w:szCs w:val="28"/>
          <w:lang w:eastAsia="ja-JP"/>
        </w:rPr>
      </w:pPr>
      <w:r w:rsidRPr="007A6243">
        <w:rPr>
          <w:sz w:val="28"/>
          <w:szCs w:val="28"/>
          <w:lang w:eastAsia="ja-JP"/>
        </w:rPr>
        <w:t xml:space="preserve">= 200 </w:t>
      </w:r>
      <w:r w:rsidR="00C64E34" w:rsidRPr="007A6243">
        <w:rPr>
          <w:sz w:val="28"/>
          <w:szCs w:val="28"/>
          <w:lang w:eastAsia="ja-JP"/>
        </w:rPr>
        <w:t>тыс.</w:t>
      </w:r>
      <w:r w:rsidRPr="007A6243">
        <w:rPr>
          <w:sz w:val="28"/>
          <w:szCs w:val="28"/>
          <w:lang w:eastAsia="ja-JP"/>
        </w:rPr>
        <w:t xml:space="preserve"> руб./1200 </w:t>
      </w:r>
      <w:r w:rsidR="00C64E34" w:rsidRPr="007A6243">
        <w:rPr>
          <w:sz w:val="28"/>
          <w:szCs w:val="28"/>
          <w:lang w:eastAsia="ja-JP"/>
        </w:rPr>
        <w:t>тыс.</w:t>
      </w:r>
      <w:r w:rsidRPr="007A6243">
        <w:rPr>
          <w:sz w:val="28"/>
          <w:szCs w:val="28"/>
          <w:lang w:eastAsia="ja-JP"/>
        </w:rPr>
        <w:t xml:space="preserve"> руб.</w:t>
      </w:r>
      <w:r w:rsidRPr="007A6243">
        <w:rPr>
          <w:sz w:val="28"/>
          <w:szCs w:val="28"/>
          <w:lang w:eastAsia="ja-JP"/>
        </w:rPr>
        <w:sym w:font="Symbol" w:char="F0B4"/>
      </w:r>
      <w:r w:rsidRPr="007A6243">
        <w:rPr>
          <w:sz w:val="28"/>
          <w:szCs w:val="28"/>
          <w:lang w:eastAsia="ja-JP"/>
        </w:rPr>
        <w:t>100 = 16,7%</w:t>
      </w:r>
    </w:p>
    <w:p w:rsidR="007E3572" w:rsidRPr="007A6243" w:rsidRDefault="007E3572" w:rsidP="007A6243">
      <w:pPr>
        <w:numPr>
          <w:ilvl w:val="0"/>
          <w:numId w:val="14"/>
        </w:numPr>
        <w:tabs>
          <w:tab w:val="left" w:pos="426"/>
          <w:tab w:val="left" w:pos="993"/>
        </w:tabs>
        <w:spacing w:before="0" w:line="360" w:lineRule="auto"/>
        <w:ind w:left="0" w:firstLine="709"/>
        <w:rPr>
          <w:sz w:val="28"/>
          <w:szCs w:val="28"/>
          <w:lang w:eastAsia="ja-JP"/>
        </w:rPr>
      </w:pPr>
      <w:r w:rsidRPr="007A6243">
        <w:rPr>
          <w:sz w:val="28"/>
          <w:szCs w:val="28"/>
          <w:lang w:eastAsia="ja-JP"/>
        </w:rPr>
        <w:t xml:space="preserve">СРСП = (фактические издержки по задолженности/заемные средства) = 75 </w:t>
      </w:r>
      <w:r w:rsidR="00C64E34" w:rsidRPr="007A6243">
        <w:rPr>
          <w:sz w:val="28"/>
          <w:szCs w:val="28"/>
          <w:lang w:eastAsia="ja-JP"/>
        </w:rPr>
        <w:t>тыс.</w:t>
      </w:r>
      <w:r w:rsidRPr="007A6243">
        <w:rPr>
          <w:sz w:val="28"/>
          <w:szCs w:val="28"/>
          <w:lang w:eastAsia="ja-JP"/>
        </w:rPr>
        <w:t xml:space="preserve"> руб./700 </w:t>
      </w:r>
      <w:r w:rsidR="00C64E34" w:rsidRPr="007A6243">
        <w:rPr>
          <w:sz w:val="28"/>
          <w:szCs w:val="28"/>
          <w:lang w:eastAsia="ja-JP"/>
        </w:rPr>
        <w:t>тыс.</w:t>
      </w:r>
      <w:r w:rsidRPr="007A6243">
        <w:rPr>
          <w:sz w:val="28"/>
          <w:szCs w:val="28"/>
          <w:lang w:eastAsia="ja-JP"/>
        </w:rPr>
        <w:t xml:space="preserve"> руб. = 10,7%</w:t>
      </w:r>
    </w:p>
    <w:p w:rsidR="007E3572" w:rsidRPr="007A6243" w:rsidRDefault="007E3572" w:rsidP="007A6243">
      <w:pPr>
        <w:numPr>
          <w:ilvl w:val="0"/>
          <w:numId w:val="14"/>
        </w:numPr>
        <w:tabs>
          <w:tab w:val="left" w:pos="426"/>
          <w:tab w:val="left" w:pos="993"/>
        </w:tabs>
        <w:spacing w:before="0" w:line="360" w:lineRule="auto"/>
        <w:ind w:left="0" w:firstLine="709"/>
        <w:rPr>
          <w:sz w:val="28"/>
          <w:szCs w:val="28"/>
          <w:lang w:eastAsia="ja-JP"/>
        </w:rPr>
      </w:pPr>
      <w:r w:rsidRPr="007A6243">
        <w:rPr>
          <w:sz w:val="28"/>
          <w:szCs w:val="28"/>
          <w:lang w:eastAsia="ja-JP"/>
        </w:rPr>
        <w:t xml:space="preserve">Плечо рычага = ЗС/СС = 700 </w:t>
      </w:r>
      <w:r w:rsidR="00C64E34" w:rsidRPr="007A6243">
        <w:rPr>
          <w:sz w:val="28"/>
          <w:szCs w:val="28"/>
          <w:lang w:eastAsia="ja-JP"/>
        </w:rPr>
        <w:t>тыс.</w:t>
      </w:r>
      <w:r w:rsidRPr="007A6243">
        <w:rPr>
          <w:sz w:val="28"/>
          <w:szCs w:val="28"/>
          <w:lang w:eastAsia="ja-JP"/>
        </w:rPr>
        <w:t xml:space="preserve"> руб./500 </w:t>
      </w:r>
      <w:r w:rsidR="00C64E34" w:rsidRPr="007A6243">
        <w:rPr>
          <w:sz w:val="28"/>
          <w:szCs w:val="28"/>
          <w:lang w:eastAsia="ja-JP"/>
        </w:rPr>
        <w:t>тыс.</w:t>
      </w:r>
      <w:r w:rsidRPr="007A6243">
        <w:rPr>
          <w:sz w:val="28"/>
          <w:szCs w:val="28"/>
          <w:lang w:eastAsia="ja-JP"/>
        </w:rPr>
        <w:t xml:space="preserve"> руб. = 1,4</w:t>
      </w:r>
    </w:p>
    <w:p w:rsidR="007E3572" w:rsidRPr="007A6243" w:rsidRDefault="007E3572" w:rsidP="007A6243">
      <w:pPr>
        <w:numPr>
          <w:ilvl w:val="0"/>
          <w:numId w:val="14"/>
        </w:numPr>
        <w:tabs>
          <w:tab w:val="left" w:pos="426"/>
          <w:tab w:val="left" w:pos="993"/>
        </w:tabs>
        <w:spacing w:before="0" w:line="360" w:lineRule="auto"/>
        <w:ind w:left="0" w:firstLine="709"/>
        <w:rPr>
          <w:sz w:val="28"/>
          <w:szCs w:val="28"/>
          <w:lang w:eastAsia="ja-JP"/>
        </w:rPr>
      </w:pPr>
      <w:r w:rsidRPr="007A6243">
        <w:rPr>
          <w:sz w:val="28"/>
          <w:szCs w:val="28"/>
          <w:lang w:eastAsia="ja-JP"/>
        </w:rPr>
        <w:t>ЭФР = 2/3(16,7%-10,7%)</w:t>
      </w:r>
      <w:r w:rsidRPr="007A6243">
        <w:rPr>
          <w:sz w:val="28"/>
          <w:szCs w:val="28"/>
          <w:lang w:eastAsia="ja-JP"/>
        </w:rPr>
        <w:sym w:font="Symbol" w:char="F0B4"/>
      </w:r>
      <w:r w:rsidRPr="007A6243">
        <w:rPr>
          <w:sz w:val="28"/>
          <w:szCs w:val="28"/>
          <w:lang w:eastAsia="ja-JP"/>
        </w:rPr>
        <w:t>1,4 = 5,6%</w:t>
      </w:r>
    </w:p>
    <w:p w:rsidR="007E3572" w:rsidRPr="007A6243" w:rsidRDefault="007E3572" w:rsidP="007A6243">
      <w:pPr>
        <w:pStyle w:val="a6"/>
        <w:widowControl w:val="0"/>
        <w:tabs>
          <w:tab w:val="left" w:pos="993"/>
        </w:tabs>
        <w:spacing w:line="360" w:lineRule="auto"/>
        <w:ind w:firstLine="709"/>
        <w:rPr>
          <w:szCs w:val="28"/>
        </w:rPr>
      </w:pPr>
      <w:r w:rsidRPr="007A6243">
        <w:rPr>
          <w:szCs w:val="28"/>
        </w:rPr>
        <w:t>Таким образом, эффект финансового рычага увеличился почти в 2 раза тол</w:t>
      </w:r>
      <w:r w:rsidRPr="007A6243">
        <w:rPr>
          <w:szCs w:val="28"/>
        </w:rPr>
        <w:t>ь</w:t>
      </w:r>
      <w:r w:rsidRPr="007A6243">
        <w:rPr>
          <w:szCs w:val="28"/>
        </w:rPr>
        <w:t>ко за счет включения кредиторской задолженности в состав заемных средств.</w:t>
      </w:r>
    </w:p>
    <w:p w:rsidR="007E3572" w:rsidRPr="007A6243" w:rsidRDefault="007E3572" w:rsidP="007A6243">
      <w:pPr>
        <w:pStyle w:val="a6"/>
        <w:widowControl w:val="0"/>
        <w:tabs>
          <w:tab w:val="left" w:pos="426"/>
          <w:tab w:val="left" w:pos="993"/>
        </w:tabs>
        <w:spacing w:line="360" w:lineRule="auto"/>
        <w:ind w:firstLine="709"/>
        <w:rPr>
          <w:szCs w:val="28"/>
        </w:rPr>
      </w:pPr>
      <w:r w:rsidRPr="007A6243">
        <w:rPr>
          <w:szCs w:val="28"/>
        </w:rPr>
        <w:t>Но здесь возникает другая проблема. Казалось бы, чем больше кредиторской задолженности у предприятия, тем лучше для его финансового состояния. Но ведь предприятие не может до бесконечности наращивать свою кредиторскую задо</w:t>
      </w:r>
      <w:r w:rsidRPr="007A6243">
        <w:rPr>
          <w:szCs w:val="28"/>
        </w:rPr>
        <w:t>л</w:t>
      </w:r>
      <w:r w:rsidRPr="007A6243">
        <w:rPr>
          <w:szCs w:val="28"/>
        </w:rPr>
        <w:t>женность. Это может привести к тому, что в конечном счете оно станет неплатеж</w:t>
      </w:r>
      <w:r w:rsidRPr="007A6243">
        <w:rPr>
          <w:szCs w:val="28"/>
        </w:rPr>
        <w:t>е</w:t>
      </w:r>
      <w:r w:rsidRPr="007A6243">
        <w:rPr>
          <w:szCs w:val="28"/>
        </w:rPr>
        <w:t>способным и будет объявлено банкротом. Поэтому следует очень внимательно о</w:t>
      </w:r>
      <w:r w:rsidRPr="007A6243">
        <w:rPr>
          <w:szCs w:val="28"/>
        </w:rPr>
        <w:t>т</w:t>
      </w:r>
      <w:r w:rsidRPr="007A6243">
        <w:rPr>
          <w:szCs w:val="28"/>
        </w:rPr>
        <w:t>носиться к уровню кредиторской задолженности. Необходимо найти "золотую с</w:t>
      </w:r>
      <w:r w:rsidRPr="007A6243">
        <w:rPr>
          <w:szCs w:val="28"/>
        </w:rPr>
        <w:t>е</w:t>
      </w:r>
      <w:r w:rsidRPr="007A6243">
        <w:rPr>
          <w:szCs w:val="28"/>
        </w:rPr>
        <w:t>редину" в этом вопросе, ведь предприятию невыгодно и её отсутствие, и чрезмерное присутс</w:t>
      </w:r>
      <w:r w:rsidRPr="007A6243">
        <w:rPr>
          <w:szCs w:val="28"/>
        </w:rPr>
        <w:t>т</w:t>
      </w:r>
      <w:r w:rsidRPr="007A6243">
        <w:rPr>
          <w:szCs w:val="28"/>
        </w:rPr>
        <w:t>вие.</w:t>
      </w:r>
    </w:p>
    <w:p w:rsidR="007E3572" w:rsidRPr="007A6243" w:rsidRDefault="007E3572" w:rsidP="007A6243">
      <w:pPr>
        <w:pStyle w:val="a6"/>
        <w:widowControl w:val="0"/>
        <w:tabs>
          <w:tab w:val="left" w:pos="426"/>
          <w:tab w:val="left" w:pos="993"/>
        </w:tabs>
        <w:spacing w:line="360" w:lineRule="auto"/>
        <w:ind w:firstLine="709"/>
        <w:rPr>
          <w:szCs w:val="28"/>
        </w:rPr>
      </w:pPr>
      <w:r w:rsidRPr="007A6243">
        <w:rPr>
          <w:szCs w:val="28"/>
        </w:rPr>
        <w:t>Также при расчетах следует учесть тот момент, что иногда приходится "пл</w:t>
      </w:r>
      <w:r w:rsidRPr="007A6243">
        <w:rPr>
          <w:szCs w:val="28"/>
        </w:rPr>
        <w:t>а</w:t>
      </w:r>
      <w:r w:rsidRPr="007A6243">
        <w:rPr>
          <w:szCs w:val="28"/>
        </w:rPr>
        <w:t>тить" и за кредиторскую задолженность. В этом случае издержками по задолже</w:t>
      </w:r>
      <w:r w:rsidRPr="007A6243">
        <w:rPr>
          <w:szCs w:val="28"/>
        </w:rPr>
        <w:t>н</w:t>
      </w:r>
      <w:r w:rsidRPr="007A6243">
        <w:rPr>
          <w:szCs w:val="28"/>
        </w:rPr>
        <w:t>ности будут штрафы, пени, неустойки по просроченной задолженности. Здесь они в какой то мере аналогичны процентам по кредиту, но не имеют четко установле</w:t>
      </w:r>
      <w:r w:rsidRPr="007A6243">
        <w:rPr>
          <w:szCs w:val="28"/>
        </w:rPr>
        <w:t>н</w:t>
      </w:r>
      <w:r w:rsidRPr="007A6243">
        <w:rPr>
          <w:szCs w:val="28"/>
        </w:rPr>
        <w:t>ной суммы. Поэтому, расплатившись вовремя, предприятие может избежать таких издержек.</w:t>
      </w:r>
    </w:p>
    <w:p w:rsidR="007E3572" w:rsidRPr="007A6243" w:rsidRDefault="007E3572" w:rsidP="007A6243">
      <w:pPr>
        <w:tabs>
          <w:tab w:val="left" w:pos="426"/>
          <w:tab w:val="left" w:pos="993"/>
        </w:tabs>
        <w:spacing w:before="0" w:line="360" w:lineRule="auto"/>
        <w:ind w:firstLine="709"/>
        <w:rPr>
          <w:sz w:val="28"/>
          <w:szCs w:val="28"/>
          <w:lang w:eastAsia="ja-JP"/>
        </w:rPr>
      </w:pPr>
      <w:r w:rsidRPr="007A6243">
        <w:rPr>
          <w:sz w:val="28"/>
          <w:szCs w:val="28"/>
          <w:lang w:eastAsia="ja-JP"/>
        </w:rPr>
        <w:t xml:space="preserve">Из вышесказанного следует, что при анализе эффективности использования собственного и заемного капитала необходимо огромной </w:t>
      </w:r>
      <w:r w:rsidRPr="007A6243">
        <w:rPr>
          <w:sz w:val="28"/>
          <w:szCs w:val="28"/>
          <w:lang w:eastAsia="ja-JP"/>
        </w:rPr>
        <w:lastRenderedPageBreak/>
        <w:t>внимание уделить кред</w:t>
      </w:r>
      <w:r w:rsidRPr="007A6243">
        <w:rPr>
          <w:sz w:val="28"/>
          <w:szCs w:val="28"/>
          <w:lang w:eastAsia="ja-JP"/>
        </w:rPr>
        <w:t>и</w:t>
      </w:r>
      <w:r w:rsidRPr="007A6243">
        <w:rPr>
          <w:sz w:val="28"/>
          <w:szCs w:val="28"/>
          <w:lang w:eastAsia="ja-JP"/>
        </w:rPr>
        <w:t>торской задолженности: ее составу, структуре и динамике, а также ее оборачива</w:t>
      </w:r>
      <w:r w:rsidRPr="007A6243">
        <w:rPr>
          <w:sz w:val="28"/>
          <w:szCs w:val="28"/>
          <w:lang w:eastAsia="ja-JP"/>
        </w:rPr>
        <w:t>е</w:t>
      </w:r>
      <w:r w:rsidRPr="007A6243">
        <w:rPr>
          <w:sz w:val="28"/>
          <w:szCs w:val="28"/>
          <w:lang w:eastAsia="ja-JP"/>
        </w:rPr>
        <w:t>мости.</w:t>
      </w:r>
      <w:r w:rsidR="007A6243">
        <w:rPr>
          <w:sz w:val="28"/>
          <w:szCs w:val="28"/>
          <w:lang w:eastAsia="ja-JP"/>
        </w:rPr>
        <w:t xml:space="preserve"> </w:t>
      </w:r>
    </w:p>
    <w:p w:rsidR="00B1222A" w:rsidRPr="007A6243" w:rsidRDefault="00B1222A" w:rsidP="007A6243">
      <w:pPr>
        <w:tabs>
          <w:tab w:val="left" w:pos="426"/>
          <w:tab w:val="left" w:pos="993"/>
        </w:tabs>
        <w:spacing w:before="0" w:line="360" w:lineRule="auto"/>
        <w:ind w:firstLine="709"/>
        <w:rPr>
          <w:sz w:val="28"/>
          <w:szCs w:val="28"/>
          <w:lang w:eastAsia="ja-JP"/>
        </w:rPr>
      </w:pPr>
    </w:p>
    <w:p w:rsidR="00923C9D" w:rsidRPr="007A6243" w:rsidRDefault="007A6243" w:rsidP="007A6243">
      <w:pPr>
        <w:tabs>
          <w:tab w:val="left" w:pos="426"/>
          <w:tab w:val="left" w:pos="993"/>
        </w:tabs>
        <w:spacing w:before="0" w:line="360" w:lineRule="auto"/>
        <w:ind w:firstLine="709"/>
        <w:rPr>
          <w:b/>
          <w:sz w:val="28"/>
          <w:lang w:eastAsia="ja-JP"/>
        </w:rPr>
      </w:pPr>
      <w:r>
        <w:rPr>
          <w:sz w:val="28"/>
          <w:szCs w:val="28"/>
          <w:lang w:eastAsia="ja-JP"/>
        </w:rPr>
        <w:br w:type="page"/>
      </w:r>
      <w:bookmarkStart w:id="7" w:name="_Toc208071355"/>
      <w:r w:rsidR="00B1222A" w:rsidRPr="007A6243">
        <w:rPr>
          <w:b/>
          <w:sz w:val="28"/>
          <w:lang w:eastAsia="ja-JP"/>
        </w:rPr>
        <w:lastRenderedPageBreak/>
        <w:t>ГЛАВА 2.</w:t>
      </w:r>
      <w:r>
        <w:rPr>
          <w:b/>
          <w:lang w:eastAsia="ja-JP"/>
        </w:rPr>
        <w:t xml:space="preserve"> </w:t>
      </w:r>
      <w:r w:rsidR="00923C9D" w:rsidRPr="007A6243">
        <w:rPr>
          <w:b/>
          <w:sz w:val="28"/>
          <w:lang w:eastAsia="ja-JP"/>
        </w:rPr>
        <w:t>Анализ структуры капитала ОАО «Алт</w:t>
      </w:r>
      <w:r w:rsidR="00AC6F37" w:rsidRPr="007A6243">
        <w:rPr>
          <w:b/>
          <w:sz w:val="28"/>
          <w:lang w:eastAsia="ja-JP"/>
        </w:rPr>
        <w:t>строй</w:t>
      </w:r>
      <w:r w:rsidR="00923C9D" w:rsidRPr="007A6243">
        <w:rPr>
          <w:b/>
          <w:sz w:val="28"/>
          <w:lang w:eastAsia="ja-JP"/>
        </w:rPr>
        <w:t>»</w:t>
      </w:r>
      <w:bookmarkEnd w:id="7"/>
    </w:p>
    <w:p w:rsidR="00923C9D" w:rsidRPr="007A6243" w:rsidRDefault="00923C9D" w:rsidP="007A6243">
      <w:pPr>
        <w:tabs>
          <w:tab w:val="left" w:pos="993"/>
          <w:tab w:val="num" w:pos="1080"/>
        </w:tabs>
        <w:spacing w:before="0" w:line="360" w:lineRule="auto"/>
        <w:ind w:firstLine="709"/>
        <w:rPr>
          <w:b/>
          <w:i/>
          <w:sz w:val="28"/>
          <w:lang w:eastAsia="ja-JP"/>
        </w:rPr>
      </w:pPr>
    </w:p>
    <w:p w:rsidR="00923C9D" w:rsidRPr="007A6243" w:rsidRDefault="00923C9D" w:rsidP="007A6243">
      <w:pPr>
        <w:pStyle w:val="21"/>
        <w:keepNext w:val="0"/>
        <w:widowControl w:val="0"/>
        <w:tabs>
          <w:tab w:val="left" w:pos="993"/>
        </w:tabs>
        <w:spacing w:line="360" w:lineRule="auto"/>
        <w:ind w:firstLine="709"/>
        <w:jc w:val="both"/>
        <w:rPr>
          <w:rFonts w:ascii="Times New Roman" w:hAnsi="Times New Roman"/>
          <w:b w:val="0"/>
          <w:bCs w:val="0"/>
          <w:i w:val="0"/>
        </w:rPr>
      </w:pPr>
      <w:bookmarkStart w:id="8" w:name="_Toc208071356"/>
      <w:r w:rsidRPr="007A6243">
        <w:rPr>
          <w:rFonts w:ascii="Times New Roman" w:hAnsi="Times New Roman"/>
          <w:b w:val="0"/>
          <w:bCs w:val="0"/>
          <w:i w:val="0"/>
        </w:rPr>
        <w:t>2.1 Краткая экономическая характеристика ОАО «Алт</w:t>
      </w:r>
      <w:r w:rsidR="00AC6F37" w:rsidRPr="007A6243">
        <w:rPr>
          <w:rFonts w:ascii="Times New Roman" w:hAnsi="Times New Roman"/>
          <w:b w:val="0"/>
          <w:bCs w:val="0"/>
          <w:i w:val="0"/>
        </w:rPr>
        <w:t>строй</w:t>
      </w:r>
      <w:r w:rsidRPr="007A6243">
        <w:rPr>
          <w:rFonts w:ascii="Times New Roman" w:hAnsi="Times New Roman"/>
          <w:b w:val="0"/>
          <w:bCs w:val="0"/>
          <w:i w:val="0"/>
        </w:rPr>
        <w:t>»</w:t>
      </w:r>
      <w:bookmarkEnd w:id="8"/>
    </w:p>
    <w:p w:rsidR="000B7F7F" w:rsidRPr="007A6243" w:rsidRDefault="000B7F7F" w:rsidP="007A6243">
      <w:pPr>
        <w:tabs>
          <w:tab w:val="left" w:pos="993"/>
        </w:tabs>
        <w:spacing w:before="0" w:line="360" w:lineRule="auto"/>
        <w:ind w:firstLine="709"/>
        <w:rPr>
          <w:sz w:val="28"/>
          <w:lang w:eastAsia="ja-JP"/>
        </w:rPr>
      </w:pPr>
    </w:p>
    <w:p w:rsidR="00AC6F37" w:rsidRPr="007A6243" w:rsidRDefault="00AC6F37" w:rsidP="007A6243">
      <w:pPr>
        <w:pStyle w:val="af4"/>
        <w:widowControl w:val="0"/>
        <w:tabs>
          <w:tab w:val="left" w:pos="993"/>
        </w:tabs>
        <w:spacing w:before="0" w:beforeAutospacing="0" w:after="0" w:afterAutospacing="0" w:line="360" w:lineRule="auto"/>
        <w:ind w:firstLine="709"/>
        <w:jc w:val="both"/>
        <w:rPr>
          <w:sz w:val="28"/>
          <w:szCs w:val="28"/>
        </w:rPr>
      </w:pPr>
      <w:r w:rsidRPr="007A6243">
        <w:rPr>
          <w:sz w:val="28"/>
          <w:szCs w:val="28"/>
        </w:rPr>
        <w:t>Предприятие зарегистрировано в декабре 2003 года в Центральном районе г.Барнаула как Открытое акционерное общество. Основной</w:t>
      </w:r>
      <w:r w:rsidR="007A6243">
        <w:rPr>
          <w:sz w:val="28"/>
          <w:szCs w:val="28"/>
        </w:rPr>
        <w:t xml:space="preserve"> </w:t>
      </w:r>
      <w:r w:rsidRPr="007A6243">
        <w:rPr>
          <w:sz w:val="28"/>
          <w:szCs w:val="28"/>
        </w:rPr>
        <w:t>целью</w:t>
      </w:r>
      <w:r w:rsidR="007A6243">
        <w:rPr>
          <w:sz w:val="28"/>
          <w:szCs w:val="28"/>
        </w:rPr>
        <w:t xml:space="preserve"> </w:t>
      </w:r>
      <w:r w:rsidRPr="007A6243">
        <w:rPr>
          <w:sz w:val="28"/>
          <w:szCs w:val="28"/>
        </w:rPr>
        <w:t>создания</w:t>
      </w:r>
      <w:r w:rsidR="007A6243">
        <w:rPr>
          <w:sz w:val="28"/>
          <w:szCs w:val="28"/>
        </w:rPr>
        <w:t xml:space="preserve"> </w:t>
      </w:r>
      <w:r w:rsidRPr="007A6243">
        <w:rPr>
          <w:sz w:val="28"/>
          <w:szCs w:val="28"/>
        </w:rPr>
        <w:t>Общества (по уставу) стало</w:t>
      </w:r>
      <w:r w:rsidR="007A6243">
        <w:rPr>
          <w:sz w:val="28"/>
          <w:szCs w:val="28"/>
        </w:rPr>
        <w:t xml:space="preserve"> </w:t>
      </w:r>
      <w:r w:rsidRPr="007A6243">
        <w:rPr>
          <w:sz w:val="28"/>
          <w:szCs w:val="28"/>
        </w:rPr>
        <w:t>расширение рынка товаров и услуг, а также извлечение прибыли. Свои цели общество реализует в отрасли строительства гражданских объектов.</w:t>
      </w:r>
      <w:r w:rsidR="007A6243">
        <w:rPr>
          <w:sz w:val="28"/>
          <w:szCs w:val="28"/>
        </w:rPr>
        <w:t xml:space="preserve"> </w:t>
      </w:r>
      <w:r w:rsidRPr="007A6243">
        <w:rPr>
          <w:sz w:val="28"/>
          <w:szCs w:val="28"/>
        </w:rPr>
        <w:t xml:space="preserve">Общество вправе осуществлять любые виды деятельности, не запрещенные законом. </w:t>
      </w:r>
    </w:p>
    <w:p w:rsidR="00AC6F37" w:rsidRPr="007A6243" w:rsidRDefault="00AC6F37" w:rsidP="007A6243">
      <w:pPr>
        <w:shd w:val="clear" w:color="auto" w:fill="FFFFFF"/>
        <w:tabs>
          <w:tab w:val="left" w:pos="993"/>
        </w:tabs>
        <w:spacing w:before="0" w:line="360" w:lineRule="auto"/>
        <w:ind w:firstLine="709"/>
        <w:rPr>
          <w:color w:val="000000"/>
          <w:sz w:val="28"/>
          <w:szCs w:val="28"/>
          <w:lang w:eastAsia="ja-JP"/>
        </w:rPr>
      </w:pPr>
      <w:r w:rsidRPr="007A6243">
        <w:rPr>
          <w:color w:val="000000"/>
          <w:sz w:val="28"/>
          <w:szCs w:val="28"/>
          <w:lang w:eastAsia="ja-JP"/>
        </w:rPr>
        <w:t>ОАО «Алтстрой» характеризуется данными, приведенными в таблице 2.</w:t>
      </w:r>
    </w:p>
    <w:p w:rsidR="007A6243" w:rsidRDefault="007A6243" w:rsidP="007A6243">
      <w:pPr>
        <w:pStyle w:val="af2"/>
        <w:widowControl w:val="0"/>
        <w:tabs>
          <w:tab w:val="left" w:pos="0"/>
        </w:tabs>
        <w:spacing w:line="360" w:lineRule="auto"/>
        <w:ind w:firstLine="709"/>
        <w:jc w:val="both"/>
      </w:pPr>
    </w:p>
    <w:p w:rsidR="00AC6F37" w:rsidRPr="007A6243" w:rsidRDefault="00AC6F37" w:rsidP="007A6243">
      <w:pPr>
        <w:pStyle w:val="af2"/>
        <w:widowControl w:val="0"/>
        <w:tabs>
          <w:tab w:val="left" w:pos="0"/>
        </w:tabs>
        <w:spacing w:line="360" w:lineRule="auto"/>
        <w:ind w:firstLine="709"/>
        <w:jc w:val="both"/>
      </w:pPr>
      <w:r w:rsidRPr="007A6243">
        <w:t>Таблица 2 - Основные технико-экономические показатели работы</w:t>
      </w:r>
      <w:r w:rsidR="007A6243">
        <w:t xml:space="preserve"> </w:t>
      </w:r>
      <w:r w:rsidRPr="007A6243">
        <w:rPr>
          <w:color w:val="000000"/>
          <w:szCs w:val="28"/>
        </w:rPr>
        <w:t xml:space="preserve">ОАО «Алтстрой» </w:t>
      </w:r>
      <w:r w:rsidRPr="007A6243">
        <w:t>за 2006-2007 гг.</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2692"/>
        <w:gridCol w:w="1134"/>
        <w:gridCol w:w="993"/>
        <w:gridCol w:w="1134"/>
        <w:gridCol w:w="992"/>
      </w:tblGrid>
      <w:tr w:rsidR="00AC6F37" w:rsidRPr="007A6243" w:rsidTr="007A6243">
        <w:tblPrEx>
          <w:tblCellMar>
            <w:top w:w="0" w:type="dxa"/>
            <w:bottom w:w="0" w:type="dxa"/>
          </w:tblCellMar>
        </w:tblPrEx>
        <w:trPr>
          <w:trHeight w:val="736"/>
        </w:trPr>
        <w:tc>
          <w:tcPr>
            <w:tcW w:w="1277" w:type="dxa"/>
            <w:vAlign w:val="center"/>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w:t>
            </w:r>
          </w:p>
        </w:tc>
        <w:tc>
          <w:tcPr>
            <w:tcW w:w="2692" w:type="dxa"/>
            <w:vAlign w:val="center"/>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Наименование показателя</w:t>
            </w:r>
          </w:p>
        </w:tc>
        <w:tc>
          <w:tcPr>
            <w:tcW w:w="1134" w:type="dxa"/>
            <w:vAlign w:val="center"/>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ед. изм.</w:t>
            </w:r>
          </w:p>
        </w:tc>
        <w:tc>
          <w:tcPr>
            <w:tcW w:w="993" w:type="dxa"/>
            <w:vAlign w:val="center"/>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2006 г.</w:t>
            </w:r>
          </w:p>
        </w:tc>
        <w:tc>
          <w:tcPr>
            <w:tcW w:w="1134" w:type="dxa"/>
            <w:vAlign w:val="center"/>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2007 г.</w:t>
            </w:r>
          </w:p>
        </w:tc>
        <w:tc>
          <w:tcPr>
            <w:tcW w:w="992" w:type="dxa"/>
            <w:vAlign w:val="center"/>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Темп роста, %</w:t>
            </w:r>
          </w:p>
        </w:tc>
      </w:tr>
      <w:tr w:rsidR="00AC6F37" w:rsidRPr="007A6243" w:rsidTr="007A6243">
        <w:tblPrEx>
          <w:tblCellMar>
            <w:top w:w="0" w:type="dxa"/>
            <w:bottom w:w="0" w:type="dxa"/>
          </w:tblCellMar>
        </w:tblPrEx>
        <w:trPr>
          <w:trHeight w:val="218"/>
        </w:trPr>
        <w:tc>
          <w:tcPr>
            <w:tcW w:w="1277" w:type="dxa"/>
            <w:vAlign w:val="center"/>
          </w:tcPr>
          <w:p w:rsidR="00AC6F37" w:rsidRPr="007A6243" w:rsidRDefault="00AC6F37" w:rsidP="007A6243">
            <w:pPr>
              <w:tabs>
                <w:tab w:val="left" w:pos="993"/>
              </w:tabs>
              <w:spacing w:before="0" w:line="360" w:lineRule="auto"/>
              <w:ind w:firstLine="0"/>
              <w:jc w:val="left"/>
              <w:outlineLvl w:val="0"/>
              <w:rPr>
                <w:szCs w:val="24"/>
                <w:lang w:eastAsia="ja-JP"/>
              </w:rPr>
            </w:pPr>
          </w:p>
        </w:tc>
        <w:tc>
          <w:tcPr>
            <w:tcW w:w="2692" w:type="dxa"/>
            <w:vAlign w:val="center"/>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А</w:t>
            </w:r>
          </w:p>
        </w:tc>
        <w:tc>
          <w:tcPr>
            <w:tcW w:w="1134" w:type="dxa"/>
            <w:vAlign w:val="center"/>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1</w:t>
            </w:r>
          </w:p>
        </w:tc>
        <w:tc>
          <w:tcPr>
            <w:tcW w:w="993" w:type="dxa"/>
            <w:vAlign w:val="center"/>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2</w:t>
            </w:r>
          </w:p>
        </w:tc>
        <w:tc>
          <w:tcPr>
            <w:tcW w:w="1134" w:type="dxa"/>
            <w:vAlign w:val="center"/>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3</w:t>
            </w:r>
          </w:p>
        </w:tc>
        <w:tc>
          <w:tcPr>
            <w:tcW w:w="992" w:type="dxa"/>
            <w:vAlign w:val="center"/>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4</w:t>
            </w:r>
          </w:p>
        </w:tc>
      </w:tr>
      <w:tr w:rsidR="00AC6F37" w:rsidRPr="007A6243" w:rsidTr="007A6243">
        <w:tblPrEx>
          <w:tblCellMar>
            <w:top w:w="0" w:type="dxa"/>
            <w:bottom w:w="0" w:type="dxa"/>
          </w:tblCellMar>
        </w:tblPrEx>
        <w:tc>
          <w:tcPr>
            <w:tcW w:w="1277" w:type="dxa"/>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1.</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2.</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3.</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4.</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5.</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6.</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7.</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8.</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9.</w:t>
            </w:r>
          </w:p>
        </w:tc>
        <w:tc>
          <w:tcPr>
            <w:tcW w:w="2692" w:type="dxa"/>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Объем реализации</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Прибыль от реализации</w:t>
            </w:r>
          </w:p>
          <w:p w:rsidR="00AC6F37" w:rsidRPr="001A37A2" w:rsidRDefault="00AC6F37" w:rsidP="007A6243">
            <w:pPr>
              <w:pStyle w:val="25"/>
              <w:widowControl w:val="0"/>
              <w:tabs>
                <w:tab w:val="left" w:pos="993"/>
              </w:tabs>
              <w:spacing w:line="360" w:lineRule="auto"/>
              <w:jc w:val="left"/>
              <w:outlineLvl w:val="0"/>
              <w:rPr>
                <w:szCs w:val="24"/>
                <w:lang w:val="ru-RU"/>
              </w:rPr>
            </w:pPr>
            <w:r w:rsidRPr="001A37A2">
              <w:rPr>
                <w:szCs w:val="24"/>
                <w:lang w:val="ru-RU"/>
              </w:rPr>
              <w:t>Рентабельность от реал</w:t>
            </w:r>
            <w:r w:rsidRPr="001A37A2">
              <w:rPr>
                <w:szCs w:val="24"/>
                <w:lang w:val="ru-RU"/>
              </w:rPr>
              <w:t>и</w:t>
            </w:r>
            <w:r w:rsidRPr="001A37A2">
              <w:rPr>
                <w:szCs w:val="24"/>
                <w:lang w:val="ru-RU"/>
              </w:rPr>
              <w:t>зации</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Балансовая прибыль</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Общая рентабельность</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Среднесписочная числе</w:t>
            </w:r>
            <w:r w:rsidRPr="007A6243">
              <w:rPr>
                <w:szCs w:val="24"/>
                <w:lang w:eastAsia="ja-JP"/>
              </w:rPr>
              <w:t>н</w:t>
            </w:r>
            <w:r w:rsidRPr="007A6243">
              <w:rPr>
                <w:szCs w:val="24"/>
                <w:lang w:eastAsia="ja-JP"/>
              </w:rPr>
              <w:t>ность работающих</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в т.ч. ППП</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Дебиторская задолже</w:t>
            </w:r>
            <w:r w:rsidRPr="007A6243">
              <w:rPr>
                <w:szCs w:val="24"/>
                <w:lang w:eastAsia="ja-JP"/>
              </w:rPr>
              <w:t>н</w:t>
            </w:r>
            <w:r w:rsidRPr="007A6243">
              <w:rPr>
                <w:szCs w:val="24"/>
                <w:lang w:eastAsia="ja-JP"/>
              </w:rPr>
              <w:t>ность на конец года</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Кредиторская задолже</w:t>
            </w:r>
            <w:r w:rsidRPr="007A6243">
              <w:rPr>
                <w:szCs w:val="24"/>
                <w:lang w:eastAsia="ja-JP"/>
              </w:rPr>
              <w:t>н</w:t>
            </w:r>
            <w:r w:rsidRPr="007A6243">
              <w:rPr>
                <w:szCs w:val="24"/>
                <w:lang w:eastAsia="ja-JP"/>
              </w:rPr>
              <w:t>ность на конец года</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Износ основных средств</w:t>
            </w:r>
          </w:p>
        </w:tc>
        <w:tc>
          <w:tcPr>
            <w:tcW w:w="1134" w:type="dxa"/>
          </w:tcPr>
          <w:p w:rsidR="00AC6F37" w:rsidRPr="007A6243" w:rsidRDefault="00C64E34" w:rsidP="007A6243">
            <w:pPr>
              <w:tabs>
                <w:tab w:val="left" w:pos="993"/>
              </w:tabs>
              <w:spacing w:before="0" w:line="360" w:lineRule="auto"/>
              <w:ind w:firstLine="0"/>
              <w:jc w:val="left"/>
              <w:outlineLvl w:val="0"/>
              <w:rPr>
                <w:szCs w:val="24"/>
                <w:lang w:eastAsia="ja-JP"/>
              </w:rPr>
            </w:pPr>
            <w:r w:rsidRPr="007A6243">
              <w:rPr>
                <w:szCs w:val="24"/>
                <w:lang w:eastAsia="ja-JP"/>
              </w:rPr>
              <w:t>тыс.</w:t>
            </w:r>
            <w:r w:rsidR="00AC6F37" w:rsidRPr="007A6243">
              <w:rPr>
                <w:szCs w:val="24"/>
                <w:lang w:eastAsia="ja-JP"/>
              </w:rPr>
              <w:t xml:space="preserve"> р.</w:t>
            </w:r>
          </w:p>
          <w:p w:rsidR="00AC6F37" w:rsidRPr="007A6243" w:rsidRDefault="00C64E34" w:rsidP="007A6243">
            <w:pPr>
              <w:tabs>
                <w:tab w:val="left" w:pos="993"/>
              </w:tabs>
              <w:spacing w:before="0" w:line="360" w:lineRule="auto"/>
              <w:ind w:firstLine="0"/>
              <w:jc w:val="left"/>
              <w:outlineLvl w:val="0"/>
              <w:rPr>
                <w:szCs w:val="24"/>
                <w:lang w:eastAsia="ja-JP"/>
              </w:rPr>
            </w:pPr>
            <w:r w:rsidRPr="007A6243">
              <w:rPr>
                <w:szCs w:val="24"/>
                <w:lang w:eastAsia="ja-JP"/>
              </w:rPr>
              <w:t>тыс.</w:t>
            </w:r>
            <w:r w:rsidR="00AC6F37" w:rsidRPr="007A6243">
              <w:rPr>
                <w:szCs w:val="24"/>
                <w:lang w:eastAsia="ja-JP"/>
              </w:rPr>
              <w:t xml:space="preserve"> р.</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w:t>
            </w:r>
          </w:p>
          <w:p w:rsidR="00AC6F37" w:rsidRPr="007A6243" w:rsidRDefault="00C64E34" w:rsidP="007A6243">
            <w:pPr>
              <w:tabs>
                <w:tab w:val="left" w:pos="993"/>
              </w:tabs>
              <w:spacing w:before="0" w:line="360" w:lineRule="auto"/>
              <w:ind w:firstLine="0"/>
              <w:jc w:val="left"/>
              <w:outlineLvl w:val="0"/>
              <w:rPr>
                <w:szCs w:val="24"/>
                <w:lang w:eastAsia="ja-JP"/>
              </w:rPr>
            </w:pPr>
            <w:r w:rsidRPr="007A6243">
              <w:rPr>
                <w:szCs w:val="24"/>
                <w:lang w:eastAsia="ja-JP"/>
              </w:rPr>
              <w:t>тыс.</w:t>
            </w:r>
            <w:r w:rsidR="00AC6F37" w:rsidRPr="007A6243">
              <w:rPr>
                <w:szCs w:val="24"/>
                <w:lang w:eastAsia="ja-JP"/>
              </w:rPr>
              <w:t xml:space="preserve"> р.</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чел.</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чел.</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C64E34" w:rsidP="007A6243">
            <w:pPr>
              <w:tabs>
                <w:tab w:val="left" w:pos="993"/>
              </w:tabs>
              <w:spacing w:before="0" w:line="360" w:lineRule="auto"/>
              <w:ind w:firstLine="0"/>
              <w:jc w:val="left"/>
              <w:outlineLvl w:val="0"/>
              <w:rPr>
                <w:szCs w:val="24"/>
                <w:lang w:eastAsia="ja-JP"/>
              </w:rPr>
            </w:pPr>
            <w:r w:rsidRPr="007A6243">
              <w:rPr>
                <w:szCs w:val="24"/>
                <w:lang w:eastAsia="ja-JP"/>
              </w:rPr>
              <w:t>тыс.</w:t>
            </w:r>
            <w:r w:rsidR="00AC6F37" w:rsidRPr="007A6243">
              <w:rPr>
                <w:szCs w:val="24"/>
                <w:lang w:eastAsia="ja-JP"/>
              </w:rPr>
              <w:t xml:space="preserve"> р.</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C64E34" w:rsidP="007A6243">
            <w:pPr>
              <w:tabs>
                <w:tab w:val="left" w:pos="993"/>
              </w:tabs>
              <w:spacing w:before="0" w:line="360" w:lineRule="auto"/>
              <w:ind w:firstLine="0"/>
              <w:jc w:val="left"/>
              <w:outlineLvl w:val="0"/>
              <w:rPr>
                <w:szCs w:val="24"/>
                <w:lang w:eastAsia="ja-JP"/>
              </w:rPr>
            </w:pPr>
            <w:r w:rsidRPr="007A6243">
              <w:rPr>
                <w:szCs w:val="24"/>
                <w:lang w:eastAsia="ja-JP"/>
              </w:rPr>
              <w:t>тыс.</w:t>
            </w:r>
            <w:r w:rsidR="00AC6F37" w:rsidRPr="007A6243">
              <w:rPr>
                <w:szCs w:val="24"/>
                <w:lang w:eastAsia="ja-JP"/>
              </w:rPr>
              <w:t xml:space="preserve"> р.</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w:t>
            </w:r>
          </w:p>
        </w:tc>
        <w:tc>
          <w:tcPr>
            <w:tcW w:w="993" w:type="dxa"/>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53 379</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3 430</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6,4</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1 625</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3,0</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2740</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2350</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2 313</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4 862</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65,8</w:t>
            </w:r>
          </w:p>
        </w:tc>
        <w:tc>
          <w:tcPr>
            <w:tcW w:w="1134" w:type="dxa"/>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val="en-US" w:eastAsia="ja-JP"/>
              </w:rPr>
              <w:t>68586</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3309</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4,8</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2686</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3,9</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2392</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2154</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1598</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5794</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67,9</w:t>
            </w:r>
          </w:p>
        </w:tc>
        <w:tc>
          <w:tcPr>
            <w:tcW w:w="992" w:type="dxa"/>
          </w:tcPr>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128,5</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96,5</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75,0</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165,3</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130,0</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87,3</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91,7</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69,1</w:t>
            </w:r>
          </w:p>
          <w:p w:rsidR="00AC6F37" w:rsidRPr="007A6243" w:rsidRDefault="00AC6F37" w:rsidP="007A6243">
            <w:pPr>
              <w:tabs>
                <w:tab w:val="left" w:pos="993"/>
              </w:tabs>
              <w:spacing w:before="0" w:line="360" w:lineRule="auto"/>
              <w:ind w:firstLine="0"/>
              <w:jc w:val="left"/>
              <w:outlineLvl w:val="0"/>
              <w:rPr>
                <w:szCs w:val="24"/>
                <w:lang w:eastAsia="ja-JP"/>
              </w:rPr>
            </w:pP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119,2</w:t>
            </w:r>
          </w:p>
          <w:p w:rsidR="00AC6F37" w:rsidRPr="007A6243" w:rsidRDefault="00AC6F37" w:rsidP="007A6243">
            <w:pPr>
              <w:tabs>
                <w:tab w:val="left" w:pos="993"/>
              </w:tabs>
              <w:spacing w:before="0" w:line="360" w:lineRule="auto"/>
              <w:ind w:firstLine="0"/>
              <w:jc w:val="left"/>
              <w:outlineLvl w:val="0"/>
              <w:rPr>
                <w:szCs w:val="24"/>
                <w:lang w:eastAsia="ja-JP"/>
              </w:rPr>
            </w:pPr>
            <w:r w:rsidRPr="007A6243">
              <w:rPr>
                <w:szCs w:val="24"/>
                <w:lang w:eastAsia="ja-JP"/>
              </w:rPr>
              <w:t>103,2</w:t>
            </w:r>
          </w:p>
        </w:tc>
      </w:tr>
    </w:tbl>
    <w:p w:rsidR="00AC6F37" w:rsidRPr="007A6243" w:rsidRDefault="00AC6F37" w:rsidP="007A6243">
      <w:pPr>
        <w:tabs>
          <w:tab w:val="left" w:pos="993"/>
        </w:tabs>
        <w:spacing w:before="0" w:line="360" w:lineRule="auto"/>
        <w:ind w:firstLine="709"/>
        <w:rPr>
          <w:sz w:val="28"/>
          <w:lang w:eastAsia="ja-JP"/>
        </w:rPr>
      </w:pPr>
    </w:p>
    <w:p w:rsidR="00AC6F37" w:rsidRPr="007A6243" w:rsidRDefault="00AC6F37" w:rsidP="007A6243">
      <w:pPr>
        <w:pStyle w:val="a6"/>
        <w:widowControl w:val="0"/>
        <w:tabs>
          <w:tab w:val="left" w:pos="993"/>
        </w:tabs>
        <w:spacing w:line="360" w:lineRule="auto"/>
        <w:ind w:firstLine="709"/>
        <w:rPr>
          <w:szCs w:val="28"/>
        </w:rPr>
      </w:pPr>
      <w:r w:rsidRPr="007A6243">
        <w:rPr>
          <w:szCs w:val="28"/>
        </w:rPr>
        <w:t xml:space="preserve">По данным таблицы 2 видно, что объем реализованной продукции </w:t>
      </w:r>
      <w:r w:rsidRPr="007A6243">
        <w:rPr>
          <w:color w:val="000000"/>
          <w:szCs w:val="28"/>
        </w:rPr>
        <w:t xml:space="preserve">ОАО «Алтстрой» </w:t>
      </w:r>
      <w:r w:rsidRPr="007A6243">
        <w:rPr>
          <w:szCs w:val="28"/>
        </w:rPr>
        <w:t xml:space="preserve">в 2007 году по сравнению с 2006 годом вырос на 28,5 %, в </w:t>
      </w:r>
      <w:r w:rsidRPr="007A6243">
        <w:rPr>
          <w:szCs w:val="28"/>
        </w:rPr>
        <w:lastRenderedPageBreak/>
        <w:t>то время, как сумма прибыли от реализации снизилась на 25 % (с 6,4 до 4,8 %). Однако, за счет увеличения суммы иных видов доходов общая рентабельность во</w:t>
      </w:r>
      <w:r w:rsidRPr="007A6243">
        <w:rPr>
          <w:szCs w:val="28"/>
        </w:rPr>
        <w:t>з</w:t>
      </w:r>
      <w:r w:rsidRPr="007A6243">
        <w:rPr>
          <w:szCs w:val="28"/>
        </w:rPr>
        <w:t xml:space="preserve">росла к концу 2007 года с 3,0 до 3,9 %. По показателю численности (2392 чел.) </w:t>
      </w:r>
      <w:r w:rsidRPr="007A6243">
        <w:rPr>
          <w:color w:val="000000"/>
          <w:szCs w:val="28"/>
        </w:rPr>
        <w:t xml:space="preserve">ОАО «Алтстрой» </w:t>
      </w:r>
      <w:r w:rsidRPr="007A6243">
        <w:rPr>
          <w:szCs w:val="28"/>
        </w:rPr>
        <w:t>является крупным предприятием. К концу года темп роста кредиторской задолженности намного обогнал темп роста деб</w:t>
      </w:r>
      <w:r w:rsidRPr="007A6243">
        <w:rPr>
          <w:szCs w:val="28"/>
        </w:rPr>
        <w:t>и</w:t>
      </w:r>
      <w:r w:rsidRPr="007A6243">
        <w:rPr>
          <w:szCs w:val="28"/>
        </w:rPr>
        <w:t xml:space="preserve">торской задолженности (119,2 и 69,1 %, соответственно). Также настораживает и большая изношенность основных средств </w:t>
      </w:r>
      <w:r w:rsidRPr="007A6243">
        <w:rPr>
          <w:color w:val="000000"/>
          <w:szCs w:val="28"/>
        </w:rPr>
        <w:t>ОАО «Алтстрой»</w:t>
      </w:r>
      <w:r w:rsidRPr="007A6243">
        <w:rPr>
          <w:szCs w:val="28"/>
        </w:rPr>
        <w:t>, которая увеличилась на 3,2 процентных пункта и с</w:t>
      </w:r>
      <w:r w:rsidRPr="007A6243">
        <w:rPr>
          <w:szCs w:val="28"/>
        </w:rPr>
        <w:t>о</w:t>
      </w:r>
      <w:r w:rsidRPr="007A6243">
        <w:rPr>
          <w:szCs w:val="28"/>
        </w:rPr>
        <w:t>ставила 67,9 %.</w:t>
      </w:r>
    </w:p>
    <w:p w:rsidR="000B7F7F" w:rsidRPr="007A6243" w:rsidRDefault="000B7F7F" w:rsidP="007A6243">
      <w:pPr>
        <w:tabs>
          <w:tab w:val="left" w:pos="993"/>
        </w:tabs>
        <w:spacing w:before="0" w:line="360" w:lineRule="auto"/>
        <w:ind w:firstLine="709"/>
        <w:rPr>
          <w:sz w:val="28"/>
          <w:lang w:eastAsia="ja-JP"/>
        </w:rPr>
      </w:pPr>
    </w:p>
    <w:p w:rsidR="00923C9D" w:rsidRPr="007A6243" w:rsidRDefault="00923C9D" w:rsidP="007A6243">
      <w:pPr>
        <w:pStyle w:val="21"/>
        <w:keepNext w:val="0"/>
        <w:widowControl w:val="0"/>
        <w:tabs>
          <w:tab w:val="left" w:pos="993"/>
        </w:tabs>
        <w:spacing w:line="360" w:lineRule="auto"/>
        <w:ind w:firstLine="709"/>
        <w:jc w:val="both"/>
        <w:rPr>
          <w:rFonts w:ascii="Times New Roman" w:hAnsi="Times New Roman"/>
          <w:b w:val="0"/>
          <w:bCs w:val="0"/>
          <w:i w:val="0"/>
        </w:rPr>
      </w:pPr>
      <w:bookmarkStart w:id="9" w:name="_Toc208071357"/>
      <w:r w:rsidRPr="007A6243">
        <w:rPr>
          <w:rFonts w:ascii="Times New Roman" w:hAnsi="Times New Roman"/>
          <w:b w:val="0"/>
          <w:bCs w:val="0"/>
          <w:i w:val="0"/>
        </w:rPr>
        <w:t>2.2 Анализ состава, структуры и динамики капитала предприятия</w:t>
      </w:r>
      <w:bookmarkEnd w:id="9"/>
    </w:p>
    <w:p w:rsidR="00923C9D" w:rsidRPr="007A6243" w:rsidRDefault="00923C9D" w:rsidP="007A6243">
      <w:pPr>
        <w:pStyle w:val="a6"/>
        <w:widowControl w:val="0"/>
        <w:tabs>
          <w:tab w:val="left" w:pos="993"/>
        </w:tabs>
        <w:spacing w:line="360" w:lineRule="auto"/>
        <w:ind w:firstLine="709"/>
        <w:rPr>
          <w:b/>
        </w:rPr>
      </w:pPr>
    </w:p>
    <w:p w:rsidR="00923C9D" w:rsidRPr="007A6243" w:rsidRDefault="00923C9D" w:rsidP="007A6243">
      <w:pPr>
        <w:pStyle w:val="a6"/>
        <w:widowControl w:val="0"/>
        <w:tabs>
          <w:tab w:val="left" w:pos="993"/>
        </w:tabs>
        <w:spacing w:line="360" w:lineRule="auto"/>
        <w:ind w:firstLine="709"/>
        <w:rPr>
          <w:szCs w:val="28"/>
        </w:rPr>
      </w:pPr>
      <w:r w:rsidRPr="007A6243">
        <w:rPr>
          <w:szCs w:val="28"/>
        </w:rPr>
        <w:t>В процессе анализа структуры капитала особое внимание следует уделить анализу показателей, характеризующих рыночную устойчивость предприятия. Они дают представление о степени зависимости предприятия от его кредиторов и за</w:t>
      </w:r>
      <w:r w:rsidRPr="007A6243">
        <w:rPr>
          <w:szCs w:val="28"/>
        </w:rPr>
        <w:t>й</w:t>
      </w:r>
      <w:r w:rsidRPr="007A6243">
        <w:rPr>
          <w:szCs w:val="28"/>
        </w:rPr>
        <w:t>модавцев. Для анализа показателей структуры пассивов составляется аналитич</w:t>
      </w:r>
      <w:r w:rsidRPr="007A6243">
        <w:rPr>
          <w:szCs w:val="28"/>
        </w:rPr>
        <w:t>е</w:t>
      </w:r>
      <w:r w:rsidRPr="007A6243">
        <w:rPr>
          <w:szCs w:val="28"/>
        </w:rPr>
        <w:t xml:space="preserve">ская таблица </w:t>
      </w:r>
      <w:r w:rsidR="00AC6F37" w:rsidRPr="007A6243">
        <w:rPr>
          <w:szCs w:val="28"/>
        </w:rPr>
        <w:t>3</w:t>
      </w:r>
      <w:r w:rsidRPr="007A6243">
        <w:rPr>
          <w:szCs w:val="28"/>
        </w:rPr>
        <w:t xml:space="preserve">. </w:t>
      </w:r>
    </w:p>
    <w:p w:rsidR="00923C9D" w:rsidRPr="007A6243" w:rsidRDefault="00923C9D" w:rsidP="007A6243">
      <w:pPr>
        <w:tabs>
          <w:tab w:val="left" w:pos="993"/>
        </w:tabs>
        <w:spacing w:before="0" w:line="360" w:lineRule="auto"/>
        <w:ind w:firstLine="709"/>
        <w:rPr>
          <w:sz w:val="28"/>
          <w:lang w:eastAsia="ja-JP"/>
        </w:rPr>
      </w:pPr>
    </w:p>
    <w:p w:rsidR="00923C9D" w:rsidRPr="007A6243" w:rsidRDefault="00923C9D" w:rsidP="007A6243">
      <w:pPr>
        <w:pStyle w:val="1"/>
        <w:keepNext w:val="0"/>
        <w:widowControl w:val="0"/>
        <w:tabs>
          <w:tab w:val="left" w:pos="993"/>
        </w:tabs>
        <w:spacing w:line="360" w:lineRule="auto"/>
        <w:ind w:firstLine="709"/>
        <w:jc w:val="both"/>
        <w:rPr>
          <w:szCs w:val="28"/>
        </w:rPr>
      </w:pPr>
      <w:bookmarkStart w:id="10" w:name="_Toc208071358"/>
      <w:r w:rsidRPr="007A6243">
        <w:t xml:space="preserve">Таблица </w:t>
      </w:r>
      <w:r w:rsidR="00AC6F37" w:rsidRPr="007A6243">
        <w:t>3</w:t>
      </w:r>
      <w:r w:rsidRPr="007A6243">
        <w:t xml:space="preserve">- Структура пассивов </w:t>
      </w:r>
      <w:r w:rsidR="00AC6F37" w:rsidRPr="007A6243">
        <w:rPr>
          <w:color w:val="000000"/>
          <w:szCs w:val="28"/>
        </w:rPr>
        <w:t xml:space="preserve">ОАО «Алтстрой» </w:t>
      </w:r>
      <w:r w:rsidRPr="007A6243">
        <w:rPr>
          <w:szCs w:val="28"/>
        </w:rPr>
        <w:t>в 2007году</w:t>
      </w:r>
      <w:bookmarkEnd w:id="10"/>
    </w:p>
    <w:tbl>
      <w:tblPr>
        <w:tblW w:w="80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7"/>
        <w:gridCol w:w="1080"/>
        <w:gridCol w:w="1080"/>
        <w:gridCol w:w="1260"/>
      </w:tblGrid>
      <w:tr w:rsidR="00923C9D" w:rsidRPr="007A6243" w:rsidTr="007A6243">
        <w:tblPrEx>
          <w:tblCellMar>
            <w:top w:w="0" w:type="dxa"/>
            <w:bottom w:w="0" w:type="dxa"/>
          </w:tblCellMar>
        </w:tblPrEx>
        <w:trPr>
          <w:trHeight w:val="686"/>
        </w:trPr>
        <w:tc>
          <w:tcPr>
            <w:tcW w:w="4677" w:type="dxa"/>
            <w:vAlign w:val="center"/>
          </w:tcPr>
          <w:p w:rsidR="00923C9D" w:rsidRPr="001A37A2" w:rsidRDefault="00923C9D" w:rsidP="007A6243">
            <w:pPr>
              <w:pStyle w:val="1"/>
              <w:keepNext w:val="0"/>
              <w:widowControl w:val="0"/>
              <w:tabs>
                <w:tab w:val="left" w:pos="993"/>
              </w:tabs>
              <w:spacing w:line="360" w:lineRule="auto"/>
              <w:rPr>
                <w:rFonts w:ascii="Times New Roman" w:eastAsia="MS Mincho" w:hAnsi="Times New Roman"/>
                <w:b w:val="0"/>
                <w:bCs w:val="0"/>
                <w:kern w:val="0"/>
                <w:sz w:val="20"/>
                <w:szCs w:val="24"/>
                <w:lang w:val="ru-RU"/>
              </w:rPr>
            </w:pPr>
            <w:bookmarkStart w:id="11" w:name="_Toc208071359"/>
            <w:r w:rsidRPr="001A37A2">
              <w:rPr>
                <w:rFonts w:ascii="Times New Roman" w:eastAsia="MS Mincho" w:hAnsi="Times New Roman"/>
                <w:b w:val="0"/>
                <w:bCs w:val="0"/>
                <w:kern w:val="0"/>
                <w:sz w:val="20"/>
                <w:szCs w:val="24"/>
                <w:lang w:val="ru-RU"/>
              </w:rPr>
              <w:t>Показатель</w:t>
            </w:r>
            <w:bookmarkEnd w:id="11"/>
          </w:p>
        </w:tc>
        <w:tc>
          <w:tcPr>
            <w:tcW w:w="1080" w:type="dxa"/>
            <w:vAlign w:val="center"/>
          </w:tcPr>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На начало г</w:t>
            </w:r>
            <w:r w:rsidRPr="007A6243">
              <w:rPr>
                <w:lang w:eastAsia="ja-JP"/>
              </w:rPr>
              <w:t>о</w:t>
            </w:r>
            <w:r w:rsidRPr="007A6243">
              <w:rPr>
                <w:lang w:eastAsia="ja-JP"/>
              </w:rPr>
              <w:t>да</w:t>
            </w:r>
          </w:p>
        </w:tc>
        <w:tc>
          <w:tcPr>
            <w:tcW w:w="1080" w:type="dxa"/>
            <w:vAlign w:val="center"/>
          </w:tcPr>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На конец года</w:t>
            </w:r>
          </w:p>
        </w:tc>
        <w:tc>
          <w:tcPr>
            <w:tcW w:w="1260" w:type="dxa"/>
            <w:vAlign w:val="center"/>
          </w:tcPr>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Измен</w:t>
            </w:r>
            <w:r w:rsidRPr="007A6243">
              <w:rPr>
                <w:lang w:eastAsia="ja-JP"/>
              </w:rPr>
              <w:t>е</w:t>
            </w:r>
            <w:r w:rsidRPr="007A6243">
              <w:rPr>
                <w:lang w:eastAsia="ja-JP"/>
              </w:rPr>
              <w:t>ние (+,-)</w:t>
            </w:r>
          </w:p>
        </w:tc>
      </w:tr>
      <w:tr w:rsidR="00923C9D" w:rsidRPr="007A6243" w:rsidTr="007A6243">
        <w:tblPrEx>
          <w:tblCellMar>
            <w:top w:w="0" w:type="dxa"/>
            <w:bottom w:w="0" w:type="dxa"/>
          </w:tblCellMar>
        </w:tblPrEx>
        <w:tc>
          <w:tcPr>
            <w:tcW w:w="4677"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Удельный вес собственного капитала в общей валюте баланса (коэффициент финансовой автономности предпр</w:t>
            </w:r>
            <w:r w:rsidRPr="007A6243">
              <w:rPr>
                <w:szCs w:val="24"/>
                <w:lang w:eastAsia="ja-JP"/>
              </w:rPr>
              <w:t>и</w:t>
            </w:r>
            <w:r w:rsidRPr="007A6243">
              <w:rPr>
                <w:szCs w:val="24"/>
                <w:lang w:eastAsia="ja-JP"/>
              </w:rPr>
              <w:t>ятия), %</w:t>
            </w:r>
          </w:p>
        </w:tc>
        <w:tc>
          <w:tcPr>
            <w:tcW w:w="1080" w:type="dxa"/>
          </w:tcPr>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90,5</w:t>
            </w:r>
          </w:p>
        </w:tc>
        <w:tc>
          <w:tcPr>
            <w:tcW w:w="1080" w:type="dxa"/>
          </w:tcPr>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90,6</w:t>
            </w:r>
          </w:p>
        </w:tc>
        <w:tc>
          <w:tcPr>
            <w:tcW w:w="1260" w:type="dxa"/>
          </w:tcPr>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+0,1</w:t>
            </w:r>
          </w:p>
        </w:tc>
      </w:tr>
      <w:tr w:rsidR="00923C9D" w:rsidRPr="007A6243" w:rsidTr="007A6243">
        <w:tblPrEx>
          <w:tblCellMar>
            <w:top w:w="0" w:type="dxa"/>
            <w:bottom w:w="0" w:type="dxa"/>
          </w:tblCellMar>
        </w:tblPrEx>
        <w:tc>
          <w:tcPr>
            <w:tcW w:w="4677"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Удельный вес заемного капитала</w:t>
            </w:r>
            <w:r w:rsidR="007A6243" w:rsidRPr="007A6243">
              <w:rPr>
                <w:szCs w:val="24"/>
                <w:lang w:eastAsia="ja-JP"/>
              </w:rPr>
              <w:t xml:space="preserve"> </w:t>
            </w:r>
            <w:r w:rsidRPr="007A6243">
              <w:rPr>
                <w:szCs w:val="24"/>
                <w:lang w:eastAsia="ja-JP"/>
              </w:rPr>
              <w:t>в общей валюте баланса (коэффициент финансовой зависимости пре</w:t>
            </w:r>
            <w:r w:rsidRPr="007A6243">
              <w:rPr>
                <w:szCs w:val="24"/>
                <w:lang w:eastAsia="ja-JP"/>
              </w:rPr>
              <w:t>д</w:t>
            </w:r>
            <w:r w:rsidRPr="007A6243">
              <w:rPr>
                <w:szCs w:val="24"/>
                <w:lang w:eastAsia="ja-JP"/>
              </w:rPr>
              <w:t xml:space="preserve">приятия), % </w:t>
            </w:r>
          </w:p>
        </w:tc>
        <w:tc>
          <w:tcPr>
            <w:tcW w:w="1080" w:type="dxa"/>
          </w:tcPr>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9,5</w:t>
            </w:r>
          </w:p>
        </w:tc>
        <w:tc>
          <w:tcPr>
            <w:tcW w:w="1080" w:type="dxa"/>
          </w:tcPr>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9,4</w:t>
            </w:r>
          </w:p>
        </w:tc>
        <w:tc>
          <w:tcPr>
            <w:tcW w:w="1260" w:type="dxa"/>
          </w:tcPr>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-0,1</w:t>
            </w:r>
          </w:p>
        </w:tc>
      </w:tr>
      <w:tr w:rsidR="00923C9D" w:rsidRPr="007A6243" w:rsidTr="007A6243">
        <w:tblPrEx>
          <w:tblCellMar>
            <w:top w:w="0" w:type="dxa"/>
            <w:bottom w:w="0" w:type="dxa"/>
          </w:tblCellMar>
        </w:tblPrEx>
        <w:tc>
          <w:tcPr>
            <w:tcW w:w="4677"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Плечо финансового рычага (коэффиц</w:t>
            </w:r>
            <w:r w:rsidRPr="007A6243">
              <w:rPr>
                <w:szCs w:val="24"/>
                <w:lang w:eastAsia="ja-JP"/>
              </w:rPr>
              <w:t>и</w:t>
            </w:r>
            <w:r w:rsidRPr="007A6243">
              <w:rPr>
                <w:szCs w:val="24"/>
                <w:lang w:eastAsia="ja-JP"/>
              </w:rPr>
              <w:t>ент финансового иска)</w:t>
            </w:r>
          </w:p>
        </w:tc>
        <w:tc>
          <w:tcPr>
            <w:tcW w:w="1080"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0,1047</w:t>
            </w:r>
          </w:p>
        </w:tc>
        <w:tc>
          <w:tcPr>
            <w:tcW w:w="1080"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0,1038</w:t>
            </w:r>
          </w:p>
        </w:tc>
        <w:tc>
          <w:tcPr>
            <w:tcW w:w="1260"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-0,0009</w:t>
            </w:r>
          </w:p>
        </w:tc>
      </w:tr>
    </w:tbl>
    <w:p w:rsidR="00923C9D" w:rsidRPr="007A6243" w:rsidRDefault="00923C9D" w:rsidP="007A6243">
      <w:pPr>
        <w:tabs>
          <w:tab w:val="left" w:pos="993"/>
        </w:tabs>
        <w:spacing w:before="0" w:line="360" w:lineRule="auto"/>
        <w:ind w:firstLine="709"/>
        <w:rPr>
          <w:sz w:val="28"/>
          <w:lang w:eastAsia="ja-JP"/>
        </w:rPr>
      </w:pPr>
    </w:p>
    <w:p w:rsidR="00923C9D" w:rsidRPr="007A6243" w:rsidRDefault="00923C9D" w:rsidP="007A6243">
      <w:pPr>
        <w:pStyle w:val="23"/>
        <w:widowControl w:val="0"/>
        <w:tabs>
          <w:tab w:val="left" w:pos="993"/>
        </w:tabs>
        <w:spacing w:line="360" w:lineRule="auto"/>
        <w:ind w:firstLine="709"/>
        <w:rPr>
          <w:szCs w:val="28"/>
        </w:rPr>
      </w:pPr>
      <w:r w:rsidRPr="007A6243">
        <w:rPr>
          <w:szCs w:val="28"/>
        </w:rPr>
        <w:t xml:space="preserve">По данным таблицы </w:t>
      </w:r>
      <w:r w:rsidR="00AC6F37" w:rsidRPr="007A6243">
        <w:rPr>
          <w:szCs w:val="28"/>
        </w:rPr>
        <w:t>3</w:t>
      </w:r>
      <w:r w:rsidRPr="007A6243">
        <w:rPr>
          <w:szCs w:val="28"/>
        </w:rPr>
        <w:t xml:space="preserve"> видно, что предприятие повысило свою финансовую устойчивость. Удельный вес собственного капитала к концу года увеличился на 0,1 процентных пункта (с 90,5 до 90,6 %). Одновременно </w:t>
      </w:r>
      <w:r w:rsidRPr="007A6243">
        <w:rPr>
          <w:szCs w:val="28"/>
        </w:rPr>
        <w:lastRenderedPageBreak/>
        <w:t>на ту же величину снизился</w:t>
      </w:r>
      <w:r w:rsidR="007A6243">
        <w:rPr>
          <w:szCs w:val="28"/>
        </w:rPr>
        <w:t xml:space="preserve"> </w:t>
      </w:r>
      <w:r w:rsidRPr="007A6243">
        <w:rPr>
          <w:szCs w:val="28"/>
        </w:rPr>
        <w:t>удельный вес заемного капитала. Плечо финансового рычага также сократилось, тем самым увеличивая привлекательность пре</w:t>
      </w:r>
      <w:r w:rsidRPr="007A6243">
        <w:rPr>
          <w:szCs w:val="28"/>
        </w:rPr>
        <w:t>д</w:t>
      </w:r>
      <w:r w:rsidRPr="007A6243">
        <w:rPr>
          <w:szCs w:val="28"/>
        </w:rPr>
        <w:t xml:space="preserve">приятия для кредиторов. </w:t>
      </w:r>
    </w:p>
    <w:p w:rsidR="00923C9D" w:rsidRPr="007A6243" w:rsidRDefault="00923C9D" w:rsidP="007A6243">
      <w:pPr>
        <w:tabs>
          <w:tab w:val="left" w:pos="993"/>
        </w:tabs>
        <w:spacing w:before="0" w:line="360" w:lineRule="auto"/>
        <w:ind w:firstLine="709"/>
        <w:rPr>
          <w:sz w:val="28"/>
          <w:szCs w:val="28"/>
          <w:lang w:eastAsia="ja-JP"/>
        </w:rPr>
      </w:pPr>
      <w:r w:rsidRPr="007A6243">
        <w:rPr>
          <w:sz w:val="28"/>
          <w:szCs w:val="28"/>
          <w:lang w:eastAsia="ja-JP"/>
        </w:rPr>
        <w:t>Далее в процессе анализа капитала предприятия необходимо подробно ра</w:t>
      </w:r>
      <w:r w:rsidRPr="007A6243">
        <w:rPr>
          <w:sz w:val="28"/>
          <w:szCs w:val="28"/>
          <w:lang w:eastAsia="ja-JP"/>
        </w:rPr>
        <w:t>с</w:t>
      </w:r>
      <w:r w:rsidRPr="007A6243">
        <w:rPr>
          <w:sz w:val="28"/>
          <w:szCs w:val="28"/>
          <w:lang w:eastAsia="ja-JP"/>
        </w:rPr>
        <w:t>смотреть источники образования средств. Поступление и приобретение имущества может осуществляться за счет собственных и заемных средств. Характеристика с</w:t>
      </w:r>
      <w:r w:rsidRPr="007A6243">
        <w:rPr>
          <w:sz w:val="28"/>
          <w:szCs w:val="28"/>
          <w:lang w:eastAsia="ja-JP"/>
        </w:rPr>
        <w:t>о</w:t>
      </w:r>
      <w:r w:rsidRPr="007A6243">
        <w:rPr>
          <w:sz w:val="28"/>
          <w:szCs w:val="28"/>
          <w:lang w:eastAsia="ja-JP"/>
        </w:rPr>
        <w:t>отношения между собственными и заемными источниками раскрывает сущность финансовой усто</w:t>
      </w:r>
      <w:r w:rsidRPr="007A6243">
        <w:rPr>
          <w:sz w:val="28"/>
          <w:szCs w:val="28"/>
          <w:lang w:eastAsia="ja-JP"/>
        </w:rPr>
        <w:t>й</w:t>
      </w:r>
      <w:r w:rsidRPr="007A6243">
        <w:rPr>
          <w:sz w:val="28"/>
          <w:szCs w:val="28"/>
          <w:lang w:eastAsia="ja-JP"/>
        </w:rPr>
        <w:t>чивости предприятия.</w:t>
      </w:r>
    </w:p>
    <w:p w:rsidR="00923C9D" w:rsidRPr="007A6243" w:rsidRDefault="00923C9D" w:rsidP="007A6243">
      <w:pPr>
        <w:tabs>
          <w:tab w:val="left" w:pos="993"/>
        </w:tabs>
        <w:spacing w:before="0" w:line="360" w:lineRule="auto"/>
        <w:ind w:firstLine="709"/>
        <w:rPr>
          <w:sz w:val="28"/>
          <w:szCs w:val="28"/>
          <w:lang w:eastAsia="ja-JP"/>
        </w:rPr>
      </w:pPr>
      <w:r w:rsidRPr="007A6243">
        <w:rPr>
          <w:sz w:val="28"/>
          <w:szCs w:val="28"/>
          <w:lang w:eastAsia="ja-JP"/>
        </w:rPr>
        <w:t>Основными элементами собственного капитала являются:</w:t>
      </w:r>
    </w:p>
    <w:p w:rsidR="00923C9D" w:rsidRPr="007A6243" w:rsidRDefault="00923C9D" w:rsidP="007A6243">
      <w:pPr>
        <w:numPr>
          <w:ilvl w:val="0"/>
          <w:numId w:val="27"/>
        </w:numPr>
        <w:tabs>
          <w:tab w:val="left" w:pos="993"/>
        </w:tabs>
        <w:spacing w:before="0" w:line="360" w:lineRule="auto"/>
        <w:ind w:firstLine="709"/>
        <w:rPr>
          <w:sz w:val="28"/>
          <w:szCs w:val="28"/>
          <w:lang w:eastAsia="ja-JP"/>
        </w:rPr>
      </w:pPr>
      <w:r w:rsidRPr="007A6243">
        <w:rPr>
          <w:sz w:val="28"/>
          <w:szCs w:val="28"/>
          <w:lang w:eastAsia="ja-JP"/>
        </w:rPr>
        <w:t>уставный капитал</w:t>
      </w:r>
    </w:p>
    <w:p w:rsidR="00923C9D" w:rsidRPr="007A6243" w:rsidRDefault="00923C9D" w:rsidP="007A6243">
      <w:pPr>
        <w:numPr>
          <w:ilvl w:val="0"/>
          <w:numId w:val="27"/>
        </w:numPr>
        <w:tabs>
          <w:tab w:val="left" w:pos="993"/>
        </w:tabs>
        <w:spacing w:before="0" w:line="360" w:lineRule="auto"/>
        <w:ind w:firstLine="709"/>
        <w:rPr>
          <w:sz w:val="28"/>
          <w:szCs w:val="28"/>
          <w:lang w:eastAsia="ja-JP"/>
        </w:rPr>
      </w:pPr>
      <w:r w:rsidRPr="007A6243">
        <w:rPr>
          <w:sz w:val="28"/>
          <w:szCs w:val="28"/>
          <w:lang w:eastAsia="ja-JP"/>
        </w:rPr>
        <w:t>фонды и резервы</w:t>
      </w:r>
    </w:p>
    <w:p w:rsidR="00923C9D" w:rsidRPr="007A6243" w:rsidRDefault="00923C9D" w:rsidP="007A6243">
      <w:pPr>
        <w:numPr>
          <w:ilvl w:val="0"/>
          <w:numId w:val="27"/>
        </w:numPr>
        <w:tabs>
          <w:tab w:val="left" w:pos="993"/>
        </w:tabs>
        <w:spacing w:before="0" w:line="360" w:lineRule="auto"/>
        <w:ind w:firstLine="709"/>
        <w:rPr>
          <w:sz w:val="28"/>
          <w:szCs w:val="28"/>
          <w:lang w:eastAsia="ja-JP"/>
        </w:rPr>
      </w:pPr>
      <w:r w:rsidRPr="007A6243">
        <w:rPr>
          <w:sz w:val="28"/>
          <w:szCs w:val="28"/>
          <w:lang w:eastAsia="ja-JP"/>
        </w:rPr>
        <w:t>нераспределенная прибыль.</w:t>
      </w:r>
    </w:p>
    <w:p w:rsidR="00923C9D" w:rsidRPr="007A6243" w:rsidRDefault="00923C9D" w:rsidP="007A6243">
      <w:pPr>
        <w:tabs>
          <w:tab w:val="left" w:pos="993"/>
        </w:tabs>
        <w:spacing w:before="0" w:line="360" w:lineRule="auto"/>
        <w:ind w:firstLine="709"/>
        <w:rPr>
          <w:sz w:val="28"/>
          <w:szCs w:val="28"/>
          <w:lang w:eastAsia="ja-JP"/>
        </w:rPr>
      </w:pPr>
      <w:r w:rsidRPr="007A6243">
        <w:rPr>
          <w:sz w:val="28"/>
          <w:szCs w:val="28"/>
          <w:lang w:eastAsia="ja-JP"/>
        </w:rPr>
        <w:t>По соотношению составляющих собственных средств можно в самом общем виде сделать выводы относительно эффективности производственно-коммерческой деятельности предприятия. Если две последние составляющие растут более высокими темпами, чем первая, то предприятие развивается у</w:t>
      </w:r>
      <w:r w:rsidRPr="007A6243">
        <w:rPr>
          <w:sz w:val="28"/>
          <w:szCs w:val="28"/>
          <w:lang w:eastAsia="ja-JP"/>
        </w:rPr>
        <w:t>с</w:t>
      </w:r>
      <w:r w:rsidRPr="007A6243">
        <w:rPr>
          <w:sz w:val="28"/>
          <w:szCs w:val="28"/>
          <w:lang w:eastAsia="ja-JP"/>
        </w:rPr>
        <w:t>тойчиво.</w:t>
      </w:r>
    </w:p>
    <w:p w:rsidR="00923C9D" w:rsidRPr="007A6243" w:rsidRDefault="00923C9D" w:rsidP="007A6243">
      <w:pPr>
        <w:pStyle w:val="a6"/>
        <w:widowControl w:val="0"/>
        <w:tabs>
          <w:tab w:val="left" w:pos="993"/>
        </w:tabs>
        <w:spacing w:line="360" w:lineRule="auto"/>
        <w:ind w:firstLine="709"/>
        <w:rPr>
          <w:szCs w:val="28"/>
        </w:rPr>
      </w:pPr>
      <w:r w:rsidRPr="007A6243">
        <w:rPr>
          <w:szCs w:val="28"/>
        </w:rPr>
        <w:t>В целом же необходимость в собственном капитале обусловлена требов</w:t>
      </w:r>
      <w:r w:rsidRPr="007A6243">
        <w:rPr>
          <w:szCs w:val="28"/>
        </w:rPr>
        <w:t>а</w:t>
      </w:r>
      <w:r w:rsidRPr="007A6243">
        <w:rPr>
          <w:szCs w:val="28"/>
        </w:rPr>
        <w:t>ниями самофинансирования, так как собственный капитал является основой сам</w:t>
      </w:r>
      <w:r w:rsidRPr="007A6243">
        <w:rPr>
          <w:szCs w:val="28"/>
        </w:rPr>
        <w:t>о</w:t>
      </w:r>
      <w:r w:rsidRPr="007A6243">
        <w:rPr>
          <w:szCs w:val="28"/>
        </w:rPr>
        <w:t>стоятельности и независимости предприятия. Его особенность состоит в том, что он инвестируется на долгосрочной основе и подвергается наибольшему риску. Чем больше доля собственного капитала, тем выше порог, который защищает кредит</w:t>
      </w:r>
      <w:r w:rsidRPr="007A6243">
        <w:rPr>
          <w:szCs w:val="28"/>
        </w:rPr>
        <w:t>о</w:t>
      </w:r>
      <w:r w:rsidRPr="007A6243">
        <w:rPr>
          <w:szCs w:val="28"/>
        </w:rPr>
        <w:t>ров от убытков. Однако финансирование за счет собственного капитала не всегда выгодно для предприятия. Это касается сезонных отраслей и тех периодов де</w:t>
      </w:r>
      <w:r w:rsidRPr="007A6243">
        <w:rPr>
          <w:szCs w:val="28"/>
        </w:rPr>
        <w:t>я</w:t>
      </w:r>
      <w:r w:rsidRPr="007A6243">
        <w:rPr>
          <w:szCs w:val="28"/>
        </w:rPr>
        <w:t>тельности, когда цены на финансовые ресурсы невысокие и есть возможность более выгодно вл</w:t>
      </w:r>
      <w:r w:rsidRPr="007A6243">
        <w:rPr>
          <w:szCs w:val="28"/>
        </w:rPr>
        <w:t>о</w:t>
      </w:r>
      <w:r w:rsidRPr="007A6243">
        <w:rPr>
          <w:szCs w:val="28"/>
        </w:rPr>
        <w:t>жить деньги.</w:t>
      </w:r>
    </w:p>
    <w:p w:rsidR="00923C9D" w:rsidRPr="007A6243" w:rsidRDefault="00923C9D" w:rsidP="007A6243">
      <w:pPr>
        <w:tabs>
          <w:tab w:val="left" w:pos="993"/>
        </w:tabs>
        <w:spacing w:before="0" w:line="360" w:lineRule="auto"/>
        <w:ind w:firstLine="709"/>
        <w:rPr>
          <w:sz w:val="28"/>
          <w:szCs w:val="28"/>
          <w:lang w:eastAsia="ja-JP"/>
        </w:rPr>
      </w:pPr>
      <w:r w:rsidRPr="007A6243">
        <w:rPr>
          <w:sz w:val="28"/>
          <w:szCs w:val="28"/>
          <w:lang w:eastAsia="ja-JP"/>
        </w:rPr>
        <w:t>Заемные средства представляют собой правовые и хозяйственные обязательства предприятия перед третьими лицами. К ним отн</w:t>
      </w:r>
      <w:r w:rsidRPr="007A6243">
        <w:rPr>
          <w:sz w:val="28"/>
          <w:szCs w:val="28"/>
          <w:lang w:eastAsia="ja-JP"/>
        </w:rPr>
        <w:t>о</w:t>
      </w:r>
      <w:r w:rsidRPr="007A6243">
        <w:rPr>
          <w:sz w:val="28"/>
          <w:szCs w:val="28"/>
          <w:lang w:eastAsia="ja-JP"/>
        </w:rPr>
        <w:t>сятся:</w:t>
      </w:r>
    </w:p>
    <w:p w:rsidR="00923C9D" w:rsidRPr="007A6243" w:rsidRDefault="00923C9D" w:rsidP="007A6243">
      <w:pPr>
        <w:numPr>
          <w:ilvl w:val="0"/>
          <w:numId w:val="28"/>
        </w:numPr>
        <w:tabs>
          <w:tab w:val="left" w:pos="993"/>
        </w:tabs>
        <w:spacing w:before="0" w:line="360" w:lineRule="auto"/>
        <w:ind w:firstLine="709"/>
        <w:rPr>
          <w:sz w:val="28"/>
          <w:szCs w:val="28"/>
          <w:lang w:eastAsia="ja-JP"/>
        </w:rPr>
      </w:pPr>
      <w:r w:rsidRPr="007A6243">
        <w:rPr>
          <w:sz w:val="28"/>
          <w:szCs w:val="28"/>
          <w:lang w:eastAsia="ja-JP"/>
        </w:rPr>
        <w:t>долгосрочные кредиты банков</w:t>
      </w:r>
    </w:p>
    <w:p w:rsidR="00923C9D" w:rsidRPr="007A6243" w:rsidRDefault="00923C9D" w:rsidP="007A6243">
      <w:pPr>
        <w:numPr>
          <w:ilvl w:val="0"/>
          <w:numId w:val="28"/>
        </w:numPr>
        <w:tabs>
          <w:tab w:val="left" w:pos="993"/>
        </w:tabs>
        <w:spacing w:before="0" w:line="360" w:lineRule="auto"/>
        <w:ind w:firstLine="709"/>
        <w:rPr>
          <w:sz w:val="28"/>
          <w:szCs w:val="28"/>
          <w:lang w:eastAsia="ja-JP"/>
        </w:rPr>
      </w:pPr>
      <w:r w:rsidRPr="007A6243">
        <w:rPr>
          <w:sz w:val="28"/>
          <w:szCs w:val="28"/>
          <w:lang w:eastAsia="ja-JP"/>
        </w:rPr>
        <w:t>долгосрочные займы</w:t>
      </w:r>
    </w:p>
    <w:p w:rsidR="00923C9D" w:rsidRPr="007A6243" w:rsidRDefault="00923C9D" w:rsidP="007A6243">
      <w:pPr>
        <w:numPr>
          <w:ilvl w:val="0"/>
          <w:numId w:val="28"/>
        </w:numPr>
        <w:tabs>
          <w:tab w:val="left" w:pos="993"/>
        </w:tabs>
        <w:spacing w:before="0" w:line="360" w:lineRule="auto"/>
        <w:ind w:firstLine="709"/>
        <w:rPr>
          <w:sz w:val="28"/>
          <w:szCs w:val="28"/>
          <w:lang w:eastAsia="ja-JP"/>
        </w:rPr>
      </w:pPr>
      <w:r w:rsidRPr="007A6243">
        <w:rPr>
          <w:sz w:val="28"/>
          <w:szCs w:val="28"/>
          <w:lang w:eastAsia="ja-JP"/>
        </w:rPr>
        <w:lastRenderedPageBreak/>
        <w:t>краткосрочные кредиты банков</w:t>
      </w:r>
    </w:p>
    <w:p w:rsidR="00923C9D" w:rsidRPr="007A6243" w:rsidRDefault="00923C9D" w:rsidP="007A6243">
      <w:pPr>
        <w:numPr>
          <w:ilvl w:val="0"/>
          <w:numId w:val="28"/>
        </w:numPr>
        <w:tabs>
          <w:tab w:val="left" w:pos="993"/>
        </w:tabs>
        <w:spacing w:before="0" w:line="360" w:lineRule="auto"/>
        <w:ind w:firstLine="709"/>
        <w:rPr>
          <w:sz w:val="28"/>
          <w:szCs w:val="28"/>
          <w:lang w:eastAsia="ja-JP"/>
        </w:rPr>
      </w:pPr>
      <w:r w:rsidRPr="007A6243">
        <w:rPr>
          <w:sz w:val="28"/>
          <w:szCs w:val="28"/>
          <w:lang w:eastAsia="ja-JP"/>
        </w:rPr>
        <w:t>краткосрочные займы</w:t>
      </w:r>
    </w:p>
    <w:p w:rsidR="00923C9D" w:rsidRPr="007A6243" w:rsidRDefault="00923C9D" w:rsidP="007A6243">
      <w:pPr>
        <w:numPr>
          <w:ilvl w:val="0"/>
          <w:numId w:val="28"/>
        </w:numPr>
        <w:tabs>
          <w:tab w:val="left" w:pos="993"/>
        </w:tabs>
        <w:spacing w:before="0" w:line="360" w:lineRule="auto"/>
        <w:ind w:firstLine="709"/>
        <w:rPr>
          <w:sz w:val="28"/>
          <w:szCs w:val="28"/>
          <w:lang w:eastAsia="ja-JP"/>
        </w:rPr>
      </w:pPr>
      <w:r w:rsidRPr="007A6243">
        <w:rPr>
          <w:sz w:val="28"/>
          <w:szCs w:val="28"/>
          <w:lang w:eastAsia="ja-JP"/>
        </w:rPr>
        <w:t>кредиторская задолженность.</w:t>
      </w:r>
    </w:p>
    <w:p w:rsidR="00923C9D" w:rsidRPr="007A6243" w:rsidRDefault="00923C9D" w:rsidP="007A6243">
      <w:pPr>
        <w:tabs>
          <w:tab w:val="left" w:pos="993"/>
        </w:tabs>
        <w:spacing w:before="0" w:line="360" w:lineRule="auto"/>
        <w:ind w:firstLine="709"/>
        <w:rPr>
          <w:sz w:val="28"/>
          <w:szCs w:val="28"/>
          <w:lang w:eastAsia="ja-JP"/>
        </w:rPr>
      </w:pPr>
      <w:r w:rsidRPr="007A6243">
        <w:rPr>
          <w:sz w:val="28"/>
          <w:szCs w:val="28"/>
          <w:lang w:eastAsia="ja-JP"/>
        </w:rPr>
        <w:t>Оценка структуры источников формирования капитала проводится как вну</w:t>
      </w:r>
      <w:r w:rsidRPr="007A6243">
        <w:rPr>
          <w:sz w:val="28"/>
          <w:szCs w:val="28"/>
          <w:lang w:eastAsia="ja-JP"/>
        </w:rPr>
        <w:t>т</w:t>
      </w:r>
      <w:r w:rsidRPr="007A6243">
        <w:rPr>
          <w:sz w:val="28"/>
          <w:szCs w:val="28"/>
          <w:lang w:eastAsia="ja-JP"/>
        </w:rPr>
        <w:t>ренними, так и внешними пользователями бухгалтерской информации. Внешние источники оценивают изменение доли собственных средств в общей сумме исто</w:t>
      </w:r>
      <w:r w:rsidRPr="007A6243">
        <w:rPr>
          <w:sz w:val="28"/>
          <w:szCs w:val="28"/>
          <w:lang w:eastAsia="ja-JP"/>
        </w:rPr>
        <w:t>ч</w:t>
      </w:r>
      <w:r w:rsidRPr="007A6243">
        <w:rPr>
          <w:sz w:val="28"/>
          <w:szCs w:val="28"/>
          <w:lang w:eastAsia="ja-JP"/>
        </w:rPr>
        <w:t>ников с точки зрения финансового риска при заключении сделок. Внутренний ан</w:t>
      </w:r>
      <w:r w:rsidRPr="007A6243">
        <w:rPr>
          <w:sz w:val="28"/>
          <w:szCs w:val="28"/>
          <w:lang w:eastAsia="ja-JP"/>
        </w:rPr>
        <w:t>а</w:t>
      </w:r>
      <w:r w:rsidRPr="007A6243">
        <w:rPr>
          <w:sz w:val="28"/>
          <w:szCs w:val="28"/>
          <w:lang w:eastAsia="ja-JP"/>
        </w:rPr>
        <w:t>лиз связан с оценкой альтернатив вариантов финансирования деятельности пре</w:t>
      </w:r>
      <w:r w:rsidRPr="007A6243">
        <w:rPr>
          <w:sz w:val="28"/>
          <w:szCs w:val="28"/>
          <w:lang w:eastAsia="ja-JP"/>
        </w:rPr>
        <w:t>д</w:t>
      </w:r>
      <w:r w:rsidRPr="007A6243">
        <w:rPr>
          <w:sz w:val="28"/>
          <w:szCs w:val="28"/>
          <w:lang w:eastAsia="ja-JP"/>
        </w:rPr>
        <w:t>приятия.</w:t>
      </w:r>
    </w:p>
    <w:p w:rsidR="00923C9D" w:rsidRPr="007A6243" w:rsidRDefault="00923C9D" w:rsidP="007A6243">
      <w:pPr>
        <w:tabs>
          <w:tab w:val="left" w:pos="993"/>
        </w:tabs>
        <w:spacing w:before="0" w:line="360" w:lineRule="auto"/>
        <w:ind w:firstLine="709"/>
        <w:rPr>
          <w:sz w:val="28"/>
          <w:szCs w:val="28"/>
          <w:lang w:eastAsia="ja-JP"/>
        </w:rPr>
      </w:pPr>
      <w:r w:rsidRPr="007A6243">
        <w:rPr>
          <w:sz w:val="28"/>
          <w:szCs w:val="28"/>
          <w:lang w:eastAsia="ja-JP"/>
        </w:rPr>
        <w:t>Для оценки состава, структуры и динамики источников формирования кап</w:t>
      </w:r>
      <w:r w:rsidRPr="007A6243">
        <w:rPr>
          <w:sz w:val="28"/>
          <w:szCs w:val="28"/>
          <w:lang w:eastAsia="ja-JP"/>
        </w:rPr>
        <w:t>и</w:t>
      </w:r>
      <w:r w:rsidRPr="007A6243">
        <w:rPr>
          <w:sz w:val="28"/>
          <w:szCs w:val="28"/>
          <w:lang w:eastAsia="ja-JP"/>
        </w:rPr>
        <w:t xml:space="preserve">тала составляется таблица </w:t>
      </w:r>
      <w:r w:rsidR="00AC6F37" w:rsidRPr="007A6243">
        <w:rPr>
          <w:sz w:val="28"/>
          <w:szCs w:val="28"/>
          <w:lang w:eastAsia="ja-JP"/>
        </w:rPr>
        <w:t>4</w:t>
      </w:r>
      <w:r w:rsidRPr="007A6243">
        <w:rPr>
          <w:sz w:val="28"/>
          <w:szCs w:val="28"/>
          <w:lang w:eastAsia="ja-JP"/>
        </w:rPr>
        <w:t>.</w:t>
      </w:r>
    </w:p>
    <w:p w:rsidR="00AC6F37" w:rsidRPr="007A6243" w:rsidRDefault="00AC6F37" w:rsidP="007A6243">
      <w:pPr>
        <w:tabs>
          <w:tab w:val="left" w:pos="993"/>
        </w:tabs>
        <w:spacing w:before="0" w:line="360" w:lineRule="auto"/>
        <w:ind w:firstLine="709"/>
        <w:rPr>
          <w:sz w:val="28"/>
          <w:szCs w:val="28"/>
          <w:lang w:eastAsia="ja-JP"/>
        </w:rPr>
      </w:pPr>
    </w:p>
    <w:p w:rsidR="00923C9D" w:rsidRPr="007A6243" w:rsidRDefault="00923C9D" w:rsidP="007A6243">
      <w:pPr>
        <w:pStyle w:val="25"/>
        <w:widowControl w:val="0"/>
        <w:tabs>
          <w:tab w:val="left" w:pos="851"/>
          <w:tab w:val="left" w:pos="993"/>
        </w:tabs>
        <w:spacing w:line="360" w:lineRule="auto"/>
        <w:ind w:firstLine="709"/>
        <w:rPr>
          <w:i/>
          <w:szCs w:val="24"/>
        </w:rPr>
      </w:pPr>
      <w:r w:rsidRPr="007A6243">
        <w:t xml:space="preserve">Таблица </w:t>
      </w:r>
      <w:r w:rsidR="00AC6F37" w:rsidRPr="007A6243">
        <w:t>4</w:t>
      </w:r>
      <w:r w:rsidRPr="007A6243">
        <w:t xml:space="preserve"> </w:t>
      </w:r>
      <w:r w:rsidR="00AC6F37" w:rsidRPr="007A6243">
        <w:t>-</w:t>
      </w:r>
      <w:r w:rsidRPr="007A6243">
        <w:t xml:space="preserve"> Состав, структура и динамика источников средств </w:t>
      </w:r>
      <w:r w:rsidR="00AC6F37" w:rsidRPr="007A6243">
        <w:rPr>
          <w:color w:val="000000"/>
          <w:szCs w:val="28"/>
        </w:rPr>
        <w:t xml:space="preserve">ОАО «Алтстрой» </w:t>
      </w:r>
      <w:r w:rsidRPr="007A6243">
        <w:t>в 200</w:t>
      </w:r>
      <w:r w:rsidR="00AC6F37" w:rsidRPr="007A6243">
        <w:t>7</w:t>
      </w:r>
      <w:r w:rsidRPr="007A6243">
        <w:t xml:space="preserve"> г</w:t>
      </w:r>
      <w:r w:rsidRPr="007A6243">
        <w:t>о</w:t>
      </w:r>
      <w:r w:rsidRPr="007A6243">
        <w:t>ду</w:t>
      </w:r>
      <w:r w:rsidR="007A6243">
        <w:t xml:space="preserve"> </w:t>
      </w:r>
      <w:r w:rsidR="00C64E34" w:rsidRPr="007A6243">
        <w:rPr>
          <w:i/>
          <w:szCs w:val="24"/>
        </w:rPr>
        <w:t>тыс.</w:t>
      </w:r>
      <w:r w:rsidRPr="007A6243">
        <w:rPr>
          <w:i/>
          <w:szCs w:val="24"/>
        </w:rPr>
        <w:t xml:space="preserve"> руб.</w:t>
      </w:r>
    </w:p>
    <w:tbl>
      <w:tblPr>
        <w:tblW w:w="87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048"/>
        <w:gridCol w:w="795"/>
        <w:gridCol w:w="1089"/>
        <w:gridCol w:w="922"/>
        <w:gridCol w:w="824"/>
        <w:gridCol w:w="900"/>
        <w:gridCol w:w="900"/>
      </w:tblGrid>
      <w:tr w:rsidR="00923C9D" w:rsidRPr="007A6243" w:rsidTr="007A6243">
        <w:tblPrEx>
          <w:tblCellMar>
            <w:top w:w="0" w:type="dxa"/>
            <w:bottom w:w="0" w:type="dxa"/>
          </w:tblCellMar>
        </w:tblPrEx>
        <w:trPr>
          <w:cantSplit/>
        </w:trPr>
        <w:tc>
          <w:tcPr>
            <w:tcW w:w="2268" w:type="dxa"/>
            <w:vMerge w:val="restart"/>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Показ</w:t>
            </w:r>
            <w:r w:rsidRPr="007A6243">
              <w:rPr>
                <w:szCs w:val="24"/>
                <w:lang w:eastAsia="ja-JP"/>
              </w:rPr>
              <w:t>а</w:t>
            </w:r>
            <w:r w:rsidRPr="007A6243">
              <w:rPr>
                <w:szCs w:val="24"/>
                <w:lang w:eastAsia="ja-JP"/>
              </w:rPr>
              <w:t>тель</w:t>
            </w:r>
          </w:p>
        </w:tc>
        <w:tc>
          <w:tcPr>
            <w:tcW w:w="1843" w:type="dxa"/>
            <w:gridSpan w:val="2"/>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На начало г</w:t>
            </w:r>
            <w:r w:rsidRPr="007A6243">
              <w:rPr>
                <w:szCs w:val="24"/>
                <w:lang w:eastAsia="ja-JP"/>
              </w:rPr>
              <w:t>о</w:t>
            </w:r>
            <w:r w:rsidRPr="007A6243">
              <w:rPr>
                <w:szCs w:val="24"/>
                <w:lang w:eastAsia="ja-JP"/>
              </w:rPr>
              <w:t>да</w:t>
            </w:r>
          </w:p>
        </w:tc>
        <w:tc>
          <w:tcPr>
            <w:tcW w:w="2011" w:type="dxa"/>
            <w:gridSpan w:val="2"/>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На конец г</w:t>
            </w:r>
            <w:r w:rsidRPr="007A6243">
              <w:rPr>
                <w:szCs w:val="24"/>
                <w:lang w:eastAsia="ja-JP"/>
              </w:rPr>
              <w:t>о</w:t>
            </w:r>
            <w:r w:rsidRPr="007A6243">
              <w:rPr>
                <w:szCs w:val="24"/>
                <w:lang w:eastAsia="ja-JP"/>
              </w:rPr>
              <w:t>да</w:t>
            </w:r>
          </w:p>
        </w:tc>
        <w:tc>
          <w:tcPr>
            <w:tcW w:w="1724" w:type="dxa"/>
            <w:gridSpan w:val="2"/>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Отклонение</w:t>
            </w:r>
          </w:p>
        </w:tc>
        <w:tc>
          <w:tcPr>
            <w:tcW w:w="900" w:type="dxa"/>
            <w:vMerge w:val="restart"/>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Темп ро</w:t>
            </w:r>
            <w:r w:rsidRPr="007A6243">
              <w:rPr>
                <w:szCs w:val="24"/>
                <w:lang w:eastAsia="ja-JP"/>
              </w:rPr>
              <w:t>с</w:t>
            </w:r>
            <w:r w:rsidRPr="007A6243">
              <w:rPr>
                <w:szCs w:val="24"/>
                <w:lang w:eastAsia="ja-JP"/>
              </w:rPr>
              <w:t>та, %</w:t>
            </w:r>
          </w:p>
        </w:tc>
      </w:tr>
      <w:tr w:rsidR="00923C9D" w:rsidRPr="007A6243" w:rsidTr="007A6243">
        <w:tblPrEx>
          <w:tblCellMar>
            <w:top w:w="0" w:type="dxa"/>
            <w:bottom w:w="0" w:type="dxa"/>
          </w:tblCellMar>
        </w:tblPrEx>
        <w:trPr>
          <w:cantSplit/>
          <w:trHeight w:val="737"/>
        </w:trPr>
        <w:tc>
          <w:tcPr>
            <w:tcW w:w="2268" w:type="dxa"/>
            <w:vMerge/>
            <w:vAlign w:val="center"/>
          </w:tcPr>
          <w:p w:rsidR="00923C9D" w:rsidRPr="007A6243" w:rsidRDefault="00923C9D" w:rsidP="007A6243">
            <w:pPr>
              <w:tabs>
                <w:tab w:val="left" w:pos="993"/>
              </w:tabs>
              <w:spacing w:before="0" w:line="360" w:lineRule="auto"/>
              <w:ind w:firstLine="0"/>
              <w:jc w:val="left"/>
              <w:outlineLvl w:val="0"/>
              <w:rPr>
                <w:szCs w:val="24"/>
                <w:lang w:eastAsia="ja-JP"/>
              </w:rPr>
            </w:pPr>
          </w:p>
        </w:tc>
        <w:tc>
          <w:tcPr>
            <w:tcW w:w="1048"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сумма</w:t>
            </w:r>
          </w:p>
        </w:tc>
        <w:tc>
          <w:tcPr>
            <w:tcW w:w="795"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уд. вес, %</w:t>
            </w:r>
          </w:p>
        </w:tc>
        <w:tc>
          <w:tcPr>
            <w:tcW w:w="1089"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сумма</w:t>
            </w:r>
          </w:p>
        </w:tc>
        <w:tc>
          <w:tcPr>
            <w:tcW w:w="922"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уд. вес, %</w:t>
            </w:r>
          </w:p>
        </w:tc>
        <w:tc>
          <w:tcPr>
            <w:tcW w:w="824"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сумм</w:t>
            </w:r>
            <w:r w:rsidR="00AC6F37" w:rsidRPr="007A6243">
              <w:rPr>
                <w:szCs w:val="24"/>
                <w:lang w:eastAsia="ja-JP"/>
              </w:rPr>
              <w:t>а</w:t>
            </w:r>
          </w:p>
        </w:tc>
        <w:tc>
          <w:tcPr>
            <w:tcW w:w="900"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уд. веса, п.п.</w:t>
            </w:r>
          </w:p>
        </w:tc>
        <w:tc>
          <w:tcPr>
            <w:tcW w:w="900" w:type="dxa"/>
            <w:vMerge/>
            <w:vAlign w:val="center"/>
          </w:tcPr>
          <w:p w:rsidR="00923C9D" w:rsidRPr="007A6243" w:rsidRDefault="00923C9D" w:rsidP="007A6243">
            <w:pPr>
              <w:tabs>
                <w:tab w:val="left" w:pos="993"/>
              </w:tabs>
              <w:spacing w:before="0" w:line="360" w:lineRule="auto"/>
              <w:ind w:firstLine="0"/>
              <w:jc w:val="left"/>
              <w:outlineLvl w:val="0"/>
              <w:rPr>
                <w:szCs w:val="24"/>
                <w:lang w:eastAsia="ja-JP"/>
              </w:rPr>
            </w:pPr>
          </w:p>
        </w:tc>
      </w:tr>
      <w:tr w:rsidR="00923C9D" w:rsidRPr="007A6243" w:rsidTr="007A6243">
        <w:tblPrEx>
          <w:tblCellMar>
            <w:top w:w="0" w:type="dxa"/>
            <w:bottom w:w="0" w:type="dxa"/>
          </w:tblCellMar>
        </w:tblPrEx>
        <w:tc>
          <w:tcPr>
            <w:tcW w:w="2268"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Пасс</w:t>
            </w:r>
            <w:r w:rsidRPr="007A6243">
              <w:rPr>
                <w:szCs w:val="24"/>
                <w:lang w:eastAsia="ja-JP"/>
              </w:rPr>
              <w:t>и</w:t>
            </w:r>
            <w:r w:rsidRPr="007A6243">
              <w:rPr>
                <w:szCs w:val="24"/>
                <w:lang w:eastAsia="ja-JP"/>
              </w:rPr>
              <w:t>вы – всего</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1.Собственный капитал</w:t>
            </w:r>
          </w:p>
          <w:p w:rsidR="00283D38" w:rsidRDefault="00923C9D" w:rsidP="007A6243">
            <w:pPr>
              <w:tabs>
                <w:tab w:val="left" w:pos="993"/>
              </w:tabs>
              <w:spacing w:before="0" w:line="360" w:lineRule="auto"/>
              <w:ind w:firstLine="0"/>
              <w:jc w:val="left"/>
              <w:outlineLvl w:val="0"/>
              <w:rPr>
                <w:szCs w:val="24"/>
                <w:lang w:eastAsia="ja-JP"/>
              </w:rPr>
            </w:pPr>
            <w:r w:rsidRPr="007A6243">
              <w:rPr>
                <w:szCs w:val="24"/>
                <w:lang w:eastAsia="ja-JP"/>
              </w:rPr>
              <w:t>2.Обязательства - всего</w:t>
            </w:r>
          </w:p>
          <w:p w:rsidR="00283D38" w:rsidRDefault="00923C9D" w:rsidP="007A6243">
            <w:pPr>
              <w:tabs>
                <w:tab w:val="left" w:pos="993"/>
              </w:tabs>
              <w:spacing w:before="0" w:line="360" w:lineRule="auto"/>
              <w:ind w:firstLine="0"/>
              <w:jc w:val="left"/>
              <w:outlineLvl w:val="0"/>
              <w:rPr>
                <w:szCs w:val="24"/>
                <w:lang w:eastAsia="ja-JP"/>
              </w:rPr>
            </w:pPr>
            <w:r w:rsidRPr="007A6243">
              <w:rPr>
                <w:szCs w:val="24"/>
                <w:lang w:eastAsia="ja-JP"/>
              </w:rPr>
              <w:t>2.1. Долгосрочные обяз</w:t>
            </w:r>
            <w:r w:rsidRPr="007A6243">
              <w:rPr>
                <w:szCs w:val="24"/>
                <w:lang w:eastAsia="ja-JP"/>
              </w:rPr>
              <w:t>а</w:t>
            </w:r>
            <w:r w:rsidRPr="007A6243">
              <w:rPr>
                <w:szCs w:val="24"/>
                <w:lang w:eastAsia="ja-JP"/>
              </w:rPr>
              <w:t>тельства</w:t>
            </w:r>
          </w:p>
          <w:p w:rsidR="00283D38"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-в % ко всем обязательс</w:t>
            </w:r>
            <w:r w:rsidRPr="007A6243">
              <w:rPr>
                <w:szCs w:val="24"/>
                <w:lang w:eastAsia="ja-JP"/>
              </w:rPr>
              <w:t>т</w:t>
            </w:r>
            <w:r w:rsidRPr="007A6243">
              <w:rPr>
                <w:szCs w:val="24"/>
                <w:lang w:eastAsia="ja-JP"/>
              </w:rPr>
              <w:t xml:space="preserve">вам </w:t>
            </w:r>
          </w:p>
          <w:p w:rsidR="00283D38" w:rsidRDefault="00923C9D" w:rsidP="007A6243">
            <w:pPr>
              <w:tabs>
                <w:tab w:val="left" w:pos="993"/>
              </w:tabs>
              <w:spacing w:before="0" w:line="360" w:lineRule="auto"/>
              <w:ind w:firstLine="0"/>
              <w:jc w:val="left"/>
              <w:outlineLvl w:val="0"/>
              <w:rPr>
                <w:szCs w:val="24"/>
                <w:lang w:eastAsia="ja-JP"/>
              </w:rPr>
            </w:pPr>
            <w:r w:rsidRPr="007A6243">
              <w:rPr>
                <w:szCs w:val="24"/>
                <w:lang w:eastAsia="ja-JP"/>
              </w:rPr>
              <w:t>2.2.Краткосрочные обяз</w:t>
            </w:r>
            <w:r w:rsidRPr="007A6243">
              <w:rPr>
                <w:szCs w:val="24"/>
                <w:lang w:eastAsia="ja-JP"/>
              </w:rPr>
              <w:t>а</w:t>
            </w:r>
            <w:r w:rsidRPr="007A6243">
              <w:rPr>
                <w:szCs w:val="24"/>
                <w:lang w:eastAsia="ja-JP"/>
              </w:rPr>
              <w:t>тельства</w:t>
            </w:r>
          </w:p>
          <w:p w:rsidR="00283D38"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-в % ко всем обязательс</w:t>
            </w:r>
            <w:r w:rsidRPr="007A6243">
              <w:rPr>
                <w:szCs w:val="24"/>
                <w:lang w:eastAsia="ja-JP"/>
              </w:rPr>
              <w:t>т</w:t>
            </w:r>
            <w:r w:rsidRPr="007A6243">
              <w:rPr>
                <w:szCs w:val="24"/>
                <w:lang w:eastAsia="ja-JP"/>
              </w:rPr>
              <w:t>вам</w:t>
            </w:r>
          </w:p>
          <w:p w:rsidR="00283D38" w:rsidRDefault="00923C9D" w:rsidP="007A6243">
            <w:pPr>
              <w:tabs>
                <w:tab w:val="left" w:pos="993"/>
              </w:tabs>
              <w:spacing w:before="0" w:line="360" w:lineRule="auto"/>
              <w:ind w:firstLine="0"/>
              <w:jc w:val="left"/>
              <w:outlineLvl w:val="0"/>
              <w:rPr>
                <w:szCs w:val="24"/>
                <w:lang w:eastAsia="ja-JP"/>
              </w:rPr>
            </w:pPr>
            <w:r w:rsidRPr="007A6243">
              <w:rPr>
                <w:szCs w:val="24"/>
                <w:lang w:eastAsia="ja-JP"/>
              </w:rPr>
              <w:t>2.2.1.Заёмные средства</w:t>
            </w:r>
          </w:p>
          <w:p w:rsidR="00283D38"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-в % к краткосрочным</w:t>
            </w:r>
            <w:r w:rsidR="007A6243" w:rsidRPr="007A6243">
              <w:rPr>
                <w:szCs w:val="24"/>
                <w:lang w:eastAsia="ja-JP"/>
              </w:rPr>
              <w:t xml:space="preserve"> </w:t>
            </w:r>
            <w:r w:rsidRPr="007A6243">
              <w:rPr>
                <w:szCs w:val="24"/>
                <w:lang w:eastAsia="ja-JP"/>
              </w:rPr>
              <w:t>обяз</w:t>
            </w:r>
            <w:r w:rsidRPr="007A6243">
              <w:rPr>
                <w:szCs w:val="24"/>
                <w:lang w:eastAsia="ja-JP"/>
              </w:rPr>
              <w:t>а</w:t>
            </w:r>
            <w:r w:rsidRPr="007A6243">
              <w:rPr>
                <w:szCs w:val="24"/>
                <w:lang w:eastAsia="ja-JP"/>
              </w:rPr>
              <w:t>тельствам</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2.2.2.Кредиторская задолже</w:t>
            </w:r>
            <w:r w:rsidRPr="007A6243">
              <w:rPr>
                <w:szCs w:val="24"/>
                <w:lang w:eastAsia="ja-JP"/>
              </w:rPr>
              <w:t>н</w:t>
            </w:r>
            <w:r w:rsidRPr="007A6243">
              <w:rPr>
                <w:szCs w:val="24"/>
                <w:lang w:eastAsia="ja-JP"/>
              </w:rPr>
              <w:t>ность</w:t>
            </w:r>
          </w:p>
          <w:p w:rsidR="00283D38"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-в % к краткосрочным обяз</w:t>
            </w:r>
            <w:r w:rsidRPr="007A6243">
              <w:rPr>
                <w:szCs w:val="24"/>
                <w:lang w:eastAsia="ja-JP"/>
              </w:rPr>
              <w:t>а</w:t>
            </w:r>
            <w:r w:rsidRPr="007A6243">
              <w:rPr>
                <w:szCs w:val="24"/>
                <w:lang w:eastAsia="ja-JP"/>
              </w:rPr>
              <w:t>тельствам</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2.2.3.Прочие краткосрочные обязательс</w:t>
            </w:r>
            <w:r w:rsidRPr="007A6243">
              <w:rPr>
                <w:szCs w:val="24"/>
                <w:lang w:eastAsia="ja-JP"/>
              </w:rPr>
              <w:t>т</w:t>
            </w:r>
            <w:r w:rsidRPr="007A6243">
              <w:rPr>
                <w:szCs w:val="24"/>
                <w:lang w:eastAsia="ja-JP"/>
              </w:rPr>
              <w:t>ва</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-в % к краткосрочным обяз</w:t>
            </w:r>
            <w:r w:rsidRPr="007A6243">
              <w:rPr>
                <w:szCs w:val="24"/>
                <w:lang w:eastAsia="ja-JP"/>
              </w:rPr>
              <w:t>а</w:t>
            </w:r>
            <w:r w:rsidRPr="007A6243">
              <w:rPr>
                <w:szCs w:val="24"/>
                <w:lang w:eastAsia="ja-JP"/>
              </w:rPr>
              <w:t>тельствам</w:t>
            </w:r>
          </w:p>
        </w:tc>
        <w:tc>
          <w:tcPr>
            <w:tcW w:w="1048"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105125</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95161</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9964</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Х</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9964</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Х</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5649</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Х</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4862</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Х</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Х</w:t>
            </w:r>
          </w:p>
        </w:tc>
        <w:tc>
          <w:tcPr>
            <w:tcW w:w="795"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100</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90,5</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9,5</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9,5</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100</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5,4</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56,7</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4,6</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48,8</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tc>
        <w:tc>
          <w:tcPr>
            <w:tcW w:w="1089"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150694</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136528</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14166</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Х</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14166</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Х</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9918</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Х</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5794</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Х</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Х</w:t>
            </w:r>
          </w:p>
        </w:tc>
        <w:tc>
          <w:tcPr>
            <w:tcW w:w="922"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100</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90,6</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9,4</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9,4</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100</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6,6</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70,0</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3,8</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40,9</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tc>
        <w:tc>
          <w:tcPr>
            <w:tcW w:w="824"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+45569</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+41367</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+4202</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Х</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+4202</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Х</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+4269</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Х</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+932</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Х</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-Х</w:t>
            </w:r>
          </w:p>
        </w:tc>
        <w:tc>
          <w:tcPr>
            <w:tcW w:w="900"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+0,1</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-0,1</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-0,1</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+1,2</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+13,3</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-0,8</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-7,9</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tc>
        <w:tc>
          <w:tcPr>
            <w:tcW w:w="900"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143,3</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143,5</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142,2</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142,2</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175,6</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119,2</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tc>
      </w:tr>
    </w:tbl>
    <w:p w:rsidR="00923C9D" w:rsidRPr="007A6243" w:rsidRDefault="00923C9D" w:rsidP="007A6243">
      <w:pPr>
        <w:tabs>
          <w:tab w:val="left" w:pos="993"/>
        </w:tabs>
        <w:spacing w:before="0" w:line="360" w:lineRule="auto"/>
        <w:ind w:firstLine="709"/>
        <w:rPr>
          <w:sz w:val="28"/>
          <w:lang w:eastAsia="ja-JP"/>
        </w:rPr>
      </w:pPr>
    </w:p>
    <w:p w:rsidR="00923C9D" w:rsidRPr="007A6243" w:rsidRDefault="00923C9D" w:rsidP="007A6243">
      <w:pPr>
        <w:pStyle w:val="a6"/>
        <w:widowControl w:val="0"/>
        <w:tabs>
          <w:tab w:val="left" w:pos="993"/>
        </w:tabs>
        <w:spacing w:line="360" w:lineRule="auto"/>
        <w:ind w:firstLine="709"/>
        <w:rPr>
          <w:szCs w:val="28"/>
        </w:rPr>
      </w:pPr>
      <w:r w:rsidRPr="007A6243">
        <w:rPr>
          <w:szCs w:val="28"/>
        </w:rPr>
        <w:t xml:space="preserve">Из данных таблицы </w:t>
      </w:r>
      <w:r w:rsidR="00564C4E" w:rsidRPr="007A6243">
        <w:rPr>
          <w:szCs w:val="28"/>
        </w:rPr>
        <w:t>4</w:t>
      </w:r>
      <w:r w:rsidRPr="007A6243">
        <w:rPr>
          <w:szCs w:val="28"/>
        </w:rPr>
        <w:t xml:space="preserve"> видно, что общий прирост источников средств пре</w:t>
      </w:r>
      <w:r w:rsidRPr="007A6243">
        <w:rPr>
          <w:szCs w:val="28"/>
        </w:rPr>
        <w:t>д</w:t>
      </w:r>
      <w:r w:rsidRPr="007A6243">
        <w:rPr>
          <w:szCs w:val="28"/>
        </w:rPr>
        <w:t xml:space="preserve">приятия составил 45569 </w:t>
      </w:r>
      <w:r w:rsidR="00C64E34" w:rsidRPr="007A6243">
        <w:rPr>
          <w:szCs w:val="28"/>
        </w:rPr>
        <w:t>тыс.</w:t>
      </w:r>
      <w:r w:rsidRPr="007A6243">
        <w:rPr>
          <w:szCs w:val="28"/>
        </w:rPr>
        <w:t xml:space="preserve"> руб. или 43,3 %. При этом в структуре преобладают собственные источники: 90,5 % на начало года и 90,6 % - на конец. Таким образом, их доля увеличилась на 0,1 процентных пункта. На эту же величину сократился удельный вес заемных источников. Поэтому видно, что предприятие увеличивает свою финансовую независимость. Также стоит отметить, что на предприятии по</w:t>
      </w:r>
      <w:r w:rsidRPr="007A6243">
        <w:rPr>
          <w:szCs w:val="28"/>
        </w:rPr>
        <w:t>л</w:t>
      </w:r>
      <w:r w:rsidRPr="007A6243">
        <w:rPr>
          <w:szCs w:val="28"/>
        </w:rPr>
        <w:t>ностью отсутствуют долгосрочные обязательства, что является тенденцией для большинства промышленных предприятий</w:t>
      </w:r>
      <w:r w:rsidR="00564C4E" w:rsidRPr="007A6243">
        <w:rPr>
          <w:szCs w:val="28"/>
        </w:rPr>
        <w:t>.</w:t>
      </w:r>
      <w:r w:rsidRPr="007A6243">
        <w:rPr>
          <w:szCs w:val="28"/>
        </w:rPr>
        <w:t xml:space="preserve">. Таким образом, </w:t>
      </w:r>
      <w:r w:rsidR="00564C4E" w:rsidRPr="007A6243">
        <w:rPr>
          <w:color w:val="000000"/>
          <w:szCs w:val="28"/>
        </w:rPr>
        <w:t xml:space="preserve">ОАО «Алтстрой» </w:t>
      </w:r>
      <w:r w:rsidRPr="007A6243">
        <w:rPr>
          <w:szCs w:val="28"/>
        </w:rPr>
        <w:t>использует только краткосрочные обязательства. Довольно интере</w:t>
      </w:r>
      <w:r w:rsidRPr="007A6243">
        <w:rPr>
          <w:szCs w:val="28"/>
        </w:rPr>
        <w:t>с</w:t>
      </w:r>
      <w:r w:rsidRPr="007A6243">
        <w:rPr>
          <w:szCs w:val="28"/>
        </w:rPr>
        <w:t>ным является дальнейшее исследование структуры краткосрочных обязательств. Так, доля заемных средств в обязательствах к концу года увеличилась с 56,7 до 70,0 % (+13,3 процентных пункта). Соответственно, удельный вес кредиторской задолженности снизился с 48,8 до 40,9 % (-7,9 процентных пункта). Таким образом, здесь прослеживается стремление руководства предприятия привлекать краткосрочные кредиты для обеспечения ими оборотных акт</w:t>
      </w:r>
      <w:r w:rsidRPr="007A6243">
        <w:rPr>
          <w:szCs w:val="28"/>
        </w:rPr>
        <w:t>и</w:t>
      </w:r>
      <w:r w:rsidRPr="007A6243">
        <w:rPr>
          <w:szCs w:val="28"/>
        </w:rPr>
        <w:t>вов.</w:t>
      </w:r>
    </w:p>
    <w:p w:rsidR="00923C9D" w:rsidRPr="007A6243" w:rsidRDefault="00923C9D" w:rsidP="007A6243">
      <w:pPr>
        <w:pStyle w:val="a6"/>
        <w:widowControl w:val="0"/>
        <w:tabs>
          <w:tab w:val="left" w:pos="993"/>
        </w:tabs>
        <w:spacing w:line="360" w:lineRule="auto"/>
        <w:ind w:firstLine="709"/>
        <w:rPr>
          <w:szCs w:val="28"/>
        </w:rPr>
      </w:pPr>
      <w:r w:rsidRPr="007A6243">
        <w:rPr>
          <w:szCs w:val="28"/>
        </w:rPr>
        <w:t>Для более углубленного изучения собственного капитала предприятия составл</w:t>
      </w:r>
      <w:r w:rsidRPr="007A6243">
        <w:rPr>
          <w:szCs w:val="28"/>
        </w:rPr>
        <w:t>я</w:t>
      </w:r>
      <w:r w:rsidRPr="007A6243">
        <w:rPr>
          <w:szCs w:val="28"/>
        </w:rPr>
        <w:t xml:space="preserve">ется аналитическая таблица 6. </w:t>
      </w:r>
    </w:p>
    <w:p w:rsidR="00923C9D" w:rsidRPr="007A6243" w:rsidRDefault="00923C9D" w:rsidP="007A6243">
      <w:pPr>
        <w:tabs>
          <w:tab w:val="left" w:pos="993"/>
        </w:tabs>
        <w:spacing w:before="0" w:line="360" w:lineRule="auto"/>
        <w:ind w:firstLine="709"/>
        <w:rPr>
          <w:sz w:val="28"/>
          <w:lang w:eastAsia="ja-JP"/>
        </w:rPr>
      </w:pPr>
    </w:p>
    <w:p w:rsidR="00923C9D" w:rsidRPr="007A6243" w:rsidRDefault="00923C9D" w:rsidP="007A6243">
      <w:pPr>
        <w:pStyle w:val="23"/>
        <w:widowControl w:val="0"/>
        <w:tabs>
          <w:tab w:val="left" w:pos="993"/>
        </w:tabs>
        <w:spacing w:line="360" w:lineRule="auto"/>
        <w:ind w:firstLine="709"/>
        <w:rPr>
          <w:i/>
          <w:szCs w:val="24"/>
        </w:rPr>
      </w:pPr>
      <w:r w:rsidRPr="007A6243">
        <w:t xml:space="preserve">Таблица </w:t>
      </w:r>
      <w:r w:rsidR="00564C4E" w:rsidRPr="007A6243">
        <w:t>5-</w:t>
      </w:r>
      <w:r w:rsidR="007A6243">
        <w:t xml:space="preserve"> </w:t>
      </w:r>
      <w:r w:rsidRPr="007A6243">
        <w:t xml:space="preserve">Состав, структура и динамика собственного </w:t>
      </w:r>
      <w:r w:rsidR="00564C4E" w:rsidRPr="007A6243">
        <w:rPr>
          <w:color w:val="000000"/>
          <w:szCs w:val="28"/>
        </w:rPr>
        <w:t>ОАО «Алтстрой»</w:t>
      </w:r>
      <w:r w:rsidR="007A6243">
        <w:rPr>
          <w:color w:val="000000"/>
          <w:szCs w:val="28"/>
        </w:rPr>
        <w:t xml:space="preserve"> </w:t>
      </w:r>
      <w:r w:rsidRPr="007A6243">
        <w:t>в 200</w:t>
      </w:r>
      <w:r w:rsidR="00564C4E" w:rsidRPr="007A6243">
        <w:t>7</w:t>
      </w:r>
      <w:r w:rsidRPr="007A6243">
        <w:t xml:space="preserve"> году</w:t>
      </w:r>
      <w:r w:rsidR="007A6243">
        <w:t xml:space="preserve">, </w:t>
      </w:r>
      <w:r w:rsidR="00C64E34" w:rsidRPr="007A6243">
        <w:rPr>
          <w:i/>
          <w:szCs w:val="24"/>
        </w:rPr>
        <w:t>тыс.</w:t>
      </w:r>
      <w:r w:rsidRPr="007A6243">
        <w:rPr>
          <w:i/>
          <w:szCs w:val="24"/>
        </w:rPr>
        <w:t xml:space="preserve"> руб.</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276"/>
        <w:gridCol w:w="708"/>
        <w:gridCol w:w="850"/>
        <w:gridCol w:w="851"/>
        <w:gridCol w:w="850"/>
        <w:gridCol w:w="851"/>
        <w:gridCol w:w="850"/>
      </w:tblGrid>
      <w:tr w:rsidR="00923C9D" w:rsidRPr="007A6243" w:rsidTr="007A6243">
        <w:tblPrEx>
          <w:tblCellMar>
            <w:top w:w="0" w:type="dxa"/>
            <w:bottom w:w="0" w:type="dxa"/>
          </w:tblCellMar>
        </w:tblPrEx>
        <w:trPr>
          <w:cantSplit/>
        </w:trPr>
        <w:tc>
          <w:tcPr>
            <w:tcW w:w="2269" w:type="dxa"/>
            <w:vMerge w:val="restart"/>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Показ</w:t>
            </w:r>
            <w:r w:rsidRPr="007A6243">
              <w:rPr>
                <w:szCs w:val="24"/>
                <w:lang w:eastAsia="ja-JP"/>
              </w:rPr>
              <w:t>а</w:t>
            </w:r>
            <w:r w:rsidRPr="007A6243">
              <w:rPr>
                <w:szCs w:val="24"/>
                <w:lang w:eastAsia="ja-JP"/>
              </w:rPr>
              <w:t>тель</w:t>
            </w:r>
          </w:p>
        </w:tc>
        <w:tc>
          <w:tcPr>
            <w:tcW w:w="1984" w:type="dxa"/>
            <w:gridSpan w:val="2"/>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На начало г</w:t>
            </w:r>
            <w:r w:rsidRPr="007A6243">
              <w:rPr>
                <w:szCs w:val="24"/>
                <w:lang w:eastAsia="ja-JP"/>
              </w:rPr>
              <w:t>о</w:t>
            </w:r>
            <w:r w:rsidRPr="007A6243">
              <w:rPr>
                <w:szCs w:val="24"/>
                <w:lang w:eastAsia="ja-JP"/>
              </w:rPr>
              <w:t>да</w:t>
            </w:r>
          </w:p>
        </w:tc>
        <w:tc>
          <w:tcPr>
            <w:tcW w:w="1701" w:type="dxa"/>
            <w:gridSpan w:val="2"/>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На конец года</w:t>
            </w:r>
          </w:p>
        </w:tc>
        <w:tc>
          <w:tcPr>
            <w:tcW w:w="1701" w:type="dxa"/>
            <w:gridSpan w:val="2"/>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Отклонение</w:t>
            </w:r>
          </w:p>
        </w:tc>
        <w:tc>
          <w:tcPr>
            <w:tcW w:w="850" w:type="dxa"/>
            <w:vMerge w:val="restart"/>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Темп ро</w:t>
            </w:r>
            <w:r w:rsidRPr="007A6243">
              <w:rPr>
                <w:szCs w:val="24"/>
                <w:lang w:eastAsia="ja-JP"/>
              </w:rPr>
              <w:t>с</w:t>
            </w:r>
            <w:r w:rsidRPr="007A6243">
              <w:rPr>
                <w:szCs w:val="24"/>
                <w:lang w:eastAsia="ja-JP"/>
              </w:rPr>
              <w:t>та, %</w:t>
            </w:r>
          </w:p>
        </w:tc>
      </w:tr>
      <w:tr w:rsidR="00923C9D" w:rsidRPr="007A6243" w:rsidTr="007A6243">
        <w:tblPrEx>
          <w:tblCellMar>
            <w:top w:w="0" w:type="dxa"/>
            <w:bottom w:w="0" w:type="dxa"/>
          </w:tblCellMar>
        </w:tblPrEx>
        <w:trPr>
          <w:cantSplit/>
          <w:trHeight w:val="687"/>
        </w:trPr>
        <w:tc>
          <w:tcPr>
            <w:tcW w:w="2269" w:type="dxa"/>
            <w:vMerge/>
          </w:tcPr>
          <w:p w:rsidR="00923C9D" w:rsidRPr="007A6243" w:rsidRDefault="00923C9D" w:rsidP="007A6243">
            <w:pPr>
              <w:tabs>
                <w:tab w:val="left" w:pos="993"/>
              </w:tabs>
              <w:spacing w:before="0" w:line="360" w:lineRule="auto"/>
              <w:ind w:firstLine="0"/>
              <w:jc w:val="left"/>
              <w:outlineLvl w:val="0"/>
              <w:rPr>
                <w:szCs w:val="24"/>
                <w:lang w:eastAsia="ja-JP"/>
              </w:rPr>
            </w:pPr>
          </w:p>
        </w:tc>
        <w:tc>
          <w:tcPr>
            <w:tcW w:w="1276"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сумма</w:t>
            </w:r>
          </w:p>
        </w:tc>
        <w:tc>
          <w:tcPr>
            <w:tcW w:w="708"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уд. вес, %</w:t>
            </w:r>
          </w:p>
        </w:tc>
        <w:tc>
          <w:tcPr>
            <w:tcW w:w="850"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сумма</w:t>
            </w:r>
          </w:p>
        </w:tc>
        <w:tc>
          <w:tcPr>
            <w:tcW w:w="851"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уд. вес, %</w:t>
            </w:r>
          </w:p>
        </w:tc>
        <w:tc>
          <w:tcPr>
            <w:tcW w:w="850"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сумм</w:t>
            </w:r>
            <w:r w:rsidR="00564C4E" w:rsidRPr="007A6243">
              <w:rPr>
                <w:szCs w:val="24"/>
                <w:lang w:eastAsia="ja-JP"/>
              </w:rPr>
              <w:t>а</w:t>
            </w:r>
          </w:p>
        </w:tc>
        <w:tc>
          <w:tcPr>
            <w:tcW w:w="851"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уд. веса, п.п.</w:t>
            </w:r>
          </w:p>
        </w:tc>
        <w:tc>
          <w:tcPr>
            <w:tcW w:w="850" w:type="dxa"/>
            <w:vMerge/>
          </w:tcPr>
          <w:p w:rsidR="00923C9D" w:rsidRPr="007A6243" w:rsidRDefault="00923C9D" w:rsidP="007A6243">
            <w:pPr>
              <w:tabs>
                <w:tab w:val="left" w:pos="993"/>
              </w:tabs>
              <w:spacing w:before="0" w:line="360" w:lineRule="auto"/>
              <w:ind w:firstLine="0"/>
              <w:jc w:val="left"/>
              <w:outlineLvl w:val="0"/>
              <w:rPr>
                <w:szCs w:val="24"/>
                <w:lang w:eastAsia="ja-JP"/>
              </w:rPr>
            </w:pPr>
          </w:p>
        </w:tc>
      </w:tr>
      <w:tr w:rsidR="00923C9D" w:rsidRPr="007A6243" w:rsidTr="007A6243">
        <w:tblPrEx>
          <w:tblCellMar>
            <w:top w:w="0" w:type="dxa"/>
            <w:bottom w:w="0" w:type="dxa"/>
          </w:tblCellMar>
        </w:tblPrEx>
        <w:tc>
          <w:tcPr>
            <w:tcW w:w="2269"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 xml:space="preserve"> Собс</w:t>
            </w:r>
            <w:r w:rsidRPr="007A6243">
              <w:rPr>
                <w:szCs w:val="24"/>
                <w:lang w:eastAsia="ja-JP"/>
              </w:rPr>
              <w:t>т</w:t>
            </w:r>
            <w:r w:rsidRPr="007A6243">
              <w:rPr>
                <w:szCs w:val="24"/>
                <w:lang w:eastAsia="ja-JP"/>
              </w:rPr>
              <w:t>венный капитал-всего</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в т.ч.:</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1.Уставный фонд (капитал)</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2.Резервный фонд</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3.Фонды накопления</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4.Прочие фонды специальн</w:t>
            </w:r>
            <w:r w:rsidRPr="007A6243">
              <w:rPr>
                <w:szCs w:val="24"/>
                <w:lang w:eastAsia="ja-JP"/>
              </w:rPr>
              <w:t>о</w:t>
            </w:r>
            <w:r w:rsidRPr="007A6243">
              <w:rPr>
                <w:szCs w:val="24"/>
                <w:lang w:eastAsia="ja-JP"/>
              </w:rPr>
              <w:t>го назначения</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5.Целевые финансирование и пост</w:t>
            </w:r>
            <w:r w:rsidRPr="007A6243">
              <w:rPr>
                <w:szCs w:val="24"/>
                <w:lang w:eastAsia="ja-JP"/>
              </w:rPr>
              <w:t>у</w:t>
            </w:r>
            <w:r w:rsidRPr="007A6243">
              <w:rPr>
                <w:szCs w:val="24"/>
                <w:lang w:eastAsia="ja-JP"/>
              </w:rPr>
              <w:t>пления</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6.Нераспределенная прибыль (убытки) прошлых лет</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7.Нераспределенная прибыль (убытки) отчетного года</w:t>
            </w:r>
          </w:p>
        </w:tc>
        <w:tc>
          <w:tcPr>
            <w:tcW w:w="1276"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95161</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10570</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2755</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4392</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77397</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47</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tc>
        <w:tc>
          <w:tcPr>
            <w:tcW w:w="708"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100</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11,1</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2,9</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4,6</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81,4</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0,05</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tc>
        <w:tc>
          <w:tcPr>
            <w:tcW w:w="850"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136528</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10570</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228</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15381</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110131</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218</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tc>
        <w:tc>
          <w:tcPr>
            <w:tcW w:w="851"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100</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7,7</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0,2</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11,3</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80,7</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0,2</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tc>
        <w:tc>
          <w:tcPr>
            <w:tcW w:w="850"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+41367</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0</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-2527</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+10989</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+32734</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+171</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tc>
        <w:tc>
          <w:tcPr>
            <w:tcW w:w="851"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-3,4</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-2,7</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+6,7</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-0,7</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+0,15</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tc>
        <w:tc>
          <w:tcPr>
            <w:tcW w:w="850" w:type="dxa"/>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143,5</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lastRenderedPageBreak/>
              <w:t>100,0</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8,3</w:t>
            </w: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350,2</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142,3</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463,8</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p w:rsidR="00923C9D" w:rsidRPr="007A6243" w:rsidRDefault="00923C9D" w:rsidP="007A6243">
            <w:pPr>
              <w:tabs>
                <w:tab w:val="left" w:pos="993"/>
              </w:tabs>
              <w:spacing w:before="0" w:line="360" w:lineRule="auto"/>
              <w:ind w:firstLine="0"/>
              <w:jc w:val="left"/>
              <w:outlineLvl w:val="0"/>
              <w:rPr>
                <w:szCs w:val="24"/>
                <w:lang w:eastAsia="ja-JP"/>
              </w:rPr>
            </w:pPr>
          </w:p>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w:t>
            </w:r>
          </w:p>
        </w:tc>
      </w:tr>
    </w:tbl>
    <w:p w:rsidR="00923C9D" w:rsidRPr="007A6243" w:rsidRDefault="00923C9D" w:rsidP="007A6243">
      <w:pPr>
        <w:tabs>
          <w:tab w:val="left" w:pos="993"/>
        </w:tabs>
        <w:spacing w:before="0" w:line="360" w:lineRule="auto"/>
        <w:ind w:firstLine="709"/>
        <w:rPr>
          <w:sz w:val="28"/>
          <w:lang w:eastAsia="ja-JP"/>
        </w:rPr>
      </w:pPr>
      <w:r w:rsidRPr="007A6243">
        <w:rPr>
          <w:sz w:val="28"/>
          <w:lang w:eastAsia="ja-JP"/>
        </w:rPr>
        <w:lastRenderedPageBreak/>
        <w:t xml:space="preserve"> </w:t>
      </w:r>
    </w:p>
    <w:p w:rsidR="00923C9D" w:rsidRPr="007A6243" w:rsidRDefault="00923C9D" w:rsidP="007A6243">
      <w:pPr>
        <w:pStyle w:val="33"/>
        <w:widowControl w:val="0"/>
        <w:tabs>
          <w:tab w:val="left" w:pos="993"/>
        </w:tabs>
        <w:spacing w:line="360" w:lineRule="auto"/>
        <w:ind w:firstLine="709"/>
        <w:rPr>
          <w:sz w:val="28"/>
          <w:szCs w:val="28"/>
        </w:rPr>
      </w:pPr>
      <w:r w:rsidRPr="007A6243">
        <w:rPr>
          <w:sz w:val="28"/>
          <w:szCs w:val="28"/>
        </w:rPr>
        <w:t xml:space="preserve">Данные таблицы </w:t>
      </w:r>
      <w:r w:rsidR="00564C4E" w:rsidRPr="007A6243">
        <w:rPr>
          <w:sz w:val="28"/>
          <w:szCs w:val="28"/>
        </w:rPr>
        <w:t>5</w:t>
      </w:r>
      <w:r w:rsidRPr="007A6243">
        <w:rPr>
          <w:sz w:val="28"/>
          <w:szCs w:val="28"/>
        </w:rPr>
        <w:t xml:space="preserve"> говорят о том, что в составе собственного капитала пр</w:t>
      </w:r>
      <w:r w:rsidRPr="007A6243">
        <w:rPr>
          <w:sz w:val="28"/>
          <w:szCs w:val="28"/>
        </w:rPr>
        <w:t>е</w:t>
      </w:r>
      <w:r w:rsidRPr="007A6243">
        <w:rPr>
          <w:sz w:val="28"/>
          <w:szCs w:val="28"/>
        </w:rPr>
        <w:t>обладают прочие фонды специального назначения. Их удельный вес на начало года составил 81,4 %, а на конец – 80,7 %. В течение года сумма уставного фонда не и</w:t>
      </w:r>
      <w:r w:rsidRPr="007A6243">
        <w:rPr>
          <w:sz w:val="28"/>
          <w:szCs w:val="28"/>
        </w:rPr>
        <w:t>з</w:t>
      </w:r>
      <w:r w:rsidRPr="007A6243">
        <w:rPr>
          <w:sz w:val="28"/>
          <w:szCs w:val="28"/>
        </w:rPr>
        <w:t>менилась, а целевые финансирование и поступления резко увеличились в абсолю</w:t>
      </w:r>
      <w:r w:rsidRPr="007A6243">
        <w:rPr>
          <w:sz w:val="28"/>
          <w:szCs w:val="28"/>
        </w:rPr>
        <w:t>т</w:t>
      </w:r>
      <w:r w:rsidRPr="007A6243">
        <w:rPr>
          <w:sz w:val="28"/>
          <w:szCs w:val="28"/>
        </w:rPr>
        <w:t xml:space="preserve">ной сумме и составили на конец года 218 </w:t>
      </w:r>
      <w:r w:rsidR="00C64E34" w:rsidRPr="007A6243">
        <w:rPr>
          <w:sz w:val="28"/>
          <w:szCs w:val="28"/>
        </w:rPr>
        <w:t>тыс.</w:t>
      </w:r>
      <w:r w:rsidRPr="007A6243">
        <w:rPr>
          <w:sz w:val="28"/>
          <w:szCs w:val="28"/>
        </w:rPr>
        <w:t xml:space="preserve"> руб. Таким образом, в течение года сумма целевых финансирования и поступлений выросла в 4,6 раза. Также стоит отметить быстрый рост фондов накопления. К концу года их сумма возросла на 250,2 % и составила 15381 </w:t>
      </w:r>
      <w:r w:rsidR="00C64E34" w:rsidRPr="007A6243">
        <w:rPr>
          <w:sz w:val="28"/>
          <w:szCs w:val="28"/>
        </w:rPr>
        <w:t>тыс.</w:t>
      </w:r>
      <w:r w:rsidRPr="007A6243">
        <w:rPr>
          <w:sz w:val="28"/>
          <w:szCs w:val="28"/>
        </w:rPr>
        <w:t xml:space="preserve"> руб.</w:t>
      </w:r>
      <w:r w:rsidR="007A6243">
        <w:rPr>
          <w:sz w:val="28"/>
          <w:szCs w:val="28"/>
        </w:rPr>
        <w:t xml:space="preserve"> </w:t>
      </w:r>
      <w:r w:rsidRPr="007A6243">
        <w:rPr>
          <w:sz w:val="28"/>
          <w:szCs w:val="28"/>
        </w:rPr>
        <w:t xml:space="preserve">Удельный вес фондов накопления вырос на 6,7 процентных пункта (с 4,6 до 11,3 %). Также стоит отметить значительное уменьшение резервного фонда с 2755 до 228 </w:t>
      </w:r>
      <w:r w:rsidR="00C64E34" w:rsidRPr="007A6243">
        <w:rPr>
          <w:sz w:val="28"/>
          <w:szCs w:val="28"/>
        </w:rPr>
        <w:t>тыс.</w:t>
      </w:r>
      <w:r w:rsidRPr="007A6243">
        <w:rPr>
          <w:sz w:val="28"/>
          <w:szCs w:val="28"/>
        </w:rPr>
        <w:t xml:space="preserve"> руб. (более чем в 12 раз)</w:t>
      </w:r>
      <w:r w:rsidR="007A6243">
        <w:rPr>
          <w:sz w:val="28"/>
          <w:szCs w:val="28"/>
        </w:rPr>
        <w:t xml:space="preserve"> </w:t>
      </w:r>
      <w:r w:rsidRPr="007A6243">
        <w:rPr>
          <w:sz w:val="28"/>
          <w:szCs w:val="28"/>
        </w:rPr>
        <w:t>В о</w:t>
      </w:r>
      <w:r w:rsidRPr="007A6243">
        <w:rPr>
          <w:sz w:val="28"/>
          <w:szCs w:val="28"/>
        </w:rPr>
        <w:t>б</w:t>
      </w:r>
      <w:r w:rsidRPr="007A6243">
        <w:rPr>
          <w:sz w:val="28"/>
          <w:szCs w:val="28"/>
        </w:rPr>
        <w:t xml:space="preserve">щем собственный капитал </w:t>
      </w:r>
      <w:r w:rsidR="00564C4E" w:rsidRPr="007A6243">
        <w:rPr>
          <w:color w:val="000000"/>
          <w:sz w:val="28"/>
          <w:szCs w:val="28"/>
        </w:rPr>
        <w:t>ОАО «Алтстрой»</w:t>
      </w:r>
      <w:r w:rsidR="007A6243">
        <w:rPr>
          <w:color w:val="000000"/>
          <w:sz w:val="28"/>
          <w:szCs w:val="28"/>
        </w:rPr>
        <w:t xml:space="preserve"> </w:t>
      </w:r>
      <w:r w:rsidRPr="007A6243">
        <w:rPr>
          <w:sz w:val="28"/>
          <w:szCs w:val="28"/>
        </w:rPr>
        <w:t xml:space="preserve">увеличился за год на 41367 </w:t>
      </w:r>
      <w:r w:rsidR="00C64E34" w:rsidRPr="007A6243">
        <w:rPr>
          <w:sz w:val="28"/>
          <w:szCs w:val="28"/>
        </w:rPr>
        <w:t>тыс.</w:t>
      </w:r>
      <w:r w:rsidRPr="007A6243">
        <w:rPr>
          <w:sz w:val="28"/>
          <w:szCs w:val="28"/>
        </w:rPr>
        <w:t xml:space="preserve"> руб. или на 43,5 %. </w:t>
      </w:r>
    </w:p>
    <w:p w:rsidR="00283D38" w:rsidRDefault="00923C9D" w:rsidP="007A6243">
      <w:pPr>
        <w:pStyle w:val="33"/>
        <w:widowControl w:val="0"/>
        <w:tabs>
          <w:tab w:val="left" w:pos="993"/>
        </w:tabs>
        <w:spacing w:line="360" w:lineRule="auto"/>
        <w:ind w:firstLine="709"/>
        <w:rPr>
          <w:sz w:val="28"/>
          <w:szCs w:val="28"/>
        </w:rPr>
      </w:pPr>
      <w:r w:rsidRPr="007A6243">
        <w:rPr>
          <w:sz w:val="28"/>
          <w:szCs w:val="28"/>
        </w:rPr>
        <w:t>Для изучения процесса формирования и изменения пассивов предприятия необходим сравнительный анализ источников и средств предприятия по различным направлениям. Сравнение активов и пассивов предприятия позволяет сделать в</w:t>
      </w:r>
      <w:r w:rsidRPr="007A6243">
        <w:rPr>
          <w:sz w:val="28"/>
          <w:szCs w:val="28"/>
        </w:rPr>
        <w:t>ы</w:t>
      </w:r>
      <w:r w:rsidRPr="007A6243">
        <w:rPr>
          <w:sz w:val="28"/>
          <w:szCs w:val="28"/>
        </w:rPr>
        <w:t>вод об эффективности финансовой политики за изучаемый период.</w:t>
      </w:r>
    </w:p>
    <w:p w:rsidR="00923C9D" w:rsidRPr="007A6243" w:rsidRDefault="00923C9D" w:rsidP="007A6243">
      <w:pPr>
        <w:pStyle w:val="33"/>
        <w:widowControl w:val="0"/>
        <w:tabs>
          <w:tab w:val="left" w:pos="993"/>
        </w:tabs>
        <w:spacing w:line="360" w:lineRule="auto"/>
        <w:ind w:firstLine="709"/>
        <w:rPr>
          <w:sz w:val="28"/>
          <w:szCs w:val="28"/>
        </w:rPr>
      </w:pPr>
      <w:r w:rsidRPr="007A6243">
        <w:rPr>
          <w:sz w:val="28"/>
          <w:szCs w:val="28"/>
        </w:rPr>
        <w:lastRenderedPageBreak/>
        <w:t>При анализе источников формирования внеоборотных активов исходят из того, что это, как правило, долгосрочные кредиты и займы и собственные источн</w:t>
      </w:r>
      <w:r w:rsidRPr="007A6243">
        <w:rPr>
          <w:sz w:val="28"/>
          <w:szCs w:val="28"/>
        </w:rPr>
        <w:t>и</w:t>
      </w:r>
      <w:r w:rsidRPr="007A6243">
        <w:rPr>
          <w:sz w:val="28"/>
          <w:szCs w:val="28"/>
        </w:rPr>
        <w:t>ки. Причем, должен соблюдаться принцип целевого назначения, т.е. покрытие о</w:t>
      </w:r>
      <w:r w:rsidRPr="007A6243">
        <w:rPr>
          <w:sz w:val="28"/>
          <w:szCs w:val="28"/>
        </w:rPr>
        <w:t>п</w:t>
      </w:r>
      <w:r w:rsidRPr="007A6243">
        <w:rPr>
          <w:sz w:val="28"/>
          <w:szCs w:val="28"/>
        </w:rPr>
        <w:t>ределенных активов осуществляется определенными источниками. Например, и</w:t>
      </w:r>
      <w:r w:rsidRPr="007A6243">
        <w:rPr>
          <w:sz w:val="28"/>
          <w:szCs w:val="28"/>
        </w:rPr>
        <w:t>с</w:t>
      </w:r>
      <w:r w:rsidRPr="007A6243">
        <w:rPr>
          <w:sz w:val="28"/>
          <w:szCs w:val="28"/>
        </w:rPr>
        <w:t>точниками покрытия незавершенных капитальных вложений и оборудования к установке являются долг</w:t>
      </w:r>
      <w:r w:rsidRPr="007A6243">
        <w:rPr>
          <w:sz w:val="28"/>
          <w:szCs w:val="28"/>
        </w:rPr>
        <w:t>о</w:t>
      </w:r>
      <w:r w:rsidRPr="007A6243">
        <w:rPr>
          <w:sz w:val="28"/>
          <w:szCs w:val="28"/>
        </w:rPr>
        <w:t>срочные кредиты и займы.</w:t>
      </w:r>
    </w:p>
    <w:p w:rsidR="00923C9D" w:rsidRPr="007A6243" w:rsidRDefault="00923C9D" w:rsidP="007A6243">
      <w:pPr>
        <w:tabs>
          <w:tab w:val="left" w:pos="993"/>
        </w:tabs>
        <w:spacing w:before="0" w:line="360" w:lineRule="auto"/>
        <w:ind w:firstLine="709"/>
        <w:rPr>
          <w:sz w:val="28"/>
          <w:szCs w:val="28"/>
          <w:lang w:eastAsia="ja-JP"/>
        </w:rPr>
      </w:pPr>
      <w:r w:rsidRPr="007A6243">
        <w:rPr>
          <w:sz w:val="28"/>
          <w:szCs w:val="28"/>
          <w:lang w:eastAsia="ja-JP"/>
        </w:rPr>
        <w:t xml:space="preserve">Для анализа источников формирования внеоборотных активов составляется аналитическая таблица </w:t>
      </w:r>
      <w:r w:rsidR="00564C4E" w:rsidRPr="007A6243">
        <w:rPr>
          <w:sz w:val="28"/>
          <w:szCs w:val="28"/>
          <w:lang w:eastAsia="ja-JP"/>
        </w:rPr>
        <w:t>6</w:t>
      </w:r>
      <w:r w:rsidRPr="007A6243">
        <w:rPr>
          <w:sz w:val="28"/>
          <w:szCs w:val="28"/>
          <w:lang w:eastAsia="ja-JP"/>
        </w:rPr>
        <w:t>.</w:t>
      </w:r>
    </w:p>
    <w:p w:rsidR="00923C9D" w:rsidRPr="007A6243" w:rsidRDefault="00923C9D" w:rsidP="007A6243">
      <w:pPr>
        <w:tabs>
          <w:tab w:val="left" w:pos="993"/>
        </w:tabs>
        <w:spacing w:before="0" w:line="360" w:lineRule="auto"/>
        <w:ind w:firstLine="709"/>
        <w:rPr>
          <w:sz w:val="28"/>
          <w:lang w:eastAsia="ja-JP"/>
        </w:rPr>
      </w:pPr>
    </w:p>
    <w:p w:rsidR="00923C9D" w:rsidRPr="007A6243" w:rsidRDefault="00923C9D" w:rsidP="007A6243">
      <w:pPr>
        <w:tabs>
          <w:tab w:val="left" w:pos="993"/>
        </w:tabs>
        <w:spacing w:before="0" w:line="360" w:lineRule="auto"/>
        <w:ind w:firstLine="709"/>
        <w:rPr>
          <w:i/>
          <w:sz w:val="28"/>
          <w:szCs w:val="24"/>
          <w:lang w:eastAsia="ja-JP"/>
        </w:rPr>
      </w:pPr>
      <w:r w:rsidRPr="007A6243">
        <w:rPr>
          <w:sz w:val="28"/>
          <w:szCs w:val="28"/>
          <w:lang w:eastAsia="ja-JP"/>
        </w:rPr>
        <w:t xml:space="preserve">Таблица </w:t>
      </w:r>
      <w:r w:rsidR="00564C4E" w:rsidRPr="007A6243">
        <w:rPr>
          <w:sz w:val="28"/>
          <w:szCs w:val="28"/>
          <w:lang w:eastAsia="ja-JP"/>
        </w:rPr>
        <w:t xml:space="preserve">6 - </w:t>
      </w:r>
      <w:r w:rsidRPr="007A6243">
        <w:rPr>
          <w:sz w:val="28"/>
          <w:szCs w:val="28"/>
          <w:lang w:eastAsia="ja-JP"/>
        </w:rPr>
        <w:t xml:space="preserve">Источники формирования основного </w:t>
      </w:r>
      <w:r w:rsidR="00564C4E" w:rsidRPr="007A6243">
        <w:rPr>
          <w:color w:val="000000"/>
          <w:sz w:val="28"/>
          <w:szCs w:val="28"/>
          <w:lang w:eastAsia="ja-JP"/>
        </w:rPr>
        <w:t xml:space="preserve">ОАО «Алтстрой» </w:t>
      </w:r>
      <w:r w:rsidRPr="007A6243">
        <w:rPr>
          <w:sz w:val="28"/>
          <w:szCs w:val="28"/>
          <w:lang w:eastAsia="ja-JP"/>
        </w:rPr>
        <w:t>в 200</w:t>
      </w:r>
      <w:r w:rsidR="00564C4E" w:rsidRPr="007A6243">
        <w:rPr>
          <w:sz w:val="28"/>
          <w:szCs w:val="28"/>
          <w:lang w:eastAsia="ja-JP"/>
        </w:rPr>
        <w:t>7</w:t>
      </w:r>
      <w:r w:rsidRPr="007A6243">
        <w:rPr>
          <w:sz w:val="28"/>
          <w:szCs w:val="28"/>
          <w:lang w:eastAsia="ja-JP"/>
        </w:rPr>
        <w:t xml:space="preserve"> г</w:t>
      </w:r>
      <w:r w:rsidRPr="007A6243">
        <w:rPr>
          <w:sz w:val="28"/>
          <w:szCs w:val="28"/>
          <w:lang w:eastAsia="ja-JP"/>
        </w:rPr>
        <w:t>о</w:t>
      </w:r>
      <w:r w:rsidRPr="007A6243">
        <w:rPr>
          <w:sz w:val="28"/>
          <w:szCs w:val="28"/>
          <w:lang w:eastAsia="ja-JP"/>
        </w:rPr>
        <w:t>ду</w:t>
      </w:r>
      <w:r w:rsidR="007A6243">
        <w:rPr>
          <w:sz w:val="28"/>
          <w:szCs w:val="28"/>
          <w:lang w:eastAsia="ja-JP"/>
        </w:rPr>
        <w:t xml:space="preserve">, </w:t>
      </w:r>
      <w:r w:rsidR="00C64E34" w:rsidRPr="007A6243">
        <w:rPr>
          <w:i/>
          <w:sz w:val="28"/>
          <w:szCs w:val="24"/>
          <w:lang w:eastAsia="ja-JP"/>
        </w:rPr>
        <w:t>тыс.</w:t>
      </w:r>
      <w:r w:rsidRPr="007A6243">
        <w:rPr>
          <w:i/>
          <w:sz w:val="28"/>
          <w:szCs w:val="24"/>
          <w:lang w:eastAsia="ja-JP"/>
        </w:rPr>
        <w:t xml:space="preserve"> руб.</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54"/>
        <w:gridCol w:w="888"/>
        <w:gridCol w:w="992"/>
        <w:gridCol w:w="2086"/>
        <w:gridCol w:w="749"/>
        <w:gridCol w:w="851"/>
        <w:gridCol w:w="850"/>
      </w:tblGrid>
      <w:tr w:rsidR="00923C9D" w:rsidRPr="007A6243" w:rsidTr="007A6243">
        <w:tblPrEx>
          <w:tblCellMar>
            <w:top w:w="0" w:type="dxa"/>
            <w:bottom w:w="0" w:type="dxa"/>
          </w:tblCellMar>
        </w:tblPrEx>
        <w:trPr>
          <w:trHeight w:val="1039"/>
        </w:trPr>
        <w:tc>
          <w:tcPr>
            <w:tcW w:w="1418"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Показ</w:t>
            </w:r>
            <w:r w:rsidRPr="007A6243">
              <w:rPr>
                <w:szCs w:val="24"/>
                <w:lang w:eastAsia="ja-JP"/>
              </w:rPr>
              <w:t>а</w:t>
            </w:r>
            <w:r w:rsidRPr="007A6243">
              <w:rPr>
                <w:szCs w:val="24"/>
                <w:lang w:eastAsia="ja-JP"/>
              </w:rPr>
              <w:t>тель</w:t>
            </w:r>
          </w:p>
        </w:tc>
        <w:tc>
          <w:tcPr>
            <w:tcW w:w="954"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На н</w:t>
            </w:r>
            <w:r w:rsidRPr="007A6243">
              <w:rPr>
                <w:szCs w:val="24"/>
                <w:lang w:eastAsia="ja-JP"/>
              </w:rPr>
              <w:t>а</w:t>
            </w:r>
            <w:r w:rsidRPr="007A6243">
              <w:rPr>
                <w:szCs w:val="24"/>
                <w:lang w:eastAsia="ja-JP"/>
              </w:rPr>
              <w:t>чало года</w:t>
            </w:r>
          </w:p>
        </w:tc>
        <w:tc>
          <w:tcPr>
            <w:tcW w:w="888"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На конец г</w:t>
            </w:r>
            <w:r w:rsidRPr="007A6243">
              <w:rPr>
                <w:szCs w:val="24"/>
                <w:lang w:eastAsia="ja-JP"/>
              </w:rPr>
              <w:t>о</w:t>
            </w:r>
            <w:r w:rsidRPr="007A6243">
              <w:rPr>
                <w:szCs w:val="24"/>
                <w:lang w:eastAsia="ja-JP"/>
              </w:rPr>
              <w:t>да</w:t>
            </w:r>
          </w:p>
        </w:tc>
        <w:tc>
          <w:tcPr>
            <w:tcW w:w="992"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Откл</w:t>
            </w:r>
            <w:r w:rsidRPr="007A6243">
              <w:rPr>
                <w:szCs w:val="24"/>
                <w:lang w:eastAsia="ja-JP"/>
              </w:rPr>
              <w:t>о</w:t>
            </w:r>
            <w:r w:rsidR="00564C4E" w:rsidRPr="007A6243">
              <w:rPr>
                <w:szCs w:val="24"/>
                <w:lang w:eastAsia="ja-JP"/>
              </w:rPr>
              <w:t>-</w:t>
            </w:r>
            <w:r w:rsidRPr="007A6243">
              <w:rPr>
                <w:szCs w:val="24"/>
                <w:lang w:eastAsia="ja-JP"/>
              </w:rPr>
              <w:t>нение</w:t>
            </w:r>
          </w:p>
        </w:tc>
        <w:tc>
          <w:tcPr>
            <w:tcW w:w="2086"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Источники формиров</w:t>
            </w:r>
            <w:r w:rsidRPr="007A6243">
              <w:rPr>
                <w:szCs w:val="24"/>
                <w:lang w:eastAsia="ja-JP"/>
              </w:rPr>
              <w:t>а</w:t>
            </w:r>
            <w:r w:rsidRPr="007A6243">
              <w:rPr>
                <w:szCs w:val="24"/>
                <w:lang w:eastAsia="ja-JP"/>
              </w:rPr>
              <w:t>ния основного кап</w:t>
            </w:r>
            <w:r w:rsidRPr="007A6243">
              <w:rPr>
                <w:szCs w:val="24"/>
                <w:lang w:eastAsia="ja-JP"/>
              </w:rPr>
              <w:t>и</w:t>
            </w:r>
            <w:r w:rsidRPr="007A6243">
              <w:rPr>
                <w:szCs w:val="24"/>
                <w:lang w:eastAsia="ja-JP"/>
              </w:rPr>
              <w:t>тала</w:t>
            </w:r>
          </w:p>
        </w:tc>
        <w:tc>
          <w:tcPr>
            <w:tcW w:w="749"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На начало г</w:t>
            </w:r>
            <w:r w:rsidRPr="007A6243">
              <w:rPr>
                <w:szCs w:val="24"/>
                <w:lang w:eastAsia="ja-JP"/>
              </w:rPr>
              <w:t>о</w:t>
            </w:r>
            <w:r w:rsidRPr="007A6243">
              <w:rPr>
                <w:szCs w:val="24"/>
                <w:lang w:eastAsia="ja-JP"/>
              </w:rPr>
              <w:t>да</w:t>
            </w:r>
          </w:p>
        </w:tc>
        <w:tc>
          <w:tcPr>
            <w:tcW w:w="851"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На конец г</w:t>
            </w:r>
            <w:r w:rsidRPr="007A6243">
              <w:rPr>
                <w:szCs w:val="24"/>
                <w:lang w:eastAsia="ja-JP"/>
              </w:rPr>
              <w:t>о</w:t>
            </w:r>
            <w:r w:rsidRPr="007A6243">
              <w:rPr>
                <w:szCs w:val="24"/>
                <w:lang w:eastAsia="ja-JP"/>
              </w:rPr>
              <w:t>да</w:t>
            </w:r>
          </w:p>
        </w:tc>
        <w:tc>
          <w:tcPr>
            <w:tcW w:w="850" w:type="dxa"/>
            <w:vAlign w:val="center"/>
          </w:tcPr>
          <w:p w:rsidR="00923C9D" w:rsidRPr="007A6243" w:rsidRDefault="00923C9D" w:rsidP="007A6243">
            <w:pPr>
              <w:tabs>
                <w:tab w:val="left" w:pos="993"/>
              </w:tabs>
              <w:spacing w:before="0" w:line="360" w:lineRule="auto"/>
              <w:ind w:firstLine="0"/>
              <w:jc w:val="left"/>
              <w:outlineLvl w:val="0"/>
              <w:rPr>
                <w:szCs w:val="24"/>
                <w:lang w:eastAsia="ja-JP"/>
              </w:rPr>
            </w:pPr>
            <w:r w:rsidRPr="007A6243">
              <w:rPr>
                <w:szCs w:val="24"/>
                <w:lang w:eastAsia="ja-JP"/>
              </w:rPr>
              <w:t>Откл</w:t>
            </w:r>
            <w:r w:rsidRPr="007A6243">
              <w:rPr>
                <w:szCs w:val="24"/>
                <w:lang w:eastAsia="ja-JP"/>
              </w:rPr>
              <w:t>о</w:t>
            </w:r>
            <w:r w:rsidR="00564C4E" w:rsidRPr="007A6243">
              <w:rPr>
                <w:szCs w:val="24"/>
                <w:lang w:eastAsia="ja-JP"/>
              </w:rPr>
              <w:t>-</w:t>
            </w:r>
            <w:r w:rsidRPr="007A6243">
              <w:rPr>
                <w:szCs w:val="24"/>
                <w:lang w:eastAsia="ja-JP"/>
              </w:rPr>
              <w:t>нение</w:t>
            </w:r>
          </w:p>
        </w:tc>
      </w:tr>
      <w:tr w:rsidR="00923C9D" w:rsidRPr="007A6243" w:rsidTr="007A6243">
        <w:tblPrEx>
          <w:tblCellMar>
            <w:top w:w="0" w:type="dxa"/>
            <w:bottom w:w="0" w:type="dxa"/>
          </w:tblCellMar>
        </w:tblPrEx>
        <w:tc>
          <w:tcPr>
            <w:tcW w:w="1418" w:type="dxa"/>
          </w:tcPr>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1.Незавершенные капитальные вл</w:t>
            </w:r>
            <w:r w:rsidRPr="007A6243">
              <w:rPr>
                <w:lang w:eastAsia="ja-JP"/>
              </w:rPr>
              <w:t>о</w:t>
            </w:r>
            <w:r w:rsidRPr="007A6243">
              <w:rPr>
                <w:lang w:eastAsia="ja-JP"/>
              </w:rPr>
              <w:t>жения</w:t>
            </w: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2.Основные средства</w:t>
            </w: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3.Нематериальные активы</w:t>
            </w: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4.Долгосрочные финанс</w:t>
            </w:r>
            <w:r w:rsidRPr="007A6243">
              <w:rPr>
                <w:lang w:eastAsia="ja-JP"/>
              </w:rPr>
              <w:t>о</w:t>
            </w:r>
            <w:r w:rsidRPr="007A6243">
              <w:rPr>
                <w:lang w:eastAsia="ja-JP"/>
              </w:rPr>
              <w:t>вые вложения</w:t>
            </w: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5.Прочие внеоборотные активы</w:t>
            </w:r>
          </w:p>
        </w:tc>
        <w:tc>
          <w:tcPr>
            <w:tcW w:w="954" w:type="dxa"/>
          </w:tcPr>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1963</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88213</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6</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69</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w:t>
            </w:r>
          </w:p>
        </w:tc>
        <w:tc>
          <w:tcPr>
            <w:tcW w:w="888" w:type="dxa"/>
          </w:tcPr>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14049</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116611</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23</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186</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w:t>
            </w:r>
          </w:p>
        </w:tc>
        <w:tc>
          <w:tcPr>
            <w:tcW w:w="992" w:type="dxa"/>
          </w:tcPr>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+12086</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+28398</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+17</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+117</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w:t>
            </w:r>
          </w:p>
        </w:tc>
        <w:tc>
          <w:tcPr>
            <w:tcW w:w="2086" w:type="dxa"/>
          </w:tcPr>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1.Долгосрочные обязательс</w:t>
            </w:r>
            <w:r w:rsidRPr="007A6243">
              <w:rPr>
                <w:lang w:eastAsia="ja-JP"/>
              </w:rPr>
              <w:t>т</w:t>
            </w:r>
            <w:r w:rsidRPr="007A6243">
              <w:rPr>
                <w:lang w:eastAsia="ja-JP"/>
              </w:rPr>
              <w:t>ва</w:t>
            </w: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2.Собственный к</w:t>
            </w:r>
            <w:r w:rsidRPr="007A6243">
              <w:rPr>
                <w:lang w:eastAsia="ja-JP"/>
              </w:rPr>
              <w:t>а</w:t>
            </w:r>
            <w:r w:rsidRPr="007A6243">
              <w:rPr>
                <w:lang w:eastAsia="ja-JP"/>
              </w:rPr>
              <w:t>питал</w:t>
            </w: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Из него:</w:t>
            </w: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2.1 Использов</w:t>
            </w:r>
            <w:r w:rsidRPr="007A6243">
              <w:rPr>
                <w:lang w:eastAsia="ja-JP"/>
              </w:rPr>
              <w:t>а</w:t>
            </w:r>
            <w:r w:rsidRPr="007A6243">
              <w:rPr>
                <w:lang w:eastAsia="ja-JP"/>
              </w:rPr>
              <w:t>но на покрытие основного кап</w:t>
            </w:r>
            <w:r w:rsidRPr="007A6243">
              <w:rPr>
                <w:lang w:eastAsia="ja-JP"/>
              </w:rPr>
              <w:t>и</w:t>
            </w:r>
            <w:r w:rsidRPr="007A6243">
              <w:rPr>
                <w:lang w:eastAsia="ja-JP"/>
              </w:rPr>
              <w:t>тала</w:t>
            </w: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2.2 Использов</w:t>
            </w:r>
            <w:r w:rsidRPr="007A6243">
              <w:rPr>
                <w:lang w:eastAsia="ja-JP"/>
              </w:rPr>
              <w:t>а</w:t>
            </w:r>
            <w:r w:rsidRPr="007A6243">
              <w:rPr>
                <w:lang w:eastAsia="ja-JP"/>
              </w:rPr>
              <w:t>но на покрытие оборотного капит</w:t>
            </w:r>
            <w:r w:rsidRPr="007A6243">
              <w:rPr>
                <w:lang w:eastAsia="ja-JP"/>
              </w:rPr>
              <w:t>а</w:t>
            </w:r>
            <w:r w:rsidRPr="007A6243">
              <w:rPr>
                <w:lang w:eastAsia="ja-JP"/>
              </w:rPr>
              <w:t>ла</w:t>
            </w:r>
          </w:p>
        </w:tc>
        <w:tc>
          <w:tcPr>
            <w:tcW w:w="749" w:type="dxa"/>
          </w:tcPr>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95161</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90251</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4910</w:t>
            </w:r>
          </w:p>
        </w:tc>
        <w:tc>
          <w:tcPr>
            <w:tcW w:w="851" w:type="dxa"/>
          </w:tcPr>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136528</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130869</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5659</w:t>
            </w:r>
          </w:p>
        </w:tc>
        <w:tc>
          <w:tcPr>
            <w:tcW w:w="850" w:type="dxa"/>
          </w:tcPr>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+41367</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+40618</w:t>
            </w: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+749</w:t>
            </w:r>
          </w:p>
        </w:tc>
      </w:tr>
      <w:tr w:rsidR="00923C9D" w:rsidRPr="007A6243" w:rsidTr="007A6243">
        <w:tblPrEx>
          <w:tblCellMar>
            <w:top w:w="0" w:type="dxa"/>
            <w:bottom w:w="0" w:type="dxa"/>
          </w:tblCellMar>
        </w:tblPrEx>
        <w:tc>
          <w:tcPr>
            <w:tcW w:w="1418" w:type="dxa"/>
          </w:tcPr>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Основной капитал,</w:t>
            </w:r>
            <w:r w:rsidR="007A6243" w:rsidRPr="007A6243">
              <w:rPr>
                <w:lang w:eastAsia="ja-JP"/>
              </w:rPr>
              <w:t xml:space="preserve"> </w:t>
            </w:r>
            <w:r w:rsidRPr="007A6243">
              <w:rPr>
                <w:lang w:eastAsia="ja-JP"/>
              </w:rPr>
              <w:t>вс</w:t>
            </w:r>
            <w:r w:rsidRPr="007A6243">
              <w:rPr>
                <w:lang w:eastAsia="ja-JP"/>
              </w:rPr>
              <w:t>е</w:t>
            </w:r>
            <w:r w:rsidRPr="007A6243">
              <w:rPr>
                <w:lang w:eastAsia="ja-JP"/>
              </w:rPr>
              <w:t>го</w:t>
            </w:r>
          </w:p>
        </w:tc>
        <w:tc>
          <w:tcPr>
            <w:tcW w:w="954" w:type="dxa"/>
          </w:tcPr>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90251</w:t>
            </w:r>
          </w:p>
        </w:tc>
        <w:tc>
          <w:tcPr>
            <w:tcW w:w="888" w:type="dxa"/>
          </w:tcPr>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130869</w:t>
            </w:r>
          </w:p>
        </w:tc>
        <w:tc>
          <w:tcPr>
            <w:tcW w:w="992" w:type="dxa"/>
          </w:tcPr>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+40618</w:t>
            </w:r>
          </w:p>
        </w:tc>
        <w:tc>
          <w:tcPr>
            <w:tcW w:w="2086" w:type="dxa"/>
          </w:tcPr>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Всего источн</w:t>
            </w:r>
            <w:r w:rsidRPr="007A6243">
              <w:rPr>
                <w:lang w:eastAsia="ja-JP"/>
              </w:rPr>
              <w:t>и</w:t>
            </w:r>
            <w:r w:rsidRPr="007A6243">
              <w:rPr>
                <w:lang w:eastAsia="ja-JP"/>
              </w:rPr>
              <w:t>ков покрытия основного кап</w:t>
            </w:r>
            <w:r w:rsidRPr="007A6243">
              <w:rPr>
                <w:lang w:eastAsia="ja-JP"/>
              </w:rPr>
              <w:t>и</w:t>
            </w:r>
            <w:r w:rsidRPr="007A6243">
              <w:rPr>
                <w:lang w:eastAsia="ja-JP"/>
              </w:rPr>
              <w:t>тала (стр.1+стр.2.1.)</w:t>
            </w:r>
          </w:p>
        </w:tc>
        <w:tc>
          <w:tcPr>
            <w:tcW w:w="749" w:type="dxa"/>
          </w:tcPr>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90251</w:t>
            </w:r>
          </w:p>
        </w:tc>
        <w:tc>
          <w:tcPr>
            <w:tcW w:w="851" w:type="dxa"/>
          </w:tcPr>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130869</w:t>
            </w:r>
          </w:p>
        </w:tc>
        <w:tc>
          <w:tcPr>
            <w:tcW w:w="850" w:type="dxa"/>
          </w:tcPr>
          <w:p w:rsidR="00923C9D" w:rsidRPr="007A6243" w:rsidRDefault="00923C9D" w:rsidP="007A6243">
            <w:pPr>
              <w:tabs>
                <w:tab w:val="left" w:pos="993"/>
              </w:tabs>
              <w:spacing w:before="0" w:line="360" w:lineRule="auto"/>
              <w:ind w:firstLine="0"/>
              <w:jc w:val="left"/>
              <w:outlineLvl w:val="0"/>
              <w:rPr>
                <w:lang w:eastAsia="ja-JP"/>
              </w:rPr>
            </w:pPr>
          </w:p>
          <w:p w:rsidR="00923C9D" w:rsidRPr="007A6243" w:rsidRDefault="00923C9D" w:rsidP="007A6243">
            <w:pPr>
              <w:tabs>
                <w:tab w:val="left" w:pos="993"/>
              </w:tabs>
              <w:spacing w:before="0" w:line="360" w:lineRule="auto"/>
              <w:ind w:firstLine="0"/>
              <w:jc w:val="left"/>
              <w:outlineLvl w:val="0"/>
              <w:rPr>
                <w:lang w:eastAsia="ja-JP"/>
              </w:rPr>
            </w:pPr>
            <w:r w:rsidRPr="007A6243">
              <w:rPr>
                <w:lang w:eastAsia="ja-JP"/>
              </w:rPr>
              <w:t>+40618</w:t>
            </w:r>
          </w:p>
        </w:tc>
      </w:tr>
    </w:tbl>
    <w:p w:rsidR="00923C9D" w:rsidRPr="007A6243" w:rsidRDefault="00923C9D" w:rsidP="007A6243">
      <w:pPr>
        <w:tabs>
          <w:tab w:val="left" w:pos="993"/>
        </w:tabs>
        <w:spacing w:before="0" w:line="360" w:lineRule="auto"/>
        <w:ind w:firstLine="709"/>
        <w:rPr>
          <w:sz w:val="28"/>
          <w:lang w:eastAsia="ja-JP"/>
        </w:rPr>
      </w:pPr>
    </w:p>
    <w:p w:rsidR="00923C9D" w:rsidRPr="007A6243" w:rsidRDefault="00923C9D" w:rsidP="007A6243">
      <w:pPr>
        <w:pStyle w:val="a6"/>
        <w:widowControl w:val="0"/>
        <w:tabs>
          <w:tab w:val="left" w:pos="993"/>
        </w:tabs>
        <w:spacing w:line="360" w:lineRule="auto"/>
        <w:ind w:firstLine="709"/>
        <w:rPr>
          <w:szCs w:val="28"/>
        </w:rPr>
      </w:pPr>
      <w:r w:rsidRPr="007A6243">
        <w:rPr>
          <w:szCs w:val="28"/>
        </w:rPr>
        <w:t xml:space="preserve">Из данных таблицы </w:t>
      </w:r>
      <w:r w:rsidR="00564C4E" w:rsidRPr="007A6243">
        <w:rPr>
          <w:szCs w:val="28"/>
        </w:rPr>
        <w:t xml:space="preserve">6 </w:t>
      </w:r>
      <w:r w:rsidRPr="007A6243">
        <w:rPr>
          <w:szCs w:val="28"/>
        </w:rPr>
        <w:t xml:space="preserve">можно сделать вывод о том, что весь основной </w:t>
      </w:r>
      <w:r w:rsidRPr="007A6243">
        <w:rPr>
          <w:szCs w:val="28"/>
        </w:rPr>
        <w:lastRenderedPageBreak/>
        <w:t>капитал формировался на начало и конец года за счет собственных средств предприятия. На покрытие основного капитала использовано на начало и конец года, соответстве</w:t>
      </w:r>
      <w:r w:rsidRPr="007A6243">
        <w:rPr>
          <w:szCs w:val="28"/>
        </w:rPr>
        <w:t>н</w:t>
      </w:r>
      <w:r w:rsidRPr="007A6243">
        <w:rPr>
          <w:szCs w:val="28"/>
        </w:rPr>
        <w:t xml:space="preserve">но, 90251 и 130869 </w:t>
      </w:r>
      <w:r w:rsidR="00C64E34" w:rsidRPr="007A6243">
        <w:rPr>
          <w:szCs w:val="28"/>
        </w:rPr>
        <w:t>тыс.</w:t>
      </w:r>
      <w:r w:rsidRPr="007A6243">
        <w:rPr>
          <w:szCs w:val="28"/>
        </w:rPr>
        <w:t xml:space="preserve"> руб. Остальные источники использованы на покрытие оборотного капит</w:t>
      </w:r>
      <w:r w:rsidRPr="007A6243">
        <w:rPr>
          <w:szCs w:val="28"/>
        </w:rPr>
        <w:t>а</w:t>
      </w:r>
      <w:r w:rsidRPr="007A6243">
        <w:rPr>
          <w:szCs w:val="28"/>
        </w:rPr>
        <w:t>ла.</w:t>
      </w:r>
    </w:p>
    <w:p w:rsidR="00923C9D" w:rsidRPr="007A6243" w:rsidRDefault="00923C9D" w:rsidP="007A6243">
      <w:pPr>
        <w:tabs>
          <w:tab w:val="left" w:pos="993"/>
        </w:tabs>
        <w:spacing w:before="0" w:line="360" w:lineRule="auto"/>
        <w:ind w:firstLine="709"/>
        <w:rPr>
          <w:sz w:val="28"/>
          <w:szCs w:val="28"/>
          <w:lang w:eastAsia="ja-JP"/>
        </w:rPr>
      </w:pPr>
      <w:r w:rsidRPr="007A6243">
        <w:rPr>
          <w:sz w:val="28"/>
          <w:szCs w:val="28"/>
          <w:lang w:eastAsia="ja-JP"/>
        </w:rPr>
        <w:t>Аналогично основному капиталу исследуются источники формирования оборотного капитала. Для этого составляется аналитическая табл</w:t>
      </w:r>
      <w:r w:rsidRPr="007A6243">
        <w:rPr>
          <w:sz w:val="28"/>
          <w:szCs w:val="28"/>
          <w:lang w:eastAsia="ja-JP"/>
        </w:rPr>
        <w:t>и</w:t>
      </w:r>
      <w:r w:rsidRPr="007A6243">
        <w:rPr>
          <w:sz w:val="28"/>
          <w:szCs w:val="28"/>
          <w:lang w:eastAsia="ja-JP"/>
        </w:rPr>
        <w:t xml:space="preserve">ца </w:t>
      </w:r>
      <w:r w:rsidR="00564C4E" w:rsidRPr="007A6243">
        <w:rPr>
          <w:sz w:val="28"/>
          <w:szCs w:val="28"/>
          <w:lang w:eastAsia="ja-JP"/>
        </w:rPr>
        <w:t>7</w:t>
      </w:r>
      <w:r w:rsidRPr="007A6243">
        <w:rPr>
          <w:sz w:val="28"/>
          <w:szCs w:val="28"/>
          <w:lang w:eastAsia="ja-JP"/>
        </w:rPr>
        <w:t>.</w:t>
      </w:r>
    </w:p>
    <w:p w:rsidR="00923C9D" w:rsidRPr="007A6243" w:rsidRDefault="00923C9D" w:rsidP="007A6243">
      <w:pPr>
        <w:tabs>
          <w:tab w:val="left" w:pos="993"/>
        </w:tabs>
        <w:spacing w:before="0" w:line="360" w:lineRule="auto"/>
        <w:ind w:firstLine="709"/>
        <w:rPr>
          <w:sz w:val="28"/>
          <w:lang w:eastAsia="ja-JP"/>
        </w:rPr>
      </w:pPr>
    </w:p>
    <w:p w:rsidR="00923C9D" w:rsidRPr="007A6243" w:rsidRDefault="00923C9D" w:rsidP="007A6243">
      <w:pPr>
        <w:tabs>
          <w:tab w:val="left" w:pos="993"/>
        </w:tabs>
        <w:spacing w:before="0" w:line="360" w:lineRule="auto"/>
        <w:ind w:firstLine="709"/>
        <w:rPr>
          <w:i/>
          <w:sz w:val="28"/>
          <w:szCs w:val="24"/>
        </w:rPr>
      </w:pPr>
      <w:r w:rsidRPr="007A6243">
        <w:rPr>
          <w:sz w:val="28"/>
          <w:szCs w:val="28"/>
        </w:rPr>
        <w:t xml:space="preserve">Таблица </w:t>
      </w:r>
      <w:r w:rsidR="00564C4E" w:rsidRPr="007A6243">
        <w:rPr>
          <w:sz w:val="28"/>
          <w:szCs w:val="28"/>
        </w:rPr>
        <w:t>7 -</w:t>
      </w:r>
      <w:r w:rsidR="007A6243">
        <w:rPr>
          <w:sz w:val="28"/>
          <w:szCs w:val="28"/>
        </w:rPr>
        <w:t xml:space="preserve"> </w:t>
      </w:r>
      <w:r w:rsidRPr="007A6243">
        <w:rPr>
          <w:sz w:val="28"/>
          <w:szCs w:val="28"/>
        </w:rPr>
        <w:t xml:space="preserve">Источники формирования оборотного капитала </w:t>
      </w:r>
      <w:r w:rsidR="00564C4E" w:rsidRPr="007A6243">
        <w:rPr>
          <w:color w:val="000000"/>
          <w:sz w:val="28"/>
          <w:szCs w:val="28"/>
        </w:rPr>
        <w:t xml:space="preserve">ОАО «Алтстрой» </w:t>
      </w:r>
      <w:r w:rsidRPr="007A6243">
        <w:rPr>
          <w:sz w:val="28"/>
          <w:szCs w:val="28"/>
        </w:rPr>
        <w:t>в 200</w:t>
      </w:r>
      <w:r w:rsidR="00564C4E" w:rsidRPr="007A6243">
        <w:rPr>
          <w:sz w:val="28"/>
          <w:szCs w:val="28"/>
        </w:rPr>
        <w:t>7</w:t>
      </w:r>
      <w:r w:rsidRPr="007A6243">
        <w:rPr>
          <w:sz w:val="28"/>
          <w:szCs w:val="28"/>
        </w:rPr>
        <w:t xml:space="preserve"> году</w:t>
      </w:r>
      <w:r w:rsidR="007A6243">
        <w:rPr>
          <w:sz w:val="28"/>
          <w:szCs w:val="28"/>
        </w:rPr>
        <w:t xml:space="preserve">, </w:t>
      </w:r>
      <w:r w:rsidR="00C64E34" w:rsidRPr="007A6243">
        <w:rPr>
          <w:i/>
          <w:sz w:val="28"/>
          <w:szCs w:val="24"/>
        </w:rPr>
        <w:t>тыс.</w:t>
      </w:r>
      <w:r w:rsidRPr="007A6243">
        <w:rPr>
          <w:i/>
          <w:sz w:val="28"/>
          <w:szCs w:val="24"/>
        </w:rPr>
        <w:t xml:space="preserve"> руб.</w:t>
      </w:r>
    </w:p>
    <w:tbl>
      <w:tblPr>
        <w:tblW w:w="92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900"/>
        <w:gridCol w:w="900"/>
        <w:gridCol w:w="900"/>
        <w:gridCol w:w="2119"/>
        <w:gridCol w:w="900"/>
        <w:gridCol w:w="900"/>
        <w:gridCol w:w="900"/>
      </w:tblGrid>
      <w:tr w:rsidR="00923C9D" w:rsidRPr="007A6243" w:rsidTr="00AA6865">
        <w:tblPrEx>
          <w:tblCellMar>
            <w:top w:w="0" w:type="dxa"/>
            <w:bottom w:w="0" w:type="dxa"/>
          </w:tblCellMar>
        </w:tblPrEx>
        <w:trPr>
          <w:trHeight w:val="955"/>
        </w:trPr>
        <w:tc>
          <w:tcPr>
            <w:tcW w:w="1701" w:type="dxa"/>
            <w:vAlign w:val="center"/>
          </w:tcPr>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Показ</w:t>
            </w:r>
            <w:r w:rsidRPr="007A6243">
              <w:rPr>
                <w:szCs w:val="21"/>
                <w:lang w:eastAsia="ja-JP"/>
              </w:rPr>
              <w:t>а</w:t>
            </w:r>
            <w:r w:rsidRPr="007A6243">
              <w:rPr>
                <w:szCs w:val="21"/>
                <w:lang w:eastAsia="ja-JP"/>
              </w:rPr>
              <w:t>тель</w:t>
            </w:r>
          </w:p>
        </w:tc>
        <w:tc>
          <w:tcPr>
            <w:tcW w:w="900" w:type="dxa"/>
            <w:vAlign w:val="center"/>
          </w:tcPr>
          <w:p w:rsidR="00564C4E"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 xml:space="preserve">На </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начало г</w:t>
            </w:r>
            <w:r w:rsidRPr="007A6243">
              <w:rPr>
                <w:szCs w:val="21"/>
                <w:lang w:eastAsia="ja-JP"/>
              </w:rPr>
              <w:t>о</w:t>
            </w:r>
            <w:r w:rsidRPr="007A6243">
              <w:rPr>
                <w:szCs w:val="21"/>
                <w:lang w:eastAsia="ja-JP"/>
              </w:rPr>
              <w:t>да</w:t>
            </w:r>
          </w:p>
        </w:tc>
        <w:tc>
          <w:tcPr>
            <w:tcW w:w="900" w:type="dxa"/>
            <w:vAlign w:val="center"/>
          </w:tcPr>
          <w:p w:rsidR="00283D38" w:rsidRDefault="00923C9D" w:rsidP="007A6243">
            <w:pPr>
              <w:tabs>
                <w:tab w:val="left" w:pos="993"/>
              </w:tabs>
              <w:spacing w:before="0" w:line="360" w:lineRule="auto"/>
              <w:ind w:firstLine="0"/>
              <w:jc w:val="left"/>
              <w:outlineLvl w:val="0"/>
              <w:rPr>
                <w:szCs w:val="21"/>
                <w:lang w:eastAsia="ja-JP"/>
              </w:rPr>
            </w:pPr>
            <w:r w:rsidRPr="007A6243">
              <w:rPr>
                <w:szCs w:val="21"/>
                <w:lang w:eastAsia="ja-JP"/>
              </w:rPr>
              <w:t>На</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конец г</w:t>
            </w:r>
            <w:r w:rsidRPr="007A6243">
              <w:rPr>
                <w:szCs w:val="21"/>
                <w:lang w:eastAsia="ja-JP"/>
              </w:rPr>
              <w:t>о</w:t>
            </w:r>
            <w:r w:rsidRPr="007A6243">
              <w:rPr>
                <w:szCs w:val="21"/>
                <w:lang w:eastAsia="ja-JP"/>
              </w:rPr>
              <w:t>да</w:t>
            </w:r>
          </w:p>
        </w:tc>
        <w:tc>
          <w:tcPr>
            <w:tcW w:w="900" w:type="dxa"/>
            <w:vAlign w:val="center"/>
          </w:tcPr>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Откл</w:t>
            </w:r>
            <w:r w:rsidRPr="007A6243">
              <w:rPr>
                <w:szCs w:val="21"/>
                <w:lang w:eastAsia="ja-JP"/>
              </w:rPr>
              <w:t>о</w:t>
            </w:r>
            <w:r w:rsidR="00564C4E" w:rsidRPr="007A6243">
              <w:rPr>
                <w:szCs w:val="21"/>
                <w:lang w:eastAsia="ja-JP"/>
              </w:rPr>
              <w:t>-</w:t>
            </w:r>
            <w:r w:rsidRPr="007A6243">
              <w:rPr>
                <w:szCs w:val="21"/>
                <w:lang w:eastAsia="ja-JP"/>
              </w:rPr>
              <w:t>нение</w:t>
            </w:r>
          </w:p>
        </w:tc>
        <w:tc>
          <w:tcPr>
            <w:tcW w:w="2119" w:type="dxa"/>
            <w:vAlign w:val="center"/>
          </w:tcPr>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Источники формирования оборотного капит</w:t>
            </w:r>
            <w:r w:rsidRPr="007A6243">
              <w:rPr>
                <w:szCs w:val="21"/>
                <w:lang w:eastAsia="ja-JP"/>
              </w:rPr>
              <w:t>а</w:t>
            </w:r>
            <w:r w:rsidRPr="007A6243">
              <w:rPr>
                <w:szCs w:val="21"/>
                <w:lang w:eastAsia="ja-JP"/>
              </w:rPr>
              <w:t>ла</w:t>
            </w:r>
          </w:p>
        </w:tc>
        <w:tc>
          <w:tcPr>
            <w:tcW w:w="900" w:type="dxa"/>
            <w:vAlign w:val="center"/>
          </w:tcPr>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На начало г</w:t>
            </w:r>
            <w:r w:rsidRPr="007A6243">
              <w:rPr>
                <w:szCs w:val="21"/>
                <w:lang w:eastAsia="ja-JP"/>
              </w:rPr>
              <w:t>о</w:t>
            </w:r>
            <w:r w:rsidRPr="007A6243">
              <w:rPr>
                <w:szCs w:val="21"/>
                <w:lang w:eastAsia="ja-JP"/>
              </w:rPr>
              <w:t>да</w:t>
            </w:r>
          </w:p>
        </w:tc>
        <w:tc>
          <w:tcPr>
            <w:tcW w:w="900" w:type="dxa"/>
            <w:vAlign w:val="center"/>
          </w:tcPr>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На конец года</w:t>
            </w:r>
          </w:p>
        </w:tc>
        <w:tc>
          <w:tcPr>
            <w:tcW w:w="900" w:type="dxa"/>
            <w:vAlign w:val="center"/>
          </w:tcPr>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Откло</w:t>
            </w:r>
            <w:r w:rsidR="00564C4E" w:rsidRPr="007A6243">
              <w:rPr>
                <w:szCs w:val="21"/>
                <w:lang w:eastAsia="ja-JP"/>
              </w:rPr>
              <w:t>-</w:t>
            </w:r>
            <w:r w:rsidRPr="007A6243">
              <w:rPr>
                <w:szCs w:val="21"/>
                <w:lang w:eastAsia="ja-JP"/>
              </w:rPr>
              <w:t>н</w:t>
            </w:r>
            <w:r w:rsidRPr="007A6243">
              <w:rPr>
                <w:szCs w:val="21"/>
                <w:lang w:eastAsia="ja-JP"/>
              </w:rPr>
              <w:t>е</w:t>
            </w:r>
            <w:r w:rsidRPr="007A6243">
              <w:rPr>
                <w:szCs w:val="21"/>
                <w:lang w:eastAsia="ja-JP"/>
              </w:rPr>
              <w:t>ние</w:t>
            </w:r>
          </w:p>
        </w:tc>
      </w:tr>
      <w:tr w:rsidR="00923C9D" w:rsidRPr="007A6243" w:rsidTr="00AA6865">
        <w:tblPrEx>
          <w:tblCellMar>
            <w:top w:w="0" w:type="dxa"/>
            <w:bottom w:w="0" w:type="dxa"/>
          </w:tblCellMar>
        </w:tblPrEx>
        <w:trPr>
          <w:trHeight w:val="4951"/>
        </w:trPr>
        <w:tc>
          <w:tcPr>
            <w:tcW w:w="1701" w:type="dxa"/>
            <w:tcBorders>
              <w:bottom w:val="nil"/>
            </w:tcBorders>
          </w:tcPr>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1.Запасы и затр</w:t>
            </w:r>
            <w:r w:rsidRPr="007A6243">
              <w:rPr>
                <w:szCs w:val="21"/>
                <w:lang w:eastAsia="ja-JP"/>
              </w:rPr>
              <w:t>а</w:t>
            </w:r>
            <w:r w:rsidRPr="007A6243">
              <w:rPr>
                <w:szCs w:val="21"/>
                <w:lang w:eastAsia="ja-JP"/>
              </w:rPr>
              <w:t>ты</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2.Дебиторская задолже</w:t>
            </w:r>
            <w:r w:rsidRPr="007A6243">
              <w:rPr>
                <w:szCs w:val="21"/>
                <w:lang w:eastAsia="ja-JP"/>
              </w:rPr>
              <w:t>н</w:t>
            </w:r>
            <w:r w:rsidRPr="007A6243">
              <w:rPr>
                <w:szCs w:val="21"/>
                <w:lang w:eastAsia="ja-JP"/>
              </w:rPr>
              <w:t>ность – всего</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3.Краткосрочные финансовые вл</w:t>
            </w:r>
            <w:r w:rsidRPr="007A6243">
              <w:rPr>
                <w:szCs w:val="21"/>
                <w:lang w:eastAsia="ja-JP"/>
              </w:rPr>
              <w:t>о</w:t>
            </w:r>
            <w:r w:rsidRPr="007A6243">
              <w:rPr>
                <w:szCs w:val="21"/>
                <w:lang w:eastAsia="ja-JP"/>
              </w:rPr>
              <w:t>жения</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4.Денежные сре</w:t>
            </w:r>
            <w:r w:rsidRPr="007A6243">
              <w:rPr>
                <w:szCs w:val="21"/>
                <w:lang w:eastAsia="ja-JP"/>
              </w:rPr>
              <w:t>д</w:t>
            </w:r>
            <w:r w:rsidRPr="007A6243">
              <w:rPr>
                <w:szCs w:val="21"/>
                <w:lang w:eastAsia="ja-JP"/>
              </w:rPr>
              <w:t>ства</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5.Прочие оборотные а</w:t>
            </w:r>
            <w:r w:rsidRPr="007A6243">
              <w:rPr>
                <w:szCs w:val="21"/>
                <w:lang w:eastAsia="ja-JP"/>
              </w:rPr>
              <w:t>к</w:t>
            </w:r>
            <w:r w:rsidRPr="007A6243">
              <w:rPr>
                <w:szCs w:val="21"/>
                <w:lang w:eastAsia="ja-JP"/>
              </w:rPr>
              <w:t>тивы</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1A37A2" w:rsidRDefault="00923C9D" w:rsidP="007A6243">
            <w:pPr>
              <w:pStyle w:val="31"/>
              <w:keepNext w:val="0"/>
              <w:widowControl w:val="0"/>
              <w:tabs>
                <w:tab w:val="left" w:pos="993"/>
              </w:tabs>
              <w:spacing w:line="360" w:lineRule="auto"/>
              <w:jc w:val="left"/>
              <w:rPr>
                <w:rFonts w:ascii="Times New Roman" w:eastAsia="MS Mincho" w:hAnsi="Times New Roman"/>
                <w:b w:val="0"/>
                <w:bCs w:val="0"/>
                <w:sz w:val="20"/>
                <w:szCs w:val="21"/>
                <w:lang w:val="ru-RU"/>
              </w:rPr>
            </w:pPr>
          </w:p>
          <w:p w:rsidR="00923C9D" w:rsidRPr="001A37A2" w:rsidRDefault="00923C9D" w:rsidP="007A6243">
            <w:pPr>
              <w:pStyle w:val="31"/>
              <w:keepNext w:val="0"/>
              <w:widowControl w:val="0"/>
              <w:tabs>
                <w:tab w:val="left" w:pos="993"/>
              </w:tabs>
              <w:spacing w:line="360" w:lineRule="auto"/>
              <w:jc w:val="left"/>
              <w:rPr>
                <w:rFonts w:ascii="Times New Roman" w:eastAsia="MS Mincho" w:hAnsi="Times New Roman"/>
                <w:b w:val="0"/>
                <w:bCs w:val="0"/>
                <w:sz w:val="20"/>
                <w:szCs w:val="21"/>
                <w:lang w:val="ru-RU"/>
              </w:rPr>
            </w:pPr>
          </w:p>
          <w:p w:rsidR="00923C9D" w:rsidRPr="001A37A2" w:rsidRDefault="00923C9D" w:rsidP="007A6243">
            <w:pPr>
              <w:pStyle w:val="31"/>
              <w:keepNext w:val="0"/>
              <w:widowControl w:val="0"/>
              <w:tabs>
                <w:tab w:val="left" w:pos="993"/>
              </w:tabs>
              <w:spacing w:line="360" w:lineRule="auto"/>
              <w:jc w:val="left"/>
              <w:rPr>
                <w:rFonts w:ascii="Times New Roman" w:eastAsia="MS Mincho" w:hAnsi="Times New Roman"/>
                <w:b w:val="0"/>
                <w:bCs w:val="0"/>
                <w:sz w:val="20"/>
                <w:szCs w:val="21"/>
                <w:lang w:val="ru-RU"/>
              </w:rPr>
            </w:pPr>
          </w:p>
          <w:p w:rsidR="00923C9D" w:rsidRPr="001A37A2" w:rsidRDefault="00923C9D" w:rsidP="007A6243">
            <w:pPr>
              <w:pStyle w:val="31"/>
              <w:keepNext w:val="0"/>
              <w:widowControl w:val="0"/>
              <w:tabs>
                <w:tab w:val="left" w:pos="993"/>
              </w:tabs>
              <w:spacing w:line="360" w:lineRule="auto"/>
              <w:jc w:val="left"/>
              <w:rPr>
                <w:rFonts w:ascii="Times New Roman" w:eastAsia="MS Mincho" w:hAnsi="Times New Roman"/>
                <w:b w:val="0"/>
                <w:bCs w:val="0"/>
                <w:sz w:val="20"/>
                <w:szCs w:val="21"/>
                <w:lang w:val="ru-RU"/>
              </w:rPr>
            </w:pPr>
          </w:p>
        </w:tc>
        <w:tc>
          <w:tcPr>
            <w:tcW w:w="900" w:type="dxa"/>
            <w:tcBorders>
              <w:bottom w:val="nil"/>
            </w:tcBorders>
          </w:tcPr>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lastRenderedPageBreak/>
              <w:t>11661</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2313</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59</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841</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tc>
        <w:tc>
          <w:tcPr>
            <w:tcW w:w="900" w:type="dxa"/>
            <w:tcBorders>
              <w:bottom w:val="nil"/>
            </w:tcBorders>
          </w:tcPr>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lastRenderedPageBreak/>
              <w:t>15552</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1598</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675</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2000</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tc>
        <w:tc>
          <w:tcPr>
            <w:tcW w:w="900" w:type="dxa"/>
            <w:tcBorders>
              <w:bottom w:val="nil"/>
            </w:tcBorders>
          </w:tcPr>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lastRenderedPageBreak/>
              <w:t>+3891</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-715</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+616</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+1159</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tc>
        <w:tc>
          <w:tcPr>
            <w:tcW w:w="2119" w:type="dxa"/>
            <w:tcBorders>
              <w:bottom w:val="nil"/>
            </w:tcBorders>
          </w:tcPr>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lastRenderedPageBreak/>
              <w:t>1.Долгосрочные обязательс</w:t>
            </w:r>
            <w:r w:rsidRPr="007A6243">
              <w:rPr>
                <w:szCs w:val="21"/>
                <w:lang w:eastAsia="ja-JP"/>
              </w:rPr>
              <w:t>т</w:t>
            </w:r>
            <w:r w:rsidRPr="007A6243">
              <w:rPr>
                <w:szCs w:val="21"/>
                <w:lang w:eastAsia="ja-JP"/>
              </w:rPr>
              <w:t>ва</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2.Собственные источн</w:t>
            </w:r>
            <w:r w:rsidRPr="007A6243">
              <w:rPr>
                <w:szCs w:val="21"/>
                <w:lang w:eastAsia="ja-JP"/>
              </w:rPr>
              <w:t>и</w:t>
            </w:r>
            <w:r w:rsidRPr="007A6243">
              <w:rPr>
                <w:szCs w:val="21"/>
                <w:lang w:eastAsia="ja-JP"/>
              </w:rPr>
              <w:t>ки</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2.1.Собственный капитал</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Из него:</w:t>
            </w:r>
          </w:p>
          <w:p w:rsidR="00923C9D" w:rsidRPr="007A6243" w:rsidRDefault="00923C9D" w:rsidP="007A6243">
            <w:pPr>
              <w:tabs>
                <w:tab w:val="left" w:pos="993"/>
              </w:tabs>
              <w:spacing w:before="0" w:line="360" w:lineRule="auto"/>
              <w:ind w:firstLine="0"/>
              <w:jc w:val="left"/>
              <w:outlineLvl w:val="0"/>
              <w:rPr>
                <w:szCs w:val="18"/>
                <w:lang w:eastAsia="ja-JP"/>
              </w:rPr>
            </w:pPr>
            <w:r w:rsidRPr="007A6243">
              <w:rPr>
                <w:szCs w:val="18"/>
                <w:lang w:eastAsia="ja-JP"/>
              </w:rPr>
              <w:t>2.1.1Использовано на покрытие внеоборотных а</w:t>
            </w:r>
            <w:r w:rsidRPr="007A6243">
              <w:rPr>
                <w:szCs w:val="18"/>
                <w:lang w:eastAsia="ja-JP"/>
              </w:rPr>
              <w:t>к</w:t>
            </w:r>
            <w:r w:rsidRPr="007A6243">
              <w:rPr>
                <w:szCs w:val="18"/>
                <w:lang w:eastAsia="ja-JP"/>
              </w:rPr>
              <w:t>тивов</w:t>
            </w:r>
          </w:p>
          <w:p w:rsidR="00923C9D" w:rsidRPr="007A6243" w:rsidRDefault="00923C9D" w:rsidP="007A6243">
            <w:pPr>
              <w:tabs>
                <w:tab w:val="left" w:pos="993"/>
              </w:tabs>
              <w:spacing w:before="0" w:line="360" w:lineRule="auto"/>
              <w:ind w:firstLine="0"/>
              <w:jc w:val="left"/>
              <w:outlineLvl w:val="0"/>
              <w:rPr>
                <w:szCs w:val="18"/>
                <w:lang w:eastAsia="ja-JP"/>
              </w:rPr>
            </w:pPr>
            <w:r w:rsidRPr="007A6243">
              <w:rPr>
                <w:szCs w:val="18"/>
                <w:lang w:eastAsia="ja-JP"/>
              </w:rPr>
              <w:t>2.1.2Использовано на покрытие оборотных акт</w:t>
            </w:r>
            <w:r w:rsidRPr="007A6243">
              <w:rPr>
                <w:szCs w:val="18"/>
                <w:lang w:eastAsia="ja-JP"/>
              </w:rPr>
              <w:t>и</w:t>
            </w:r>
            <w:r w:rsidRPr="007A6243">
              <w:rPr>
                <w:szCs w:val="18"/>
                <w:lang w:eastAsia="ja-JP"/>
              </w:rPr>
              <w:t>вов.</w:t>
            </w:r>
          </w:p>
          <w:p w:rsidR="00923C9D" w:rsidRPr="007A6243" w:rsidRDefault="00923C9D" w:rsidP="007A6243">
            <w:pPr>
              <w:tabs>
                <w:tab w:val="left" w:pos="993"/>
              </w:tabs>
              <w:spacing w:before="0" w:line="360" w:lineRule="auto"/>
              <w:ind w:firstLine="0"/>
              <w:jc w:val="left"/>
              <w:outlineLvl w:val="0"/>
              <w:rPr>
                <w:szCs w:val="18"/>
                <w:lang w:eastAsia="ja-JP"/>
              </w:rPr>
            </w:pPr>
            <w:r w:rsidRPr="007A6243">
              <w:rPr>
                <w:szCs w:val="18"/>
                <w:lang w:eastAsia="ja-JP"/>
              </w:rPr>
              <w:t>-в % ко всем источникам оборотных а</w:t>
            </w:r>
            <w:r w:rsidRPr="007A6243">
              <w:rPr>
                <w:szCs w:val="18"/>
                <w:lang w:eastAsia="ja-JP"/>
              </w:rPr>
              <w:t>к</w:t>
            </w:r>
            <w:r w:rsidRPr="007A6243">
              <w:rPr>
                <w:szCs w:val="18"/>
                <w:lang w:eastAsia="ja-JP"/>
              </w:rPr>
              <w:t>тивов</w:t>
            </w:r>
          </w:p>
          <w:p w:rsidR="00923C9D" w:rsidRPr="007A6243" w:rsidRDefault="00923C9D" w:rsidP="007A6243">
            <w:pPr>
              <w:tabs>
                <w:tab w:val="left" w:pos="993"/>
              </w:tabs>
              <w:spacing w:before="0" w:line="360" w:lineRule="auto"/>
              <w:ind w:firstLine="0"/>
              <w:jc w:val="left"/>
              <w:outlineLvl w:val="0"/>
              <w:rPr>
                <w:szCs w:val="18"/>
                <w:lang w:eastAsia="ja-JP"/>
              </w:rPr>
            </w:pPr>
            <w:r w:rsidRPr="007A6243">
              <w:rPr>
                <w:szCs w:val="18"/>
                <w:lang w:eastAsia="ja-JP"/>
              </w:rPr>
              <w:t>2.2Фонды потребления и резервы предсто</w:t>
            </w:r>
            <w:r w:rsidRPr="007A6243">
              <w:rPr>
                <w:szCs w:val="18"/>
                <w:lang w:eastAsia="ja-JP"/>
              </w:rPr>
              <w:t>я</w:t>
            </w:r>
            <w:r w:rsidRPr="007A6243">
              <w:rPr>
                <w:szCs w:val="18"/>
                <w:lang w:eastAsia="ja-JP"/>
              </w:rPr>
              <w:t>щих расходов и плат</w:t>
            </w:r>
            <w:r w:rsidRPr="007A6243">
              <w:rPr>
                <w:szCs w:val="18"/>
                <w:lang w:eastAsia="ja-JP"/>
              </w:rPr>
              <w:t>е</w:t>
            </w:r>
            <w:r w:rsidRPr="007A6243">
              <w:rPr>
                <w:szCs w:val="18"/>
                <w:lang w:eastAsia="ja-JP"/>
              </w:rPr>
              <w:t>жей</w:t>
            </w:r>
          </w:p>
          <w:p w:rsidR="00923C9D" w:rsidRPr="007A6243" w:rsidRDefault="00923C9D" w:rsidP="007A6243">
            <w:pPr>
              <w:tabs>
                <w:tab w:val="left" w:pos="993"/>
              </w:tabs>
              <w:spacing w:before="0" w:line="360" w:lineRule="auto"/>
              <w:ind w:firstLine="0"/>
              <w:jc w:val="left"/>
              <w:outlineLvl w:val="0"/>
              <w:rPr>
                <w:szCs w:val="18"/>
                <w:lang w:eastAsia="ja-JP"/>
              </w:rPr>
            </w:pPr>
            <w:r w:rsidRPr="007A6243">
              <w:rPr>
                <w:szCs w:val="18"/>
                <w:lang w:eastAsia="ja-JP"/>
              </w:rPr>
              <w:t>-в % ко всем источникам оборотных а</w:t>
            </w:r>
            <w:r w:rsidRPr="007A6243">
              <w:rPr>
                <w:szCs w:val="18"/>
                <w:lang w:eastAsia="ja-JP"/>
              </w:rPr>
              <w:t>к</w:t>
            </w:r>
            <w:r w:rsidRPr="007A6243">
              <w:rPr>
                <w:szCs w:val="18"/>
                <w:lang w:eastAsia="ja-JP"/>
              </w:rPr>
              <w:t>тивов</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 xml:space="preserve">3.Краткосрочные </w:t>
            </w:r>
            <w:r w:rsidRPr="007A6243">
              <w:rPr>
                <w:szCs w:val="21"/>
                <w:lang w:eastAsia="ja-JP"/>
              </w:rPr>
              <w:lastRenderedPageBreak/>
              <w:t>обязательства (без ФП и резе</w:t>
            </w:r>
            <w:r w:rsidRPr="007A6243">
              <w:rPr>
                <w:szCs w:val="21"/>
                <w:lang w:eastAsia="ja-JP"/>
              </w:rPr>
              <w:t>р</w:t>
            </w:r>
            <w:r w:rsidRPr="007A6243">
              <w:rPr>
                <w:szCs w:val="21"/>
                <w:lang w:eastAsia="ja-JP"/>
              </w:rPr>
              <w:t>вов предстоящих расходов и пл</w:t>
            </w:r>
            <w:r w:rsidRPr="007A6243">
              <w:rPr>
                <w:szCs w:val="21"/>
                <w:lang w:eastAsia="ja-JP"/>
              </w:rPr>
              <w:t>а</w:t>
            </w:r>
            <w:r w:rsidRPr="007A6243">
              <w:rPr>
                <w:szCs w:val="21"/>
                <w:lang w:eastAsia="ja-JP"/>
              </w:rPr>
              <w:t>тежей)</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3.1.Использовано на покрытие оборотных акт</w:t>
            </w:r>
            <w:r w:rsidRPr="007A6243">
              <w:rPr>
                <w:szCs w:val="21"/>
                <w:lang w:eastAsia="ja-JP"/>
              </w:rPr>
              <w:t>и</w:t>
            </w:r>
            <w:r w:rsidRPr="007A6243">
              <w:rPr>
                <w:szCs w:val="21"/>
                <w:lang w:eastAsia="ja-JP"/>
              </w:rPr>
              <w:t>вов</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-в % ко всем источникам оборотных а</w:t>
            </w:r>
            <w:r w:rsidRPr="007A6243">
              <w:rPr>
                <w:szCs w:val="21"/>
                <w:lang w:eastAsia="ja-JP"/>
              </w:rPr>
              <w:t>к</w:t>
            </w:r>
            <w:r w:rsidRPr="007A6243">
              <w:rPr>
                <w:szCs w:val="21"/>
                <w:lang w:eastAsia="ja-JP"/>
              </w:rPr>
              <w:t>тивов</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в том числе:</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3.1.1.Кредиты и займы</w:t>
            </w:r>
          </w:p>
          <w:p w:rsidR="00923C9D" w:rsidRPr="001A37A2" w:rsidRDefault="00923C9D" w:rsidP="007A6243">
            <w:pPr>
              <w:pStyle w:val="41"/>
              <w:keepNext w:val="0"/>
              <w:widowControl w:val="0"/>
              <w:tabs>
                <w:tab w:val="left" w:pos="993"/>
              </w:tabs>
              <w:spacing w:line="360" w:lineRule="auto"/>
              <w:jc w:val="left"/>
              <w:rPr>
                <w:rFonts w:ascii="Times New Roman" w:eastAsia="MS Mincho" w:hAnsi="Times New Roman"/>
                <w:b w:val="0"/>
                <w:bCs w:val="0"/>
                <w:sz w:val="20"/>
                <w:szCs w:val="21"/>
                <w:lang w:val="ru-RU"/>
              </w:rPr>
            </w:pPr>
            <w:r w:rsidRPr="001A37A2">
              <w:rPr>
                <w:rFonts w:ascii="Times New Roman" w:eastAsia="MS Mincho" w:hAnsi="Times New Roman"/>
                <w:b w:val="0"/>
                <w:bCs w:val="0"/>
                <w:sz w:val="20"/>
                <w:szCs w:val="21"/>
                <w:lang w:val="ru-RU"/>
              </w:rPr>
              <w:t>3.1.2.Кредиторская задолже</w:t>
            </w:r>
            <w:r w:rsidRPr="001A37A2">
              <w:rPr>
                <w:rFonts w:ascii="Times New Roman" w:eastAsia="MS Mincho" w:hAnsi="Times New Roman"/>
                <w:b w:val="0"/>
                <w:bCs w:val="0"/>
                <w:sz w:val="20"/>
                <w:szCs w:val="21"/>
                <w:lang w:val="ru-RU"/>
              </w:rPr>
              <w:t>н</w:t>
            </w:r>
            <w:r w:rsidRPr="001A37A2">
              <w:rPr>
                <w:rFonts w:ascii="Times New Roman" w:eastAsia="MS Mincho" w:hAnsi="Times New Roman"/>
                <w:b w:val="0"/>
                <w:bCs w:val="0"/>
                <w:sz w:val="20"/>
                <w:szCs w:val="21"/>
                <w:lang w:val="ru-RU"/>
              </w:rPr>
              <w:t>ность</w:t>
            </w:r>
          </w:p>
          <w:p w:rsidR="008A21E0" w:rsidRPr="001A37A2" w:rsidRDefault="008A21E0" w:rsidP="007A6243">
            <w:pPr>
              <w:pStyle w:val="41"/>
              <w:keepNext w:val="0"/>
              <w:widowControl w:val="0"/>
              <w:tabs>
                <w:tab w:val="clear" w:pos="709"/>
                <w:tab w:val="left" w:pos="993"/>
              </w:tabs>
              <w:spacing w:line="360" w:lineRule="auto"/>
              <w:jc w:val="left"/>
              <w:rPr>
                <w:rFonts w:ascii="Times New Roman" w:eastAsia="MS Mincho" w:hAnsi="Times New Roman"/>
                <w:b w:val="0"/>
                <w:bCs w:val="0"/>
                <w:sz w:val="20"/>
                <w:szCs w:val="20"/>
                <w:lang w:val="ru-RU"/>
              </w:rPr>
            </w:pPr>
            <w:r w:rsidRPr="001A37A2">
              <w:rPr>
                <w:rFonts w:ascii="Times New Roman" w:eastAsia="MS Mincho" w:hAnsi="Times New Roman"/>
                <w:b w:val="0"/>
                <w:bCs w:val="0"/>
                <w:sz w:val="20"/>
                <w:szCs w:val="21"/>
                <w:lang w:val="ru-RU"/>
              </w:rPr>
              <w:t>3.1.3. Прочие краткосрочные обязательства</w:t>
            </w:r>
          </w:p>
        </w:tc>
        <w:tc>
          <w:tcPr>
            <w:tcW w:w="900" w:type="dxa"/>
            <w:tcBorders>
              <w:bottom w:val="nil"/>
            </w:tcBorders>
          </w:tcPr>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95161</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95161</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90251</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4910</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33,0</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-549</w:t>
            </w:r>
          </w:p>
          <w:p w:rsidR="001616FD" w:rsidRPr="007A6243" w:rsidRDefault="001616F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-3,7</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10513</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10513</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70,7</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5649</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4862</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8A21E0" w:rsidP="007A6243">
            <w:pPr>
              <w:tabs>
                <w:tab w:val="left" w:pos="993"/>
              </w:tabs>
              <w:spacing w:before="0" w:line="360" w:lineRule="auto"/>
              <w:ind w:firstLine="0"/>
              <w:jc w:val="left"/>
              <w:outlineLvl w:val="0"/>
              <w:rPr>
                <w:szCs w:val="21"/>
                <w:lang w:eastAsia="ja-JP"/>
              </w:rPr>
            </w:pPr>
            <w:r w:rsidRPr="007A6243">
              <w:rPr>
                <w:szCs w:val="21"/>
                <w:lang w:eastAsia="ja-JP"/>
              </w:rPr>
              <w:t>2</w:t>
            </w:r>
          </w:p>
          <w:p w:rsidR="00923C9D" w:rsidRPr="007A6243" w:rsidRDefault="00923C9D" w:rsidP="007A6243">
            <w:pPr>
              <w:tabs>
                <w:tab w:val="left" w:pos="993"/>
              </w:tabs>
              <w:spacing w:before="0" w:line="360" w:lineRule="auto"/>
              <w:ind w:firstLine="0"/>
              <w:jc w:val="left"/>
              <w:outlineLvl w:val="0"/>
              <w:rPr>
                <w:szCs w:val="21"/>
                <w:lang w:eastAsia="ja-JP"/>
              </w:rPr>
            </w:pPr>
          </w:p>
        </w:tc>
        <w:tc>
          <w:tcPr>
            <w:tcW w:w="900" w:type="dxa"/>
            <w:tcBorders>
              <w:bottom w:val="nil"/>
            </w:tcBorders>
          </w:tcPr>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136528</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136528</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130869</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5659</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28,5</w:t>
            </w:r>
          </w:p>
          <w:p w:rsidR="001616FD" w:rsidRPr="007A6243" w:rsidRDefault="001616F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-1547</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-7,8</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15713</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15713</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79,3</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9918</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5784</w:t>
            </w:r>
          </w:p>
          <w:p w:rsidR="00923C9D" w:rsidRPr="007A6243" w:rsidRDefault="00923C9D" w:rsidP="007A6243">
            <w:pPr>
              <w:tabs>
                <w:tab w:val="left" w:pos="993"/>
              </w:tabs>
              <w:spacing w:before="0" w:line="360" w:lineRule="auto"/>
              <w:ind w:firstLine="0"/>
              <w:jc w:val="left"/>
              <w:outlineLvl w:val="0"/>
              <w:rPr>
                <w:szCs w:val="21"/>
                <w:lang w:eastAsia="ja-JP"/>
              </w:rPr>
            </w:pPr>
          </w:p>
          <w:p w:rsidR="008A21E0" w:rsidRPr="007A6243" w:rsidRDefault="008A21E0" w:rsidP="007A6243">
            <w:pPr>
              <w:tabs>
                <w:tab w:val="left" w:pos="993"/>
              </w:tabs>
              <w:spacing w:before="0" w:line="360" w:lineRule="auto"/>
              <w:ind w:firstLine="0"/>
              <w:jc w:val="left"/>
              <w:outlineLvl w:val="0"/>
              <w:rPr>
                <w:szCs w:val="21"/>
                <w:lang w:eastAsia="ja-JP"/>
              </w:rPr>
            </w:pPr>
          </w:p>
          <w:p w:rsidR="00923C9D" w:rsidRPr="007A6243" w:rsidRDefault="008A21E0" w:rsidP="007A6243">
            <w:pPr>
              <w:tabs>
                <w:tab w:val="left" w:pos="993"/>
              </w:tabs>
              <w:spacing w:before="0" w:line="360" w:lineRule="auto"/>
              <w:ind w:firstLine="0"/>
              <w:jc w:val="left"/>
              <w:outlineLvl w:val="0"/>
              <w:rPr>
                <w:szCs w:val="21"/>
                <w:lang w:eastAsia="ja-JP"/>
              </w:rPr>
            </w:pPr>
            <w:r w:rsidRPr="007A6243">
              <w:rPr>
                <w:szCs w:val="21"/>
                <w:lang w:eastAsia="ja-JP"/>
              </w:rPr>
              <w:t>1</w:t>
            </w:r>
          </w:p>
          <w:p w:rsidR="00923C9D" w:rsidRPr="007A6243" w:rsidRDefault="00923C9D" w:rsidP="007A6243">
            <w:pPr>
              <w:tabs>
                <w:tab w:val="left" w:pos="993"/>
              </w:tabs>
              <w:spacing w:before="0" w:line="360" w:lineRule="auto"/>
              <w:ind w:firstLine="0"/>
              <w:jc w:val="left"/>
              <w:outlineLvl w:val="0"/>
              <w:rPr>
                <w:szCs w:val="21"/>
                <w:lang w:eastAsia="ja-JP"/>
              </w:rPr>
            </w:pPr>
          </w:p>
        </w:tc>
        <w:tc>
          <w:tcPr>
            <w:tcW w:w="900" w:type="dxa"/>
            <w:tcBorders>
              <w:bottom w:val="nil"/>
            </w:tcBorders>
          </w:tcPr>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+41367</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+41367</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+40618</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+749</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-4,5</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-998</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-4,1</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+5200</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+5200</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+8,6</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+4269</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+922</w:t>
            </w: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8A21E0" w:rsidP="007A6243">
            <w:pPr>
              <w:tabs>
                <w:tab w:val="left" w:pos="993"/>
              </w:tabs>
              <w:spacing w:before="0" w:line="360" w:lineRule="auto"/>
              <w:ind w:firstLine="0"/>
              <w:jc w:val="left"/>
              <w:outlineLvl w:val="0"/>
              <w:rPr>
                <w:szCs w:val="21"/>
                <w:lang w:eastAsia="ja-JP"/>
              </w:rPr>
            </w:pPr>
            <w:r w:rsidRPr="007A6243">
              <w:rPr>
                <w:szCs w:val="21"/>
                <w:lang w:eastAsia="ja-JP"/>
              </w:rPr>
              <w:t>-1</w:t>
            </w:r>
          </w:p>
          <w:p w:rsidR="00923C9D" w:rsidRPr="007A6243" w:rsidRDefault="00923C9D" w:rsidP="007A6243">
            <w:pPr>
              <w:tabs>
                <w:tab w:val="left" w:pos="993"/>
              </w:tabs>
              <w:spacing w:before="0" w:line="360" w:lineRule="auto"/>
              <w:ind w:firstLine="0"/>
              <w:jc w:val="left"/>
              <w:outlineLvl w:val="0"/>
              <w:rPr>
                <w:szCs w:val="21"/>
                <w:lang w:eastAsia="ja-JP"/>
              </w:rPr>
            </w:pPr>
          </w:p>
        </w:tc>
      </w:tr>
      <w:tr w:rsidR="00923C9D" w:rsidRPr="007A6243" w:rsidTr="00AA6865">
        <w:tblPrEx>
          <w:tblCellMar>
            <w:top w:w="0" w:type="dxa"/>
            <w:bottom w:w="0" w:type="dxa"/>
          </w:tblCellMar>
        </w:tblPrEx>
        <w:trPr>
          <w:trHeight w:val="988"/>
        </w:trPr>
        <w:tc>
          <w:tcPr>
            <w:tcW w:w="1701" w:type="dxa"/>
          </w:tcPr>
          <w:p w:rsidR="00283D38" w:rsidRDefault="00923C9D" w:rsidP="007A6243">
            <w:pPr>
              <w:tabs>
                <w:tab w:val="left" w:pos="993"/>
              </w:tabs>
              <w:spacing w:before="0" w:line="360" w:lineRule="auto"/>
              <w:ind w:firstLine="0"/>
              <w:jc w:val="left"/>
              <w:outlineLvl w:val="0"/>
              <w:rPr>
                <w:szCs w:val="21"/>
                <w:lang w:eastAsia="ja-JP"/>
              </w:rPr>
            </w:pPr>
            <w:r w:rsidRPr="007A6243">
              <w:rPr>
                <w:szCs w:val="21"/>
                <w:lang w:eastAsia="ja-JP"/>
              </w:rPr>
              <w:lastRenderedPageBreak/>
              <w:t>Оборотный кап</w:t>
            </w:r>
            <w:r w:rsidRPr="007A6243">
              <w:rPr>
                <w:szCs w:val="21"/>
                <w:lang w:eastAsia="ja-JP"/>
              </w:rPr>
              <w:t>и</w:t>
            </w:r>
            <w:r w:rsidRPr="007A6243">
              <w:rPr>
                <w:szCs w:val="21"/>
                <w:lang w:eastAsia="ja-JP"/>
              </w:rPr>
              <w:t>тал –</w:t>
            </w: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всего</w:t>
            </w:r>
          </w:p>
        </w:tc>
        <w:tc>
          <w:tcPr>
            <w:tcW w:w="900" w:type="dxa"/>
          </w:tcPr>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14874</w:t>
            </w:r>
          </w:p>
        </w:tc>
        <w:tc>
          <w:tcPr>
            <w:tcW w:w="900" w:type="dxa"/>
          </w:tcPr>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19825</w:t>
            </w:r>
          </w:p>
        </w:tc>
        <w:tc>
          <w:tcPr>
            <w:tcW w:w="900" w:type="dxa"/>
          </w:tcPr>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+4951</w:t>
            </w:r>
          </w:p>
        </w:tc>
        <w:tc>
          <w:tcPr>
            <w:tcW w:w="2119" w:type="dxa"/>
          </w:tcPr>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Всего источников покрытия оборо</w:t>
            </w:r>
            <w:r w:rsidRPr="007A6243">
              <w:rPr>
                <w:szCs w:val="21"/>
                <w:lang w:eastAsia="ja-JP"/>
              </w:rPr>
              <w:t>т</w:t>
            </w:r>
            <w:r w:rsidRPr="007A6243">
              <w:rPr>
                <w:szCs w:val="21"/>
                <w:lang w:eastAsia="ja-JP"/>
              </w:rPr>
              <w:t>ного капитала (стр.2.1.2.+стр.2.2.+стр.3.1)</w:t>
            </w:r>
          </w:p>
        </w:tc>
        <w:tc>
          <w:tcPr>
            <w:tcW w:w="900" w:type="dxa"/>
          </w:tcPr>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14874</w:t>
            </w:r>
          </w:p>
        </w:tc>
        <w:tc>
          <w:tcPr>
            <w:tcW w:w="900" w:type="dxa"/>
          </w:tcPr>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19825</w:t>
            </w:r>
          </w:p>
        </w:tc>
        <w:tc>
          <w:tcPr>
            <w:tcW w:w="900" w:type="dxa"/>
          </w:tcPr>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p>
          <w:p w:rsidR="00923C9D" w:rsidRPr="007A6243" w:rsidRDefault="00923C9D" w:rsidP="007A6243">
            <w:pPr>
              <w:tabs>
                <w:tab w:val="left" w:pos="993"/>
              </w:tabs>
              <w:spacing w:before="0" w:line="360" w:lineRule="auto"/>
              <w:ind w:firstLine="0"/>
              <w:jc w:val="left"/>
              <w:outlineLvl w:val="0"/>
              <w:rPr>
                <w:szCs w:val="21"/>
                <w:lang w:eastAsia="ja-JP"/>
              </w:rPr>
            </w:pPr>
            <w:r w:rsidRPr="007A6243">
              <w:rPr>
                <w:szCs w:val="21"/>
                <w:lang w:eastAsia="ja-JP"/>
              </w:rPr>
              <w:t>+4951</w:t>
            </w:r>
          </w:p>
          <w:p w:rsidR="00923C9D" w:rsidRPr="007A6243" w:rsidRDefault="00923C9D" w:rsidP="007A6243">
            <w:pPr>
              <w:tabs>
                <w:tab w:val="left" w:pos="993"/>
              </w:tabs>
              <w:spacing w:before="0" w:line="360" w:lineRule="auto"/>
              <w:ind w:firstLine="0"/>
              <w:jc w:val="left"/>
              <w:outlineLvl w:val="0"/>
              <w:rPr>
                <w:szCs w:val="21"/>
                <w:lang w:eastAsia="ja-JP"/>
              </w:rPr>
            </w:pPr>
          </w:p>
        </w:tc>
      </w:tr>
    </w:tbl>
    <w:p w:rsidR="00923C9D" w:rsidRPr="007A6243" w:rsidRDefault="00923C9D" w:rsidP="007A6243">
      <w:pPr>
        <w:tabs>
          <w:tab w:val="left" w:pos="993"/>
        </w:tabs>
        <w:spacing w:before="0" w:line="360" w:lineRule="auto"/>
        <w:ind w:firstLine="709"/>
        <w:rPr>
          <w:sz w:val="28"/>
          <w:lang w:eastAsia="ja-JP"/>
        </w:rPr>
      </w:pPr>
    </w:p>
    <w:p w:rsidR="00923C9D" w:rsidRPr="007A6243" w:rsidRDefault="00923C9D" w:rsidP="007A6243">
      <w:pPr>
        <w:pStyle w:val="23"/>
        <w:widowControl w:val="0"/>
        <w:tabs>
          <w:tab w:val="left" w:pos="993"/>
        </w:tabs>
        <w:spacing w:line="360" w:lineRule="auto"/>
        <w:ind w:firstLine="709"/>
        <w:rPr>
          <w:szCs w:val="28"/>
        </w:rPr>
      </w:pPr>
      <w:r w:rsidRPr="007A6243">
        <w:rPr>
          <w:szCs w:val="28"/>
        </w:rPr>
        <w:t xml:space="preserve">Данные таблицы </w:t>
      </w:r>
      <w:r w:rsidR="008A21E0" w:rsidRPr="007A6243">
        <w:rPr>
          <w:szCs w:val="28"/>
        </w:rPr>
        <w:t>7</w:t>
      </w:r>
      <w:r w:rsidRPr="007A6243">
        <w:rPr>
          <w:szCs w:val="28"/>
        </w:rPr>
        <w:t xml:space="preserve"> говорят о том, что оборотный капитал предприятия фо</w:t>
      </w:r>
      <w:r w:rsidRPr="007A6243">
        <w:rPr>
          <w:szCs w:val="28"/>
        </w:rPr>
        <w:t>р</w:t>
      </w:r>
      <w:r w:rsidRPr="007A6243">
        <w:rPr>
          <w:szCs w:val="28"/>
        </w:rPr>
        <w:t>мировался за счет собственных источников и краткосрочных обязательств. На п</w:t>
      </w:r>
      <w:r w:rsidRPr="007A6243">
        <w:rPr>
          <w:szCs w:val="28"/>
        </w:rPr>
        <w:t>о</w:t>
      </w:r>
      <w:r w:rsidRPr="007A6243">
        <w:rPr>
          <w:szCs w:val="28"/>
        </w:rPr>
        <w:t xml:space="preserve">крытие оборотного капитала за счет собственных источников в начале и конце года было использовано, соответственно, 4910 и 5659 </w:t>
      </w:r>
      <w:r w:rsidR="00C64E34" w:rsidRPr="007A6243">
        <w:rPr>
          <w:szCs w:val="28"/>
        </w:rPr>
        <w:t>тыс.</w:t>
      </w:r>
      <w:r w:rsidRPr="007A6243">
        <w:rPr>
          <w:szCs w:val="28"/>
        </w:rPr>
        <w:t xml:space="preserve"> руб., что составило 33,0 и 28,5 % общей суммы покрытия. Таким образом, стоит отметить неблагоприятную тенденцию уменьшения собственного оборотного капитала на 4,5 процентных пункта. Наибольшую долю среди всех источников формирования оборотного кап</w:t>
      </w:r>
      <w:r w:rsidRPr="007A6243">
        <w:rPr>
          <w:szCs w:val="28"/>
        </w:rPr>
        <w:t>и</w:t>
      </w:r>
      <w:r w:rsidRPr="007A6243">
        <w:rPr>
          <w:szCs w:val="28"/>
        </w:rPr>
        <w:t>тала занимают краткосрочные обязательства. Их удельный вес на начало и конец года составил, соответственно, 70,7 и 79,3 %. Также, вследствие неправильного управления денежными потоками к концу года на предприятии произошел пер</w:t>
      </w:r>
      <w:r w:rsidRPr="007A6243">
        <w:rPr>
          <w:szCs w:val="28"/>
        </w:rPr>
        <w:t>е</w:t>
      </w:r>
      <w:r w:rsidRPr="007A6243">
        <w:rPr>
          <w:szCs w:val="28"/>
        </w:rPr>
        <w:t xml:space="preserve">расход фонда потребления на сумму в 1547 </w:t>
      </w:r>
      <w:r w:rsidR="00C64E34" w:rsidRPr="007A6243">
        <w:rPr>
          <w:szCs w:val="28"/>
        </w:rPr>
        <w:t>тыс.</w:t>
      </w:r>
      <w:r w:rsidRPr="007A6243">
        <w:rPr>
          <w:szCs w:val="28"/>
        </w:rPr>
        <w:t xml:space="preserve"> руб. </w:t>
      </w:r>
    </w:p>
    <w:p w:rsidR="00923C9D" w:rsidRPr="007A6243" w:rsidRDefault="00923C9D" w:rsidP="007A6243">
      <w:pPr>
        <w:tabs>
          <w:tab w:val="left" w:pos="993"/>
        </w:tabs>
        <w:spacing w:before="0" w:line="360" w:lineRule="auto"/>
        <w:ind w:firstLine="709"/>
        <w:rPr>
          <w:sz w:val="28"/>
          <w:szCs w:val="28"/>
          <w:lang w:eastAsia="ja-JP"/>
        </w:rPr>
      </w:pPr>
      <w:r w:rsidRPr="007A6243">
        <w:rPr>
          <w:sz w:val="28"/>
          <w:szCs w:val="28"/>
          <w:lang w:eastAsia="ja-JP"/>
        </w:rPr>
        <w:t xml:space="preserve">Между статьями актива и пассива баланса существует тесная </w:t>
      </w:r>
      <w:r w:rsidRPr="007A6243">
        <w:rPr>
          <w:sz w:val="28"/>
          <w:szCs w:val="28"/>
          <w:lang w:eastAsia="ja-JP"/>
        </w:rPr>
        <w:lastRenderedPageBreak/>
        <w:t>взаимосвязь. Каждая статья актива баланса имеет свои источники финансирования. В зависим</w:t>
      </w:r>
      <w:r w:rsidRPr="007A6243">
        <w:rPr>
          <w:sz w:val="28"/>
          <w:szCs w:val="28"/>
          <w:lang w:eastAsia="ja-JP"/>
        </w:rPr>
        <w:t>о</w:t>
      </w:r>
      <w:r w:rsidRPr="007A6243">
        <w:rPr>
          <w:sz w:val="28"/>
          <w:szCs w:val="28"/>
          <w:lang w:eastAsia="ja-JP"/>
        </w:rPr>
        <w:t>сти от источников формирования общую сумму оборотных активов можно условно по</w:t>
      </w:r>
      <w:r w:rsidRPr="007A6243">
        <w:rPr>
          <w:sz w:val="28"/>
          <w:szCs w:val="28"/>
          <w:lang w:eastAsia="ja-JP"/>
        </w:rPr>
        <w:t>д</w:t>
      </w:r>
      <w:r w:rsidRPr="007A6243">
        <w:rPr>
          <w:sz w:val="28"/>
          <w:szCs w:val="28"/>
          <w:lang w:eastAsia="ja-JP"/>
        </w:rPr>
        <w:t>разделить на 2 части:</w:t>
      </w:r>
    </w:p>
    <w:p w:rsidR="00923C9D" w:rsidRPr="007A6243" w:rsidRDefault="00923C9D" w:rsidP="007A6243">
      <w:pPr>
        <w:numPr>
          <w:ilvl w:val="0"/>
          <w:numId w:val="29"/>
        </w:numPr>
        <w:tabs>
          <w:tab w:val="left" w:pos="993"/>
        </w:tabs>
        <w:spacing w:before="0" w:line="360" w:lineRule="auto"/>
        <w:ind w:firstLine="709"/>
        <w:rPr>
          <w:sz w:val="28"/>
          <w:szCs w:val="28"/>
          <w:lang w:eastAsia="ja-JP"/>
        </w:rPr>
      </w:pPr>
      <w:r w:rsidRPr="007A6243">
        <w:rPr>
          <w:sz w:val="28"/>
          <w:szCs w:val="28"/>
          <w:lang w:eastAsia="ja-JP"/>
        </w:rPr>
        <w:t>переменная, которая сформирована за счет краткосрочных обяз</w:t>
      </w:r>
      <w:r w:rsidRPr="007A6243">
        <w:rPr>
          <w:sz w:val="28"/>
          <w:szCs w:val="28"/>
          <w:lang w:eastAsia="ja-JP"/>
        </w:rPr>
        <w:t>а</w:t>
      </w:r>
      <w:r w:rsidRPr="007A6243">
        <w:rPr>
          <w:sz w:val="28"/>
          <w:szCs w:val="28"/>
          <w:lang w:eastAsia="ja-JP"/>
        </w:rPr>
        <w:t>тельств предприятия</w:t>
      </w:r>
    </w:p>
    <w:p w:rsidR="00923C9D" w:rsidRPr="007A6243" w:rsidRDefault="00923C9D" w:rsidP="007A6243">
      <w:pPr>
        <w:numPr>
          <w:ilvl w:val="0"/>
          <w:numId w:val="29"/>
        </w:numPr>
        <w:tabs>
          <w:tab w:val="left" w:pos="993"/>
        </w:tabs>
        <w:spacing w:before="0" w:line="360" w:lineRule="auto"/>
        <w:ind w:firstLine="709"/>
        <w:rPr>
          <w:sz w:val="28"/>
          <w:szCs w:val="28"/>
          <w:lang w:eastAsia="ja-JP"/>
        </w:rPr>
      </w:pPr>
      <w:r w:rsidRPr="007A6243">
        <w:rPr>
          <w:sz w:val="28"/>
          <w:szCs w:val="28"/>
          <w:lang w:eastAsia="ja-JP"/>
        </w:rPr>
        <w:t>постоянная, как правило запасы и затраты, сформированная за счет собственного капитала.</w:t>
      </w:r>
    </w:p>
    <w:p w:rsidR="00923C9D" w:rsidRPr="007A6243" w:rsidRDefault="00923C9D" w:rsidP="007A6243">
      <w:pPr>
        <w:pStyle w:val="a6"/>
        <w:widowControl w:val="0"/>
        <w:tabs>
          <w:tab w:val="left" w:pos="993"/>
        </w:tabs>
        <w:spacing w:line="360" w:lineRule="auto"/>
        <w:ind w:firstLine="709"/>
        <w:rPr>
          <w:szCs w:val="28"/>
        </w:rPr>
      </w:pPr>
      <w:r w:rsidRPr="007A6243">
        <w:rPr>
          <w:szCs w:val="28"/>
        </w:rPr>
        <w:t>Недостаток собственного оборотного капитала приводит к увеличению переменной и уменьшению постоянной части, что свидетельствует об усилении финансовой зависимости и неустойчивости его полож</w:t>
      </w:r>
      <w:r w:rsidRPr="007A6243">
        <w:rPr>
          <w:szCs w:val="28"/>
        </w:rPr>
        <w:t>е</w:t>
      </w:r>
      <w:r w:rsidRPr="007A6243">
        <w:rPr>
          <w:szCs w:val="28"/>
        </w:rPr>
        <w:t>ния.</w:t>
      </w:r>
    </w:p>
    <w:p w:rsidR="00923C9D" w:rsidRPr="007A6243" w:rsidRDefault="00923C9D" w:rsidP="007A6243">
      <w:pPr>
        <w:tabs>
          <w:tab w:val="left" w:pos="993"/>
        </w:tabs>
        <w:spacing w:before="0" w:line="360" w:lineRule="auto"/>
        <w:ind w:firstLine="709"/>
        <w:rPr>
          <w:sz w:val="28"/>
          <w:szCs w:val="28"/>
          <w:lang w:eastAsia="ja-JP"/>
        </w:rPr>
      </w:pPr>
      <w:r w:rsidRPr="007A6243">
        <w:rPr>
          <w:sz w:val="28"/>
          <w:szCs w:val="28"/>
          <w:lang w:eastAsia="ja-JP"/>
        </w:rPr>
        <w:t>Существуют следующие методы расчета велич</w:t>
      </w:r>
      <w:r w:rsidR="008A21E0" w:rsidRPr="007A6243">
        <w:rPr>
          <w:sz w:val="28"/>
          <w:szCs w:val="28"/>
          <w:lang w:eastAsia="ja-JP"/>
        </w:rPr>
        <w:t>и</w:t>
      </w:r>
      <w:r w:rsidRPr="007A6243">
        <w:rPr>
          <w:sz w:val="28"/>
          <w:szCs w:val="28"/>
          <w:lang w:eastAsia="ja-JP"/>
        </w:rPr>
        <w:t>ны собственного оборотного капитала:</w:t>
      </w:r>
    </w:p>
    <w:p w:rsidR="00923C9D" w:rsidRPr="007A6243" w:rsidRDefault="00923C9D" w:rsidP="007A6243">
      <w:pPr>
        <w:numPr>
          <w:ilvl w:val="0"/>
          <w:numId w:val="30"/>
        </w:numPr>
        <w:tabs>
          <w:tab w:val="left" w:pos="993"/>
        </w:tabs>
        <w:spacing w:before="0" w:line="360" w:lineRule="auto"/>
        <w:ind w:left="0" w:firstLine="709"/>
        <w:rPr>
          <w:sz w:val="28"/>
          <w:szCs w:val="28"/>
          <w:lang w:eastAsia="ja-JP"/>
        </w:rPr>
      </w:pPr>
      <w:r w:rsidRPr="007A6243">
        <w:rPr>
          <w:sz w:val="28"/>
          <w:szCs w:val="28"/>
          <w:lang w:eastAsia="ja-JP"/>
        </w:rPr>
        <w:t>СОК = Собственный капитал – Внеоборотные акт</w:t>
      </w:r>
      <w:r w:rsidRPr="007A6243">
        <w:rPr>
          <w:sz w:val="28"/>
          <w:szCs w:val="28"/>
          <w:lang w:eastAsia="ja-JP"/>
        </w:rPr>
        <w:t>и</w:t>
      </w:r>
      <w:r w:rsidRPr="007A6243">
        <w:rPr>
          <w:sz w:val="28"/>
          <w:szCs w:val="28"/>
          <w:lang w:eastAsia="ja-JP"/>
        </w:rPr>
        <w:t>вы</w:t>
      </w:r>
    </w:p>
    <w:p w:rsidR="00923C9D" w:rsidRPr="007A6243" w:rsidRDefault="00923C9D" w:rsidP="007A6243">
      <w:pPr>
        <w:numPr>
          <w:ilvl w:val="0"/>
          <w:numId w:val="30"/>
        </w:numPr>
        <w:tabs>
          <w:tab w:val="left" w:pos="993"/>
        </w:tabs>
        <w:spacing w:before="0" w:line="360" w:lineRule="auto"/>
        <w:ind w:left="0" w:firstLine="709"/>
        <w:rPr>
          <w:sz w:val="28"/>
          <w:szCs w:val="28"/>
          <w:lang w:eastAsia="ja-JP"/>
        </w:rPr>
      </w:pPr>
      <w:r w:rsidRPr="007A6243">
        <w:rPr>
          <w:sz w:val="28"/>
          <w:szCs w:val="28"/>
          <w:lang w:eastAsia="ja-JP"/>
        </w:rPr>
        <w:t>СОК = Оборотные активы – Краткосрочные обяз</w:t>
      </w:r>
      <w:r w:rsidRPr="007A6243">
        <w:rPr>
          <w:sz w:val="28"/>
          <w:szCs w:val="28"/>
          <w:lang w:eastAsia="ja-JP"/>
        </w:rPr>
        <w:t>а</w:t>
      </w:r>
      <w:r w:rsidRPr="007A6243">
        <w:rPr>
          <w:sz w:val="28"/>
          <w:szCs w:val="28"/>
          <w:lang w:eastAsia="ja-JP"/>
        </w:rPr>
        <w:t>тельства</w:t>
      </w:r>
    </w:p>
    <w:p w:rsidR="00923C9D" w:rsidRPr="007A6243" w:rsidRDefault="00923C9D" w:rsidP="007A6243">
      <w:pPr>
        <w:tabs>
          <w:tab w:val="left" w:pos="993"/>
        </w:tabs>
        <w:spacing w:before="0" w:line="360" w:lineRule="auto"/>
        <w:ind w:firstLine="709"/>
        <w:rPr>
          <w:sz w:val="28"/>
          <w:szCs w:val="28"/>
          <w:lang w:eastAsia="ja-JP"/>
        </w:rPr>
      </w:pPr>
      <w:r w:rsidRPr="007A6243">
        <w:rPr>
          <w:sz w:val="28"/>
          <w:szCs w:val="28"/>
          <w:lang w:eastAsia="ja-JP"/>
        </w:rPr>
        <w:t>Для расчета влияния факторов на величины собственного оборотного капитала использ</w:t>
      </w:r>
      <w:r w:rsidRPr="007A6243">
        <w:rPr>
          <w:sz w:val="28"/>
          <w:szCs w:val="28"/>
          <w:lang w:eastAsia="ja-JP"/>
        </w:rPr>
        <w:t>у</w:t>
      </w:r>
      <w:r w:rsidRPr="007A6243">
        <w:rPr>
          <w:sz w:val="28"/>
          <w:szCs w:val="28"/>
          <w:lang w:eastAsia="ja-JP"/>
        </w:rPr>
        <w:t>ется метод сравнения.</w:t>
      </w:r>
    </w:p>
    <w:p w:rsidR="00923C9D" w:rsidRPr="007A6243" w:rsidRDefault="00923C9D" w:rsidP="007A6243">
      <w:pPr>
        <w:tabs>
          <w:tab w:val="left" w:pos="993"/>
        </w:tabs>
        <w:spacing w:before="0" w:line="360" w:lineRule="auto"/>
        <w:ind w:firstLine="709"/>
        <w:rPr>
          <w:sz w:val="28"/>
          <w:lang w:eastAsia="ja-JP"/>
        </w:rPr>
      </w:pPr>
    </w:p>
    <w:p w:rsidR="00923C9D" w:rsidRPr="007A6243" w:rsidRDefault="00923C9D" w:rsidP="007A6243">
      <w:pPr>
        <w:pStyle w:val="23"/>
        <w:widowControl w:val="0"/>
        <w:tabs>
          <w:tab w:val="left" w:pos="993"/>
        </w:tabs>
        <w:spacing w:line="360" w:lineRule="auto"/>
        <w:ind w:firstLine="709"/>
        <w:rPr>
          <w:i/>
          <w:szCs w:val="24"/>
        </w:rPr>
      </w:pPr>
      <w:r w:rsidRPr="007A6243">
        <w:t xml:space="preserve">Таблица </w:t>
      </w:r>
      <w:r w:rsidR="008A21E0" w:rsidRPr="007A6243">
        <w:t>8 -</w:t>
      </w:r>
      <w:r w:rsidR="007A6243">
        <w:t xml:space="preserve"> </w:t>
      </w:r>
      <w:r w:rsidRPr="007A6243">
        <w:t>Уровень и динамика собственного оборотного капитала</w:t>
      </w:r>
      <w:r w:rsidR="00283D38">
        <w:t xml:space="preserve"> </w:t>
      </w:r>
      <w:r w:rsidR="008A21E0" w:rsidRPr="007A6243">
        <w:rPr>
          <w:color w:val="000000"/>
          <w:szCs w:val="28"/>
        </w:rPr>
        <w:t xml:space="preserve">ОАО «Алтстрой» </w:t>
      </w:r>
      <w:r w:rsidR="008A21E0" w:rsidRPr="007A6243">
        <w:rPr>
          <w:szCs w:val="28"/>
        </w:rPr>
        <w:t>в 2007 году</w:t>
      </w:r>
      <w:r w:rsidR="00283D38">
        <w:rPr>
          <w:szCs w:val="28"/>
        </w:rPr>
        <w:t xml:space="preserve">, </w:t>
      </w:r>
      <w:r w:rsidR="00C64E34" w:rsidRPr="007A6243">
        <w:rPr>
          <w:i/>
          <w:szCs w:val="24"/>
        </w:rPr>
        <w:t>тыс.</w:t>
      </w:r>
      <w:r w:rsidRPr="007A6243">
        <w:rPr>
          <w:i/>
          <w:szCs w:val="24"/>
        </w:rPr>
        <w:t xml:space="preserve"> руб.</w:t>
      </w:r>
    </w:p>
    <w:tbl>
      <w:tblPr>
        <w:tblW w:w="85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1276"/>
        <w:gridCol w:w="849"/>
        <w:gridCol w:w="990"/>
        <w:gridCol w:w="995"/>
        <w:gridCol w:w="850"/>
      </w:tblGrid>
      <w:tr w:rsidR="00923C9D" w:rsidRPr="00283D38" w:rsidTr="00102BFD">
        <w:tblPrEx>
          <w:tblCellMar>
            <w:top w:w="0" w:type="dxa"/>
            <w:bottom w:w="0" w:type="dxa"/>
          </w:tblCellMar>
        </w:tblPrEx>
        <w:trPr>
          <w:trHeight w:val="670"/>
        </w:trPr>
        <w:tc>
          <w:tcPr>
            <w:tcW w:w="3543" w:type="dxa"/>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Показатель</w:t>
            </w:r>
          </w:p>
        </w:tc>
        <w:tc>
          <w:tcPr>
            <w:tcW w:w="1276" w:type="dxa"/>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На начало г</w:t>
            </w:r>
            <w:r w:rsidRPr="00283D38">
              <w:rPr>
                <w:szCs w:val="24"/>
                <w:lang w:eastAsia="ja-JP"/>
              </w:rPr>
              <w:t>о</w:t>
            </w:r>
            <w:r w:rsidRPr="00283D38">
              <w:rPr>
                <w:szCs w:val="24"/>
                <w:lang w:eastAsia="ja-JP"/>
              </w:rPr>
              <w:t>да</w:t>
            </w:r>
          </w:p>
        </w:tc>
        <w:tc>
          <w:tcPr>
            <w:tcW w:w="849" w:type="dxa"/>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На к</w:t>
            </w:r>
            <w:r w:rsidRPr="00283D38">
              <w:rPr>
                <w:szCs w:val="24"/>
                <w:lang w:eastAsia="ja-JP"/>
              </w:rPr>
              <w:t>о</w:t>
            </w:r>
            <w:r w:rsidRPr="00283D38">
              <w:rPr>
                <w:szCs w:val="24"/>
                <w:lang w:eastAsia="ja-JP"/>
              </w:rPr>
              <w:t>нец года</w:t>
            </w:r>
          </w:p>
        </w:tc>
        <w:tc>
          <w:tcPr>
            <w:tcW w:w="990" w:type="dxa"/>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Откло</w:t>
            </w:r>
            <w:r w:rsidR="008A21E0" w:rsidRPr="00283D38">
              <w:rPr>
                <w:szCs w:val="24"/>
                <w:lang w:eastAsia="ja-JP"/>
              </w:rPr>
              <w:t>-</w:t>
            </w:r>
            <w:r w:rsidRPr="00283D38">
              <w:rPr>
                <w:szCs w:val="24"/>
                <w:lang w:eastAsia="ja-JP"/>
              </w:rPr>
              <w:t>н</w:t>
            </w:r>
            <w:r w:rsidRPr="00283D38">
              <w:rPr>
                <w:szCs w:val="24"/>
                <w:lang w:eastAsia="ja-JP"/>
              </w:rPr>
              <w:t>е</w:t>
            </w:r>
            <w:r w:rsidRPr="00283D38">
              <w:rPr>
                <w:szCs w:val="24"/>
                <w:lang w:eastAsia="ja-JP"/>
              </w:rPr>
              <w:t>ние</w:t>
            </w:r>
          </w:p>
        </w:tc>
        <w:tc>
          <w:tcPr>
            <w:tcW w:w="995" w:type="dxa"/>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Уровень влияния на СОК</w:t>
            </w:r>
          </w:p>
        </w:tc>
        <w:tc>
          <w:tcPr>
            <w:tcW w:w="850" w:type="dxa"/>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Темп роста, %</w:t>
            </w:r>
          </w:p>
        </w:tc>
      </w:tr>
      <w:tr w:rsidR="00923C9D" w:rsidRPr="00283D38" w:rsidTr="00102BFD">
        <w:tblPrEx>
          <w:tblCellMar>
            <w:top w:w="0" w:type="dxa"/>
            <w:bottom w:w="0" w:type="dxa"/>
          </w:tblCellMar>
        </w:tblPrEx>
        <w:trPr>
          <w:trHeight w:val="780"/>
        </w:trPr>
        <w:tc>
          <w:tcPr>
            <w:tcW w:w="3543" w:type="dxa"/>
          </w:tcPr>
          <w:p w:rsidR="00923C9D" w:rsidRPr="00283D38" w:rsidRDefault="00923C9D" w:rsidP="00283D38">
            <w:pPr>
              <w:numPr>
                <w:ilvl w:val="0"/>
                <w:numId w:val="26"/>
              </w:numPr>
              <w:tabs>
                <w:tab w:val="left" w:pos="993"/>
              </w:tabs>
              <w:spacing w:before="0" w:line="360" w:lineRule="auto"/>
              <w:ind w:left="0" w:firstLine="0"/>
              <w:jc w:val="left"/>
              <w:outlineLvl w:val="0"/>
              <w:rPr>
                <w:lang w:eastAsia="ja-JP"/>
              </w:rPr>
            </w:pPr>
            <w:r w:rsidRPr="00283D38">
              <w:rPr>
                <w:lang w:eastAsia="ja-JP"/>
              </w:rPr>
              <w:t>Собственный капитал</w:t>
            </w:r>
            <w:r w:rsidR="007A6243" w:rsidRPr="00283D38">
              <w:rPr>
                <w:lang w:eastAsia="ja-JP"/>
              </w:rPr>
              <w:t xml:space="preserve"> </w:t>
            </w:r>
            <w:r w:rsidRPr="00283D38">
              <w:rPr>
                <w:lang w:eastAsia="ja-JP"/>
              </w:rPr>
              <w:t>в т. ч.</w:t>
            </w:r>
          </w:p>
          <w:p w:rsidR="00923C9D" w:rsidRPr="00283D38" w:rsidRDefault="00923C9D" w:rsidP="00283D38">
            <w:pPr>
              <w:numPr>
                <w:ilvl w:val="1"/>
                <w:numId w:val="26"/>
              </w:numPr>
              <w:tabs>
                <w:tab w:val="left" w:pos="993"/>
              </w:tabs>
              <w:spacing w:before="0" w:line="360" w:lineRule="auto"/>
              <w:ind w:left="0" w:firstLine="0"/>
              <w:jc w:val="left"/>
              <w:outlineLvl w:val="0"/>
              <w:rPr>
                <w:lang w:eastAsia="ja-JP"/>
              </w:rPr>
            </w:pPr>
            <w:r w:rsidRPr="00283D38">
              <w:rPr>
                <w:lang w:eastAsia="ja-JP"/>
              </w:rPr>
              <w:t>Уставный фонд</w:t>
            </w:r>
          </w:p>
          <w:p w:rsidR="00923C9D" w:rsidRPr="00283D38" w:rsidRDefault="00923C9D" w:rsidP="00283D38">
            <w:pPr>
              <w:numPr>
                <w:ilvl w:val="1"/>
                <w:numId w:val="26"/>
              </w:numPr>
              <w:tabs>
                <w:tab w:val="left" w:pos="993"/>
              </w:tabs>
              <w:spacing w:before="0" w:line="360" w:lineRule="auto"/>
              <w:ind w:left="0" w:firstLine="0"/>
              <w:jc w:val="left"/>
              <w:outlineLvl w:val="0"/>
              <w:rPr>
                <w:lang w:eastAsia="ja-JP"/>
              </w:rPr>
            </w:pPr>
            <w:r w:rsidRPr="00283D38">
              <w:rPr>
                <w:lang w:eastAsia="ja-JP"/>
              </w:rPr>
              <w:t>Резервный фонд</w:t>
            </w:r>
          </w:p>
          <w:p w:rsidR="00923C9D" w:rsidRPr="00283D38" w:rsidRDefault="00923C9D" w:rsidP="00283D38">
            <w:pPr>
              <w:numPr>
                <w:ilvl w:val="1"/>
                <w:numId w:val="26"/>
              </w:numPr>
              <w:tabs>
                <w:tab w:val="left" w:pos="993"/>
              </w:tabs>
              <w:spacing w:before="0" w:line="360" w:lineRule="auto"/>
              <w:ind w:left="0" w:firstLine="0"/>
              <w:jc w:val="left"/>
              <w:outlineLvl w:val="0"/>
              <w:rPr>
                <w:lang w:eastAsia="ja-JP"/>
              </w:rPr>
            </w:pPr>
            <w:r w:rsidRPr="00283D38">
              <w:rPr>
                <w:lang w:eastAsia="ja-JP"/>
              </w:rPr>
              <w:t>Фонды накопления</w:t>
            </w:r>
          </w:p>
          <w:p w:rsidR="00923C9D" w:rsidRPr="00283D38" w:rsidRDefault="00923C9D" w:rsidP="00283D38">
            <w:pPr>
              <w:numPr>
                <w:ilvl w:val="1"/>
                <w:numId w:val="26"/>
              </w:numPr>
              <w:tabs>
                <w:tab w:val="left" w:pos="993"/>
              </w:tabs>
              <w:spacing w:before="0" w:line="360" w:lineRule="auto"/>
              <w:ind w:left="0" w:firstLine="0"/>
              <w:jc w:val="left"/>
              <w:outlineLvl w:val="0"/>
              <w:rPr>
                <w:lang w:eastAsia="ja-JP"/>
              </w:rPr>
            </w:pPr>
            <w:r w:rsidRPr="00283D38">
              <w:rPr>
                <w:lang w:eastAsia="ja-JP"/>
              </w:rPr>
              <w:t>Прочие источники</w:t>
            </w:r>
          </w:p>
          <w:p w:rsidR="00923C9D" w:rsidRPr="00283D38" w:rsidRDefault="00923C9D" w:rsidP="00283D38">
            <w:pPr>
              <w:numPr>
                <w:ilvl w:val="0"/>
                <w:numId w:val="26"/>
              </w:numPr>
              <w:tabs>
                <w:tab w:val="left" w:pos="993"/>
              </w:tabs>
              <w:spacing w:before="0" w:line="360" w:lineRule="auto"/>
              <w:ind w:left="0" w:firstLine="0"/>
              <w:jc w:val="left"/>
              <w:outlineLvl w:val="0"/>
              <w:rPr>
                <w:lang w:eastAsia="ja-JP"/>
              </w:rPr>
            </w:pPr>
            <w:r w:rsidRPr="00283D38">
              <w:rPr>
                <w:lang w:eastAsia="ja-JP"/>
              </w:rPr>
              <w:t>Долгосрочные обязательс</w:t>
            </w:r>
            <w:r w:rsidRPr="00283D38">
              <w:rPr>
                <w:lang w:eastAsia="ja-JP"/>
              </w:rPr>
              <w:t>т</w:t>
            </w:r>
            <w:r w:rsidRPr="00283D38">
              <w:rPr>
                <w:lang w:eastAsia="ja-JP"/>
              </w:rPr>
              <w:t>ва</w:t>
            </w:r>
          </w:p>
          <w:p w:rsidR="00923C9D" w:rsidRPr="00283D38" w:rsidRDefault="00923C9D" w:rsidP="00283D38">
            <w:pPr>
              <w:numPr>
                <w:ilvl w:val="0"/>
                <w:numId w:val="26"/>
              </w:numPr>
              <w:tabs>
                <w:tab w:val="left" w:pos="993"/>
              </w:tabs>
              <w:spacing w:before="0" w:line="360" w:lineRule="auto"/>
              <w:ind w:left="0" w:firstLine="0"/>
              <w:jc w:val="left"/>
              <w:outlineLvl w:val="0"/>
              <w:rPr>
                <w:lang w:eastAsia="ja-JP"/>
              </w:rPr>
            </w:pPr>
            <w:r w:rsidRPr="00283D38">
              <w:rPr>
                <w:lang w:eastAsia="ja-JP"/>
              </w:rPr>
              <w:t>Внеоборотные активы</w:t>
            </w:r>
            <w:r w:rsidR="008A21E0" w:rsidRPr="00283D38">
              <w:rPr>
                <w:lang w:eastAsia="ja-JP"/>
              </w:rPr>
              <w:t xml:space="preserve"> </w:t>
            </w:r>
            <w:r w:rsidRPr="00283D38">
              <w:rPr>
                <w:lang w:eastAsia="ja-JP"/>
              </w:rPr>
              <w:t>в т. ч.</w:t>
            </w:r>
          </w:p>
          <w:p w:rsidR="00923C9D" w:rsidRPr="00283D38" w:rsidRDefault="00923C9D" w:rsidP="00283D38">
            <w:pPr>
              <w:numPr>
                <w:ilvl w:val="0"/>
                <w:numId w:val="26"/>
              </w:numPr>
              <w:tabs>
                <w:tab w:val="left" w:pos="993"/>
              </w:tabs>
              <w:spacing w:before="0" w:line="360" w:lineRule="auto"/>
              <w:ind w:left="0" w:firstLine="0"/>
              <w:jc w:val="left"/>
              <w:outlineLvl w:val="0"/>
              <w:rPr>
                <w:lang w:eastAsia="ja-JP"/>
              </w:rPr>
            </w:pPr>
            <w:r w:rsidRPr="00283D38">
              <w:rPr>
                <w:lang w:eastAsia="ja-JP"/>
              </w:rPr>
              <w:t>Основные средства</w:t>
            </w:r>
          </w:p>
          <w:p w:rsidR="00923C9D" w:rsidRPr="00283D38" w:rsidRDefault="00923C9D" w:rsidP="00283D38">
            <w:pPr>
              <w:numPr>
                <w:ilvl w:val="1"/>
                <w:numId w:val="26"/>
              </w:numPr>
              <w:tabs>
                <w:tab w:val="left" w:pos="993"/>
              </w:tabs>
              <w:spacing w:before="0" w:line="360" w:lineRule="auto"/>
              <w:ind w:left="0" w:firstLine="0"/>
              <w:jc w:val="left"/>
              <w:outlineLvl w:val="0"/>
              <w:rPr>
                <w:lang w:eastAsia="ja-JP"/>
              </w:rPr>
            </w:pPr>
            <w:r w:rsidRPr="00283D38">
              <w:rPr>
                <w:lang w:eastAsia="ja-JP"/>
              </w:rPr>
              <w:t>Нематериальные активы</w:t>
            </w:r>
          </w:p>
          <w:p w:rsidR="00923C9D" w:rsidRPr="00283D38" w:rsidRDefault="00923C9D" w:rsidP="00283D38">
            <w:pPr>
              <w:numPr>
                <w:ilvl w:val="1"/>
                <w:numId w:val="26"/>
              </w:numPr>
              <w:tabs>
                <w:tab w:val="left" w:pos="993"/>
              </w:tabs>
              <w:spacing w:before="0" w:line="360" w:lineRule="auto"/>
              <w:ind w:left="0" w:firstLine="0"/>
              <w:jc w:val="left"/>
              <w:outlineLvl w:val="0"/>
              <w:rPr>
                <w:lang w:eastAsia="ja-JP"/>
              </w:rPr>
            </w:pPr>
            <w:r w:rsidRPr="00283D38">
              <w:rPr>
                <w:lang w:eastAsia="ja-JP"/>
              </w:rPr>
              <w:t>Незавершенные капитал</w:t>
            </w:r>
            <w:r w:rsidRPr="00283D38">
              <w:rPr>
                <w:lang w:eastAsia="ja-JP"/>
              </w:rPr>
              <w:t>ь</w:t>
            </w:r>
            <w:r w:rsidRPr="00283D38">
              <w:rPr>
                <w:lang w:eastAsia="ja-JP"/>
              </w:rPr>
              <w:t>ные вложения</w:t>
            </w:r>
          </w:p>
          <w:p w:rsidR="00923C9D" w:rsidRPr="00283D38" w:rsidRDefault="00923C9D" w:rsidP="00283D38">
            <w:pPr>
              <w:numPr>
                <w:ilvl w:val="1"/>
                <w:numId w:val="26"/>
              </w:numPr>
              <w:tabs>
                <w:tab w:val="left" w:pos="993"/>
              </w:tabs>
              <w:spacing w:before="0" w:line="360" w:lineRule="auto"/>
              <w:ind w:left="0" w:firstLine="0"/>
              <w:jc w:val="left"/>
              <w:outlineLvl w:val="0"/>
              <w:rPr>
                <w:lang w:eastAsia="ja-JP"/>
              </w:rPr>
            </w:pPr>
            <w:r w:rsidRPr="00283D38">
              <w:rPr>
                <w:lang w:eastAsia="ja-JP"/>
              </w:rPr>
              <w:t xml:space="preserve">Долгосрочные финансовые </w:t>
            </w:r>
            <w:r w:rsidRPr="00283D38">
              <w:rPr>
                <w:lang w:eastAsia="ja-JP"/>
              </w:rPr>
              <w:lastRenderedPageBreak/>
              <w:t>вл</w:t>
            </w:r>
            <w:r w:rsidRPr="00283D38">
              <w:rPr>
                <w:lang w:eastAsia="ja-JP"/>
              </w:rPr>
              <w:t>о</w:t>
            </w:r>
            <w:r w:rsidRPr="00283D38">
              <w:rPr>
                <w:lang w:eastAsia="ja-JP"/>
              </w:rPr>
              <w:t>жения</w:t>
            </w:r>
          </w:p>
          <w:p w:rsidR="00923C9D" w:rsidRPr="00283D38" w:rsidRDefault="00923C9D" w:rsidP="00283D38">
            <w:pPr>
              <w:numPr>
                <w:ilvl w:val="1"/>
                <w:numId w:val="26"/>
              </w:numPr>
              <w:tabs>
                <w:tab w:val="left" w:pos="993"/>
              </w:tabs>
              <w:spacing w:before="0" w:line="360" w:lineRule="auto"/>
              <w:ind w:left="0" w:firstLine="0"/>
              <w:jc w:val="left"/>
              <w:outlineLvl w:val="0"/>
              <w:rPr>
                <w:lang w:eastAsia="ja-JP"/>
              </w:rPr>
            </w:pPr>
            <w:r w:rsidRPr="00283D38">
              <w:rPr>
                <w:lang w:eastAsia="ja-JP"/>
              </w:rPr>
              <w:t>Прочие внеоборотные а</w:t>
            </w:r>
            <w:r w:rsidRPr="00283D38">
              <w:rPr>
                <w:lang w:eastAsia="ja-JP"/>
              </w:rPr>
              <w:t>к</w:t>
            </w:r>
            <w:r w:rsidRPr="00283D38">
              <w:rPr>
                <w:lang w:eastAsia="ja-JP"/>
              </w:rPr>
              <w:t>тивы</w:t>
            </w:r>
          </w:p>
          <w:p w:rsidR="00923C9D" w:rsidRPr="00283D38" w:rsidRDefault="00923C9D" w:rsidP="00283D38">
            <w:pPr>
              <w:numPr>
                <w:ilvl w:val="0"/>
                <w:numId w:val="26"/>
              </w:numPr>
              <w:tabs>
                <w:tab w:val="left" w:pos="993"/>
              </w:tabs>
              <w:spacing w:before="0" w:line="360" w:lineRule="auto"/>
              <w:ind w:left="0" w:firstLine="0"/>
              <w:jc w:val="left"/>
              <w:outlineLvl w:val="0"/>
              <w:rPr>
                <w:lang w:eastAsia="ja-JP"/>
              </w:rPr>
            </w:pPr>
            <w:r w:rsidRPr="00283D38">
              <w:rPr>
                <w:lang w:eastAsia="ja-JP"/>
              </w:rPr>
              <w:t>Фонды потребления</w:t>
            </w:r>
          </w:p>
          <w:p w:rsidR="00923C9D" w:rsidRPr="00283D38" w:rsidRDefault="00923C9D" w:rsidP="00283D38">
            <w:pPr>
              <w:numPr>
                <w:ilvl w:val="0"/>
                <w:numId w:val="26"/>
              </w:numPr>
              <w:tabs>
                <w:tab w:val="left" w:pos="993"/>
              </w:tabs>
              <w:spacing w:before="0" w:line="360" w:lineRule="auto"/>
              <w:ind w:left="0" w:firstLine="0"/>
              <w:jc w:val="left"/>
              <w:outlineLvl w:val="0"/>
              <w:rPr>
                <w:lang w:eastAsia="ja-JP"/>
              </w:rPr>
            </w:pPr>
            <w:r w:rsidRPr="00283D38">
              <w:rPr>
                <w:lang w:eastAsia="ja-JP"/>
              </w:rPr>
              <w:t>Резервы предст</w:t>
            </w:r>
            <w:r w:rsidR="008A21E0" w:rsidRPr="00283D38">
              <w:rPr>
                <w:lang w:eastAsia="ja-JP"/>
              </w:rPr>
              <w:t>.</w:t>
            </w:r>
            <w:r w:rsidRPr="00283D38">
              <w:rPr>
                <w:lang w:eastAsia="ja-JP"/>
              </w:rPr>
              <w:t xml:space="preserve"> </w:t>
            </w:r>
            <w:r w:rsidR="008A21E0" w:rsidRPr="00283D38">
              <w:rPr>
                <w:lang w:eastAsia="ja-JP"/>
              </w:rPr>
              <w:t>р-</w:t>
            </w:r>
            <w:r w:rsidRPr="00283D38">
              <w:rPr>
                <w:lang w:eastAsia="ja-JP"/>
              </w:rPr>
              <w:t>дов и платежей</w:t>
            </w:r>
          </w:p>
          <w:p w:rsidR="00923C9D" w:rsidRPr="00283D38" w:rsidRDefault="00923C9D" w:rsidP="00283D38">
            <w:pPr>
              <w:numPr>
                <w:ilvl w:val="0"/>
                <w:numId w:val="26"/>
              </w:numPr>
              <w:tabs>
                <w:tab w:val="left" w:pos="993"/>
              </w:tabs>
              <w:spacing w:before="0" w:line="360" w:lineRule="auto"/>
              <w:ind w:left="0" w:firstLine="0"/>
              <w:jc w:val="left"/>
              <w:outlineLvl w:val="0"/>
              <w:rPr>
                <w:lang w:eastAsia="ja-JP"/>
              </w:rPr>
            </w:pPr>
            <w:r w:rsidRPr="00283D38">
              <w:rPr>
                <w:lang w:eastAsia="ja-JP"/>
              </w:rPr>
              <w:t>Собственный оборотный к</w:t>
            </w:r>
            <w:r w:rsidRPr="00283D38">
              <w:rPr>
                <w:lang w:eastAsia="ja-JP"/>
              </w:rPr>
              <w:t>а</w:t>
            </w:r>
            <w:r w:rsidRPr="00283D38">
              <w:rPr>
                <w:lang w:eastAsia="ja-JP"/>
              </w:rPr>
              <w:t>питал (стр. 1 + стр. 2 – стр. 3 + стр.5 + стр.6)</w:t>
            </w:r>
          </w:p>
        </w:tc>
        <w:tc>
          <w:tcPr>
            <w:tcW w:w="1276" w:type="dxa"/>
          </w:tcPr>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lastRenderedPageBreak/>
              <w:t>95161</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10570</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2755</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4392</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77444</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90251</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88213</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6</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1963</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lastRenderedPageBreak/>
              <w:t>69</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-549</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4361</w:t>
            </w:r>
          </w:p>
        </w:tc>
        <w:tc>
          <w:tcPr>
            <w:tcW w:w="849" w:type="dxa"/>
          </w:tcPr>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lastRenderedPageBreak/>
              <w:t>136528</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10570</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228</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15381</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110349</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130869</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116611</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23</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14049</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lastRenderedPageBreak/>
              <w:t>186</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-1547</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4112</w:t>
            </w:r>
          </w:p>
        </w:tc>
        <w:tc>
          <w:tcPr>
            <w:tcW w:w="990" w:type="dxa"/>
          </w:tcPr>
          <w:p w:rsidR="00923C9D" w:rsidRPr="00283D38" w:rsidRDefault="00923C9D" w:rsidP="00283D38">
            <w:pPr>
              <w:pStyle w:val="ad"/>
              <w:widowControl w:val="0"/>
              <w:tabs>
                <w:tab w:val="left" w:pos="993"/>
              </w:tabs>
              <w:spacing w:line="360" w:lineRule="auto"/>
              <w:outlineLvl w:val="0"/>
            </w:pPr>
            <w:r w:rsidRPr="00283D38">
              <w:lastRenderedPageBreak/>
              <w:t>+41367</w:t>
            </w:r>
          </w:p>
          <w:p w:rsidR="00923C9D" w:rsidRPr="00283D38" w:rsidRDefault="00923C9D" w:rsidP="00283D38">
            <w:pPr>
              <w:pStyle w:val="ad"/>
              <w:widowControl w:val="0"/>
              <w:tabs>
                <w:tab w:val="left" w:pos="993"/>
              </w:tabs>
              <w:spacing w:line="360" w:lineRule="auto"/>
              <w:outlineLvl w:val="0"/>
            </w:pPr>
            <w:r w:rsidRPr="00283D38">
              <w:t>0</w:t>
            </w:r>
          </w:p>
          <w:p w:rsidR="00923C9D" w:rsidRPr="00283D38" w:rsidRDefault="00923C9D" w:rsidP="00283D38">
            <w:pPr>
              <w:pStyle w:val="ad"/>
              <w:widowControl w:val="0"/>
              <w:tabs>
                <w:tab w:val="left" w:pos="993"/>
              </w:tabs>
              <w:spacing w:line="360" w:lineRule="auto"/>
              <w:outlineLvl w:val="0"/>
            </w:pPr>
            <w:r w:rsidRPr="00283D38">
              <w:t>-2527</w:t>
            </w:r>
          </w:p>
          <w:p w:rsidR="00923C9D" w:rsidRPr="00283D38" w:rsidRDefault="00923C9D" w:rsidP="00283D38">
            <w:pPr>
              <w:pStyle w:val="ad"/>
              <w:widowControl w:val="0"/>
              <w:tabs>
                <w:tab w:val="left" w:pos="993"/>
              </w:tabs>
              <w:spacing w:line="360" w:lineRule="auto"/>
              <w:outlineLvl w:val="0"/>
            </w:pPr>
            <w:r w:rsidRPr="00283D38">
              <w:t>+10989</w:t>
            </w:r>
          </w:p>
          <w:p w:rsidR="00923C9D" w:rsidRPr="00283D38" w:rsidRDefault="00923C9D" w:rsidP="00283D38">
            <w:pPr>
              <w:pStyle w:val="ad"/>
              <w:widowControl w:val="0"/>
              <w:tabs>
                <w:tab w:val="left" w:pos="993"/>
              </w:tabs>
              <w:spacing w:line="360" w:lineRule="auto"/>
              <w:outlineLvl w:val="0"/>
            </w:pPr>
            <w:r w:rsidRPr="00283D38">
              <w:t>+32905</w:t>
            </w:r>
          </w:p>
          <w:p w:rsidR="00923C9D" w:rsidRPr="00283D38" w:rsidRDefault="00923C9D" w:rsidP="00283D38">
            <w:pPr>
              <w:pStyle w:val="ad"/>
              <w:widowControl w:val="0"/>
              <w:tabs>
                <w:tab w:val="left" w:pos="993"/>
              </w:tabs>
              <w:spacing w:line="360" w:lineRule="auto"/>
              <w:outlineLvl w:val="0"/>
            </w:pPr>
            <w:r w:rsidRPr="00283D38">
              <w:t>-</w:t>
            </w:r>
          </w:p>
          <w:p w:rsidR="00923C9D" w:rsidRPr="00283D38" w:rsidRDefault="00923C9D" w:rsidP="00283D38">
            <w:pPr>
              <w:pStyle w:val="ad"/>
              <w:widowControl w:val="0"/>
              <w:tabs>
                <w:tab w:val="left" w:pos="993"/>
              </w:tabs>
              <w:spacing w:line="360" w:lineRule="auto"/>
              <w:outlineLvl w:val="0"/>
            </w:pPr>
            <w:r w:rsidRPr="00283D38">
              <w:t>+40618</w:t>
            </w:r>
          </w:p>
          <w:p w:rsidR="00923C9D" w:rsidRPr="00283D38" w:rsidRDefault="00923C9D" w:rsidP="00283D38">
            <w:pPr>
              <w:pStyle w:val="ad"/>
              <w:widowControl w:val="0"/>
              <w:tabs>
                <w:tab w:val="left" w:pos="993"/>
              </w:tabs>
              <w:spacing w:line="360" w:lineRule="auto"/>
              <w:outlineLvl w:val="0"/>
            </w:pPr>
            <w:r w:rsidRPr="00283D38">
              <w:t>+28398</w:t>
            </w:r>
          </w:p>
          <w:p w:rsidR="00923C9D" w:rsidRPr="00283D38" w:rsidRDefault="00923C9D" w:rsidP="00283D38">
            <w:pPr>
              <w:pStyle w:val="ad"/>
              <w:widowControl w:val="0"/>
              <w:tabs>
                <w:tab w:val="left" w:pos="993"/>
              </w:tabs>
              <w:spacing w:line="360" w:lineRule="auto"/>
              <w:outlineLvl w:val="0"/>
            </w:pPr>
            <w:r w:rsidRPr="00283D38">
              <w:t>+17</w:t>
            </w:r>
          </w:p>
          <w:p w:rsidR="00923C9D" w:rsidRPr="00283D38" w:rsidRDefault="00923C9D" w:rsidP="00283D38">
            <w:pPr>
              <w:pStyle w:val="ad"/>
              <w:widowControl w:val="0"/>
              <w:tabs>
                <w:tab w:val="left" w:pos="993"/>
              </w:tabs>
              <w:spacing w:line="360" w:lineRule="auto"/>
              <w:outlineLvl w:val="0"/>
            </w:pPr>
          </w:p>
          <w:p w:rsidR="00923C9D" w:rsidRPr="00283D38" w:rsidRDefault="00923C9D" w:rsidP="00283D38">
            <w:pPr>
              <w:pStyle w:val="ad"/>
              <w:widowControl w:val="0"/>
              <w:tabs>
                <w:tab w:val="left" w:pos="993"/>
              </w:tabs>
              <w:spacing w:line="360" w:lineRule="auto"/>
              <w:outlineLvl w:val="0"/>
            </w:pPr>
            <w:r w:rsidRPr="00283D38">
              <w:t>+12086</w:t>
            </w:r>
          </w:p>
          <w:p w:rsidR="00923C9D" w:rsidRPr="00283D38" w:rsidRDefault="00923C9D" w:rsidP="00283D38">
            <w:pPr>
              <w:pStyle w:val="ad"/>
              <w:widowControl w:val="0"/>
              <w:tabs>
                <w:tab w:val="left" w:pos="993"/>
              </w:tabs>
              <w:spacing w:line="360" w:lineRule="auto"/>
              <w:outlineLvl w:val="0"/>
            </w:pPr>
          </w:p>
          <w:p w:rsidR="00923C9D" w:rsidRPr="00283D38" w:rsidRDefault="00923C9D" w:rsidP="00283D38">
            <w:pPr>
              <w:pStyle w:val="ad"/>
              <w:widowControl w:val="0"/>
              <w:tabs>
                <w:tab w:val="left" w:pos="993"/>
              </w:tabs>
              <w:spacing w:line="360" w:lineRule="auto"/>
              <w:outlineLvl w:val="0"/>
            </w:pPr>
            <w:r w:rsidRPr="00283D38">
              <w:lastRenderedPageBreak/>
              <w:t>+117</w:t>
            </w:r>
          </w:p>
          <w:p w:rsidR="00923C9D" w:rsidRPr="00283D38" w:rsidRDefault="00923C9D" w:rsidP="00283D38">
            <w:pPr>
              <w:pStyle w:val="ad"/>
              <w:widowControl w:val="0"/>
              <w:tabs>
                <w:tab w:val="left" w:pos="993"/>
              </w:tabs>
              <w:spacing w:line="360" w:lineRule="auto"/>
              <w:outlineLvl w:val="0"/>
            </w:pPr>
            <w:r w:rsidRPr="00283D38">
              <w:t>-</w:t>
            </w:r>
          </w:p>
          <w:p w:rsidR="00923C9D" w:rsidRPr="00283D38" w:rsidRDefault="00923C9D" w:rsidP="00283D38">
            <w:pPr>
              <w:pStyle w:val="ad"/>
              <w:widowControl w:val="0"/>
              <w:tabs>
                <w:tab w:val="left" w:pos="993"/>
              </w:tabs>
              <w:spacing w:line="360" w:lineRule="auto"/>
              <w:outlineLvl w:val="0"/>
            </w:pPr>
            <w:r w:rsidRPr="00283D38">
              <w:t>-998</w:t>
            </w:r>
          </w:p>
          <w:p w:rsidR="00923C9D" w:rsidRPr="00283D38" w:rsidRDefault="00923C9D" w:rsidP="00283D38">
            <w:pPr>
              <w:pStyle w:val="ad"/>
              <w:widowControl w:val="0"/>
              <w:tabs>
                <w:tab w:val="left" w:pos="993"/>
              </w:tabs>
              <w:spacing w:line="360" w:lineRule="auto"/>
              <w:outlineLvl w:val="0"/>
            </w:pPr>
          </w:p>
          <w:p w:rsidR="00923C9D" w:rsidRPr="00283D38" w:rsidRDefault="00923C9D" w:rsidP="00283D38">
            <w:pPr>
              <w:pStyle w:val="ad"/>
              <w:widowControl w:val="0"/>
              <w:tabs>
                <w:tab w:val="left" w:pos="993"/>
              </w:tabs>
              <w:spacing w:line="360" w:lineRule="auto"/>
              <w:outlineLvl w:val="0"/>
            </w:pPr>
            <w:r w:rsidRPr="00283D38">
              <w:t>-</w:t>
            </w:r>
          </w:p>
          <w:p w:rsidR="00923C9D" w:rsidRPr="00283D38" w:rsidRDefault="00923C9D" w:rsidP="00283D38">
            <w:pPr>
              <w:pStyle w:val="ad"/>
              <w:widowControl w:val="0"/>
              <w:tabs>
                <w:tab w:val="clear" w:pos="4153"/>
                <w:tab w:val="clear" w:pos="8306"/>
                <w:tab w:val="left" w:pos="993"/>
              </w:tabs>
              <w:spacing w:line="360" w:lineRule="auto"/>
              <w:outlineLvl w:val="0"/>
            </w:pPr>
            <w:r w:rsidRPr="00283D38">
              <w:t>-249</w:t>
            </w:r>
          </w:p>
        </w:tc>
        <w:tc>
          <w:tcPr>
            <w:tcW w:w="995" w:type="dxa"/>
          </w:tcPr>
          <w:p w:rsidR="00923C9D" w:rsidRPr="00283D38" w:rsidRDefault="00923C9D" w:rsidP="00283D38">
            <w:pPr>
              <w:pStyle w:val="ad"/>
              <w:widowControl w:val="0"/>
              <w:tabs>
                <w:tab w:val="left" w:pos="993"/>
              </w:tabs>
              <w:spacing w:line="360" w:lineRule="auto"/>
              <w:outlineLvl w:val="0"/>
            </w:pPr>
            <w:r w:rsidRPr="00283D38">
              <w:lastRenderedPageBreak/>
              <w:t>+41367</w:t>
            </w:r>
          </w:p>
          <w:p w:rsidR="00923C9D" w:rsidRPr="00283D38" w:rsidRDefault="00923C9D" w:rsidP="00283D38">
            <w:pPr>
              <w:pStyle w:val="ad"/>
              <w:widowControl w:val="0"/>
              <w:tabs>
                <w:tab w:val="left" w:pos="993"/>
              </w:tabs>
              <w:spacing w:line="360" w:lineRule="auto"/>
              <w:outlineLvl w:val="0"/>
            </w:pPr>
            <w:r w:rsidRPr="00283D38">
              <w:t>0</w:t>
            </w:r>
          </w:p>
          <w:p w:rsidR="00923C9D" w:rsidRPr="00283D38" w:rsidRDefault="00923C9D" w:rsidP="00283D38">
            <w:pPr>
              <w:pStyle w:val="ad"/>
              <w:widowControl w:val="0"/>
              <w:tabs>
                <w:tab w:val="left" w:pos="993"/>
              </w:tabs>
              <w:spacing w:line="360" w:lineRule="auto"/>
              <w:outlineLvl w:val="0"/>
            </w:pPr>
            <w:r w:rsidRPr="00283D38">
              <w:t>-2527</w:t>
            </w:r>
          </w:p>
          <w:p w:rsidR="00923C9D" w:rsidRPr="00283D38" w:rsidRDefault="00923C9D" w:rsidP="00283D38">
            <w:pPr>
              <w:pStyle w:val="ad"/>
              <w:widowControl w:val="0"/>
              <w:tabs>
                <w:tab w:val="left" w:pos="993"/>
              </w:tabs>
              <w:spacing w:line="360" w:lineRule="auto"/>
              <w:outlineLvl w:val="0"/>
            </w:pPr>
            <w:r w:rsidRPr="00283D38">
              <w:t>+10989</w:t>
            </w:r>
          </w:p>
          <w:p w:rsidR="00923C9D" w:rsidRPr="00283D38" w:rsidRDefault="00923C9D" w:rsidP="00283D38">
            <w:pPr>
              <w:pStyle w:val="ad"/>
              <w:widowControl w:val="0"/>
              <w:tabs>
                <w:tab w:val="left" w:pos="993"/>
              </w:tabs>
              <w:spacing w:line="360" w:lineRule="auto"/>
              <w:outlineLvl w:val="0"/>
            </w:pPr>
            <w:r w:rsidRPr="00283D38">
              <w:t>+32905</w:t>
            </w:r>
          </w:p>
          <w:p w:rsidR="00923C9D" w:rsidRPr="00283D38" w:rsidRDefault="00923C9D" w:rsidP="00283D38">
            <w:pPr>
              <w:pStyle w:val="ad"/>
              <w:widowControl w:val="0"/>
              <w:tabs>
                <w:tab w:val="left" w:pos="993"/>
              </w:tabs>
              <w:spacing w:line="360" w:lineRule="auto"/>
              <w:outlineLvl w:val="0"/>
            </w:pPr>
            <w:r w:rsidRPr="00283D38">
              <w:t>-</w:t>
            </w:r>
          </w:p>
          <w:p w:rsidR="00923C9D" w:rsidRPr="00283D38" w:rsidRDefault="00923C9D" w:rsidP="00283D38">
            <w:pPr>
              <w:pStyle w:val="ad"/>
              <w:widowControl w:val="0"/>
              <w:tabs>
                <w:tab w:val="left" w:pos="993"/>
              </w:tabs>
              <w:spacing w:line="360" w:lineRule="auto"/>
              <w:outlineLvl w:val="0"/>
            </w:pPr>
            <w:r w:rsidRPr="00283D38">
              <w:t>-40618</w:t>
            </w:r>
          </w:p>
          <w:p w:rsidR="00923C9D" w:rsidRPr="00283D38" w:rsidRDefault="00923C9D" w:rsidP="00283D38">
            <w:pPr>
              <w:pStyle w:val="ad"/>
              <w:widowControl w:val="0"/>
              <w:tabs>
                <w:tab w:val="left" w:pos="993"/>
              </w:tabs>
              <w:spacing w:line="360" w:lineRule="auto"/>
              <w:outlineLvl w:val="0"/>
            </w:pPr>
            <w:r w:rsidRPr="00283D38">
              <w:t>-28398</w:t>
            </w:r>
          </w:p>
          <w:p w:rsidR="00923C9D" w:rsidRPr="00283D38" w:rsidRDefault="00923C9D" w:rsidP="00283D38">
            <w:pPr>
              <w:pStyle w:val="ad"/>
              <w:widowControl w:val="0"/>
              <w:tabs>
                <w:tab w:val="left" w:pos="993"/>
              </w:tabs>
              <w:spacing w:line="360" w:lineRule="auto"/>
              <w:outlineLvl w:val="0"/>
            </w:pPr>
            <w:r w:rsidRPr="00283D38">
              <w:t>-17</w:t>
            </w:r>
          </w:p>
          <w:p w:rsidR="00923C9D" w:rsidRPr="00283D38" w:rsidRDefault="00923C9D" w:rsidP="00283D38">
            <w:pPr>
              <w:pStyle w:val="ad"/>
              <w:widowControl w:val="0"/>
              <w:tabs>
                <w:tab w:val="left" w:pos="993"/>
              </w:tabs>
              <w:spacing w:line="360" w:lineRule="auto"/>
              <w:outlineLvl w:val="0"/>
            </w:pPr>
          </w:p>
          <w:p w:rsidR="00923C9D" w:rsidRPr="00283D38" w:rsidRDefault="00923C9D" w:rsidP="00283D38">
            <w:pPr>
              <w:pStyle w:val="ad"/>
              <w:widowControl w:val="0"/>
              <w:tabs>
                <w:tab w:val="left" w:pos="993"/>
              </w:tabs>
              <w:spacing w:line="360" w:lineRule="auto"/>
              <w:outlineLvl w:val="0"/>
            </w:pPr>
            <w:r w:rsidRPr="00283D38">
              <w:t>-12086</w:t>
            </w:r>
          </w:p>
          <w:p w:rsidR="00923C9D" w:rsidRPr="00283D38" w:rsidRDefault="00923C9D" w:rsidP="00283D38">
            <w:pPr>
              <w:pStyle w:val="ad"/>
              <w:widowControl w:val="0"/>
              <w:tabs>
                <w:tab w:val="left" w:pos="993"/>
              </w:tabs>
              <w:spacing w:line="360" w:lineRule="auto"/>
              <w:outlineLvl w:val="0"/>
            </w:pPr>
          </w:p>
          <w:p w:rsidR="00923C9D" w:rsidRPr="00283D38" w:rsidRDefault="00923C9D" w:rsidP="00283D38">
            <w:pPr>
              <w:pStyle w:val="ad"/>
              <w:widowControl w:val="0"/>
              <w:tabs>
                <w:tab w:val="left" w:pos="993"/>
              </w:tabs>
              <w:spacing w:line="360" w:lineRule="auto"/>
              <w:outlineLvl w:val="0"/>
            </w:pPr>
            <w:r w:rsidRPr="00283D38">
              <w:lastRenderedPageBreak/>
              <w:t>-117</w:t>
            </w:r>
          </w:p>
          <w:p w:rsidR="00923C9D" w:rsidRPr="00283D38" w:rsidRDefault="00923C9D" w:rsidP="00283D38">
            <w:pPr>
              <w:pStyle w:val="ad"/>
              <w:widowControl w:val="0"/>
              <w:tabs>
                <w:tab w:val="left" w:pos="993"/>
              </w:tabs>
              <w:spacing w:line="360" w:lineRule="auto"/>
              <w:outlineLvl w:val="0"/>
            </w:pPr>
            <w:r w:rsidRPr="00283D38">
              <w:t>-</w:t>
            </w:r>
          </w:p>
          <w:p w:rsidR="00923C9D" w:rsidRPr="00283D38" w:rsidRDefault="00923C9D" w:rsidP="00283D38">
            <w:pPr>
              <w:pStyle w:val="ad"/>
              <w:widowControl w:val="0"/>
              <w:tabs>
                <w:tab w:val="left" w:pos="993"/>
              </w:tabs>
              <w:spacing w:line="360" w:lineRule="auto"/>
              <w:outlineLvl w:val="0"/>
            </w:pPr>
            <w:r w:rsidRPr="00283D38">
              <w:t>-998</w:t>
            </w:r>
          </w:p>
          <w:p w:rsidR="00923C9D" w:rsidRPr="00283D38" w:rsidRDefault="00923C9D" w:rsidP="00283D38">
            <w:pPr>
              <w:pStyle w:val="ad"/>
              <w:widowControl w:val="0"/>
              <w:tabs>
                <w:tab w:val="left" w:pos="993"/>
              </w:tabs>
              <w:spacing w:line="360" w:lineRule="auto"/>
              <w:outlineLvl w:val="0"/>
            </w:pPr>
          </w:p>
          <w:p w:rsidR="00923C9D" w:rsidRPr="00283D38" w:rsidRDefault="00923C9D" w:rsidP="00283D38">
            <w:pPr>
              <w:pStyle w:val="ad"/>
              <w:widowControl w:val="0"/>
              <w:tabs>
                <w:tab w:val="left" w:pos="993"/>
              </w:tabs>
              <w:spacing w:line="360" w:lineRule="auto"/>
              <w:outlineLvl w:val="0"/>
            </w:pPr>
            <w:r w:rsidRPr="00283D38">
              <w:t>-</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-249</w:t>
            </w:r>
          </w:p>
        </w:tc>
        <w:tc>
          <w:tcPr>
            <w:tcW w:w="850" w:type="dxa"/>
          </w:tcPr>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lastRenderedPageBreak/>
              <w:t>143,5</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100,0</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8,3</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350,2</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142,5</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145,0</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132,2</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383,3</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715,7</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lastRenderedPageBreak/>
              <w:t>269,6</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281,8</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94,3</w:t>
            </w:r>
          </w:p>
        </w:tc>
      </w:tr>
    </w:tbl>
    <w:p w:rsidR="00923C9D" w:rsidRPr="007A6243" w:rsidRDefault="00923C9D" w:rsidP="007A6243">
      <w:pPr>
        <w:tabs>
          <w:tab w:val="left" w:pos="993"/>
        </w:tabs>
        <w:spacing w:before="0" w:line="360" w:lineRule="auto"/>
        <w:ind w:firstLine="709"/>
        <w:rPr>
          <w:sz w:val="28"/>
          <w:lang w:eastAsia="ja-JP"/>
        </w:rPr>
      </w:pPr>
    </w:p>
    <w:p w:rsidR="00923C9D" w:rsidRPr="007A6243" w:rsidRDefault="00923C9D" w:rsidP="007A6243">
      <w:pPr>
        <w:pStyle w:val="33"/>
        <w:widowControl w:val="0"/>
        <w:tabs>
          <w:tab w:val="left" w:pos="993"/>
        </w:tabs>
        <w:spacing w:line="360" w:lineRule="auto"/>
        <w:ind w:firstLine="709"/>
        <w:rPr>
          <w:sz w:val="28"/>
          <w:szCs w:val="28"/>
        </w:rPr>
      </w:pPr>
      <w:r w:rsidRPr="007A6243">
        <w:rPr>
          <w:sz w:val="28"/>
          <w:szCs w:val="28"/>
        </w:rPr>
        <w:t xml:space="preserve">Из данных таблицы </w:t>
      </w:r>
      <w:r w:rsidR="00945930" w:rsidRPr="007A6243">
        <w:rPr>
          <w:sz w:val="28"/>
          <w:szCs w:val="28"/>
        </w:rPr>
        <w:t>8</w:t>
      </w:r>
      <w:r w:rsidRPr="007A6243">
        <w:rPr>
          <w:sz w:val="28"/>
          <w:szCs w:val="28"/>
        </w:rPr>
        <w:t xml:space="preserve"> видно, что собственный оборотный капитал предпр</w:t>
      </w:r>
      <w:r w:rsidRPr="007A6243">
        <w:rPr>
          <w:sz w:val="28"/>
          <w:szCs w:val="28"/>
        </w:rPr>
        <w:t>и</w:t>
      </w:r>
      <w:r w:rsidRPr="007A6243">
        <w:rPr>
          <w:sz w:val="28"/>
          <w:szCs w:val="28"/>
        </w:rPr>
        <w:t xml:space="preserve">ятия сократился на 249 </w:t>
      </w:r>
      <w:r w:rsidR="00C64E34" w:rsidRPr="007A6243">
        <w:rPr>
          <w:sz w:val="28"/>
          <w:szCs w:val="28"/>
        </w:rPr>
        <w:t>тыс.</w:t>
      </w:r>
      <w:r w:rsidRPr="007A6243">
        <w:rPr>
          <w:sz w:val="28"/>
          <w:szCs w:val="28"/>
        </w:rPr>
        <w:t xml:space="preserve"> руб. или на 5,7 %. Наибольшее влияние на прирост оказали приросты фондов накопления и прочих источников собственного капитала. Увеличение суммы основных средств и незавершенных капитальных вложений, наоборот, оказали наибольшее отрицательное влияние на уровень собственного оборотного капитала. Также отрицательным образом на уровне собственного об</w:t>
      </w:r>
      <w:r w:rsidRPr="007A6243">
        <w:rPr>
          <w:sz w:val="28"/>
          <w:szCs w:val="28"/>
        </w:rPr>
        <w:t>о</w:t>
      </w:r>
      <w:r w:rsidRPr="007A6243">
        <w:rPr>
          <w:sz w:val="28"/>
          <w:szCs w:val="28"/>
        </w:rPr>
        <w:t xml:space="preserve">ротного капитала сказался перерасход фонда потребления на 1547 </w:t>
      </w:r>
      <w:r w:rsidR="00C64E34" w:rsidRPr="007A6243">
        <w:rPr>
          <w:sz w:val="28"/>
          <w:szCs w:val="28"/>
        </w:rPr>
        <w:t>тыс.</w:t>
      </w:r>
      <w:r w:rsidRPr="007A6243">
        <w:rPr>
          <w:sz w:val="28"/>
          <w:szCs w:val="28"/>
        </w:rPr>
        <w:t xml:space="preserve"> руб. </w:t>
      </w:r>
    </w:p>
    <w:p w:rsidR="00923C9D" w:rsidRPr="007A6243" w:rsidRDefault="00923C9D" w:rsidP="007A6243">
      <w:pPr>
        <w:pStyle w:val="33"/>
        <w:widowControl w:val="0"/>
        <w:tabs>
          <w:tab w:val="left" w:pos="993"/>
        </w:tabs>
        <w:spacing w:line="360" w:lineRule="auto"/>
        <w:ind w:firstLine="709"/>
        <w:rPr>
          <w:sz w:val="28"/>
          <w:szCs w:val="28"/>
        </w:rPr>
      </w:pPr>
      <w:r w:rsidRPr="007A6243">
        <w:rPr>
          <w:sz w:val="28"/>
          <w:szCs w:val="28"/>
        </w:rPr>
        <w:t>Значительный удельный вес в составе источников формирования капитала предприятия в настоящее время занимает кредиторская задолженность. Кредито</w:t>
      </w:r>
      <w:r w:rsidRPr="007A6243">
        <w:rPr>
          <w:sz w:val="28"/>
          <w:szCs w:val="28"/>
        </w:rPr>
        <w:t>р</w:t>
      </w:r>
      <w:r w:rsidRPr="007A6243">
        <w:rPr>
          <w:sz w:val="28"/>
          <w:szCs w:val="28"/>
        </w:rPr>
        <w:t>скую задолженность, также как и дебиторскую, изучают в динамике, по отдельным ее видам и срокам образов</w:t>
      </w:r>
      <w:r w:rsidRPr="007A6243">
        <w:rPr>
          <w:sz w:val="28"/>
          <w:szCs w:val="28"/>
        </w:rPr>
        <w:t>а</w:t>
      </w:r>
      <w:r w:rsidRPr="007A6243">
        <w:rPr>
          <w:sz w:val="28"/>
          <w:szCs w:val="28"/>
        </w:rPr>
        <w:t>ния.</w:t>
      </w:r>
    </w:p>
    <w:p w:rsidR="00923C9D" w:rsidRPr="007A6243" w:rsidRDefault="00923C9D" w:rsidP="007A6243">
      <w:pPr>
        <w:tabs>
          <w:tab w:val="left" w:pos="993"/>
        </w:tabs>
        <w:spacing w:before="0" w:line="360" w:lineRule="auto"/>
        <w:ind w:firstLine="709"/>
        <w:rPr>
          <w:sz w:val="28"/>
          <w:szCs w:val="28"/>
          <w:lang w:eastAsia="ja-JP"/>
        </w:rPr>
      </w:pPr>
      <w:r w:rsidRPr="007A6243">
        <w:rPr>
          <w:sz w:val="28"/>
          <w:szCs w:val="28"/>
          <w:lang w:eastAsia="ja-JP"/>
        </w:rPr>
        <w:t xml:space="preserve">Для изучения состава, структуры и динамики кредиторской задолженности составляется аналитическая таблица </w:t>
      </w:r>
      <w:r w:rsidR="00945930" w:rsidRPr="007A6243">
        <w:rPr>
          <w:sz w:val="28"/>
          <w:szCs w:val="28"/>
          <w:lang w:eastAsia="ja-JP"/>
        </w:rPr>
        <w:t>9</w:t>
      </w:r>
      <w:r w:rsidRPr="007A6243">
        <w:rPr>
          <w:sz w:val="28"/>
          <w:szCs w:val="28"/>
          <w:lang w:eastAsia="ja-JP"/>
        </w:rPr>
        <w:t>.</w:t>
      </w:r>
    </w:p>
    <w:p w:rsidR="00923C9D" w:rsidRPr="007A6243" w:rsidRDefault="00923C9D" w:rsidP="007A6243">
      <w:pPr>
        <w:tabs>
          <w:tab w:val="left" w:pos="993"/>
        </w:tabs>
        <w:spacing w:before="0" w:line="360" w:lineRule="auto"/>
        <w:ind w:firstLine="709"/>
        <w:rPr>
          <w:sz w:val="28"/>
          <w:lang w:eastAsia="ja-JP"/>
        </w:rPr>
      </w:pPr>
    </w:p>
    <w:p w:rsidR="00923C9D" w:rsidRPr="007A6243" w:rsidRDefault="00923C9D" w:rsidP="00283D38">
      <w:pPr>
        <w:pStyle w:val="af2"/>
        <w:widowControl w:val="0"/>
        <w:spacing w:line="360" w:lineRule="auto"/>
        <w:ind w:firstLine="709"/>
        <w:jc w:val="both"/>
        <w:rPr>
          <w:i/>
          <w:szCs w:val="24"/>
        </w:rPr>
      </w:pPr>
      <w:r w:rsidRPr="007A6243">
        <w:t xml:space="preserve">Таблица </w:t>
      </w:r>
      <w:r w:rsidR="00945930" w:rsidRPr="007A6243">
        <w:t>9 -</w:t>
      </w:r>
      <w:r w:rsidR="007A6243">
        <w:t xml:space="preserve"> </w:t>
      </w:r>
      <w:r w:rsidRPr="007A6243">
        <w:t xml:space="preserve">Состав, структура и динамика кредиторской задолженности </w:t>
      </w:r>
      <w:r w:rsidR="00945930" w:rsidRPr="007A6243">
        <w:rPr>
          <w:color w:val="000000"/>
          <w:szCs w:val="28"/>
        </w:rPr>
        <w:t xml:space="preserve">ОАО «Алтстрой» </w:t>
      </w:r>
      <w:r w:rsidR="00945930" w:rsidRPr="007A6243">
        <w:rPr>
          <w:szCs w:val="28"/>
        </w:rPr>
        <w:t>в 2007 году</w:t>
      </w:r>
      <w:r w:rsidR="00283D38">
        <w:rPr>
          <w:szCs w:val="28"/>
        </w:rPr>
        <w:t xml:space="preserve">, </w:t>
      </w:r>
      <w:r w:rsidR="00C64E34" w:rsidRPr="007A6243">
        <w:rPr>
          <w:i/>
          <w:szCs w:val="24"/>
        </w:rPr>
        <w:t>тыс.</w:t>
      </w:r>
      <w:r w:rsidRPr="007A6243">
        <w:rPr>
          <w:i/>
          <w:szCs w:val="24"/>
        </w:rPr>
        <w:t xml:space="preserve">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276"/>
        <w:gridCol w:w="709"/>
        <w:gridCol w:w="1275"/>
        <w:gridCol w:w="709"/>
        <w:gridCol w:w="850"/>
        <w:gridCol w:w="850"/>
        <w:gridCol w:w="992"/>
      </w:tblGrid>
      <w:tr w:rsidR="00923C9D" w:rsidRPr="00283D38" w:rsidTr="00283D38">
        <w:tblPrEx>
          <w:tblCellMar>
            <w:top w:w="0" w:type="dxa"/>
            <w:bottom w:w="0" w:type="dxa"/>
          </w:tblCellMar>
        </w:tblPrEx>
        <w:trPr>
          <w:cantSplit/>
        </w:trPr>
        <w:tc>
          <w:tcPr>
            <w:tcW w:w="1844" w:type="dxa"/>
            <w:vMerge w:val="restart"/>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Показ</w:t>
            </w:r>
            <w:r w:rsidRPr="00283D38">
              <w:rPr>
                <w:szCs w:val="24"/>
                <w:lang w:eastAsia="ja-JP"/>
              </w:rPr>
              <w:t>а</w:t>
            </w:r>
            <w:r w:rsidRPr="00283D38">
              <w:rPr>
                <w:szCs w:val="24"/>
                <w:lang w:eastAsia="ja-JP"/>
              </w:rPr>
              <w:t>тель</w:t>
            </w:r>
          </w:p>
        </w:tc>
        <w:tc>
          <w:tcPr>
            <w:tcW w:w="1985" w:type="dxa"/>
            <w:gridSpan w:val="2"/>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На начало г</w:t>
            </w:r>
            <w:r w:rsidRPr="00283D38">
              <w:rPr>
                <w:szCs w:val="24"/>
                <w:lang w:eastAsia="ja-JP"/>
              </w:rPr>
              <w:t>о</w:t>
            </w:r>
            <w:r w:rsidRPr="00283D38">
              <w:rPr>
                <w:szCs w:val="24"/>
                <w:lang w:eastAsia="ja-JP"/>
              </w:rPr>
              <w:t>да</w:t>
            </w:r>
          </w:p>
        </w:tc>
        <w:tc>
          <w:tcPr>
            <w:tcW w:w="1984" w:type="dxa"/>
            <w:gridSpan w:val="2"/>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На конец года</w:t>
            </w:r>
          </w:p>
        </w:tc>
        <w:tc>
          <w:tcPr>
            <w:tcW w:w="1700" w:type="dxa"/>
            <w:gridSpan w:val="2"/>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Отклонение</w:t>
            </w:r>
          </w:p>
        </w:tc>
        <w:tc>
          <w:tcPr>
            <w:tcW w:w="992" w:type="dxa"/>
            <w:vMerge w:val="restart"/>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Темп роста, %</w:t>
            </w:r>
          </w:p>
        </w:tc>
      </w:tr>
      <w:tr w:rsidR="00923C9D" w:rsidRPr="00283D38" w:rsidTr="00283D38">
        <w:tblPrEx>
          <w:tblCellMar>
            <w:top w:w="0" w:type="dxa"/>
            <w:bottom w:w="0" w:type="dxa"/>
          </w:tblCellMar>
        </w:tblPrEx>
        <w:trPr>
          <w:cantSplit/>
          <w:trHeight w:val="787"/>
        </w:trPr>
        <w:tc>
          <w:tcPr>
            <w:tcW w:w="1844" w:type="dxa"/>
            <w:vMerge/>
          </w:tcPr>
          <w:p w:rsidR="00923C9D" w:rsidRPr="00283D38" w:rsidRDefault="00923C9D" w:rsidP="00283D38">
            <w:pPr>
              <w:tabs>
                <w:tab w:val="left" w:pos="993"/>
              </w:tabs>
              <w:spacing w:before="0" w:line="360" w:lineRule="auto"/>
              <w:ind w:firstLine="0"/>
              <w:jc w:val="left"/>
              <w:outlineLvl w:val="0"/>
              <w:rPr>
                <w:szCs w:val="24"/>
                <w:lang w:eastAsia="ja-JP"/>
              </w:rPr>
            </w:pPr>
          </w:p>
        </w:tc>
        <w:tc>
          <w:tcPr>
            <w:tcW w:w="1276" w:type="dxa"/>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сумма</w:t>
            </w:r>
          </w:p>
        </w:tc>
        <w:tc>
          <w:tcPr>
            <w:tcW w:w="709" w:type="dxa"/>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уд. вес</w:t>
            </w:r>
          </w:p>
        </w:tc>
        <w:tc>
          <w:tcPr>
            <w:tcW w:w="1275" w:type="dxa"/>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сумма</w:t>
            </w:r>
          </w:p>
        </w:tc>
        <w:tc>
          <w:tcPr>
            <w:tcW w:w="709" w:type="dxa"/>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уд. вес</w:t>
            </w:r>
          </w:p>
        </w:tc>
        <w:tc>
          <w:tcPr>
            <w:tcW w:w="850" w:type="dxa"/>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суммы</w:t>
            </w:r>
          </w:p>
        </w:tc>
        <w:tc>
          <w:tcPr>
            <w:tcW w:w="850" w:type="dxa"/>
            <w:vAlign w:val="center"/>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уд. веса, п.п.</w:t>
            </w:r>
          </w:p>
        </w:tc>
        <w:tc>
          <w:tcPr>
            <w:tcW w:w="992" w:type="dxa"/>
            <w:vMerge/>
          </w:tcPr>
          <w:p w:rsidR="00923C9D" w:rsidRPr="00283D38" w:rsidRDefault="00923C9D" w:rsidP="00283D38">
            <w:pPr>
              <w:tabs>
                <w:tab w:val="left" w:pos="993"/>
              </w:tabs>
              <w:spacing w:before="0" w:line="360" w:lineRule="auto"/>
              <w:ind w:firstLine="0"/>
              <w:jc w:val="left"/>
              <w:outlineLvl w:val="0"/>
              <w:rPr>
                <w:szCs w:val="24"/>
                <w:lang w:eastAsia="ja-JP"/>
              </w:rPr>
            </w:pPr>
          </w:p>
        </w:tc>
      </w:tr>
      <w:tr w:rsidR="00923C9D" w:rsidRPr="00283D38" w:rsidTr="00283D38">
        <w:tblPrEx>
          <w:tblCellMar>
            <w:top w:w="0" w:type="dxa"/>
            <w:bottom w:w="0" w:type="dxa"/>
          </w:tblCellMar>
        </w:tblPrEx>
        <w:trPr>
          <w:trHeight w:val="1373"/>
        </w:trPr>
        <w:tc>
          <w:tcPr>
            <w:tcW w:w="1844" w:type="dxa"/>
          </w:tcPr>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Расчёты:</w:t>
            </w:r>
          </w:p>
          <w:p w:rsidR="00923C9D" w:rsidRPr="00283D38" w:rsidRDefault="00923C9D" w:rsidP="00283D38">
            <w:pPr>
              <w:numPr>
                <w:ilvl w:val="0"/>
                <w:numId w:val="25"/>
              </w:numPr>
              <w:tabs>
                <w:tab w:val="left" w:pos="993"/>
              </w:tabs>
              <w:spacing w:before="0" w:line="360" w:lineRule="auto"/>
              <w:ind w:left="0" w:firstLine="0"/>
              <w:jc w:val="left"/>
              <w:outlineLvl w:val="0"/>
              <w:rPr>
                <w:lang w:eastAsia="ja-JP"/>
              </w:rPr>
            </w:pPr>
            <w:r w:rsidRPr="00283D38">
              <w:rPr>
                <w:lang w:eastAsia="ja-JP"/>
              </w:rPr>
              <w:t>С поставщиками и по</w:t>
            </w:r>
            <w:r w:rsidRPr="00283D38">
              <w:rPr>
                <w:lang w:eastAsia="ja-JP"/>
              </w:rPr>
              <w:t>д</w:t>
            </w:r>
            <w:r w:rsidRPr="00283D38">
              <w:rPr>
                <w:lang w:eastAsia="ja-JP"/>
              </w:rPr>
              <w:t>рядчиками</w:t>
            </w:r>
          </w:p>
          <w:p w:rsidR="00923C9D" w:rsidRPr="00283D38" w:rsidRDefault="00923C9D" w:rsidP="00283D38">
            <w:pPr>
              <w:numPr>
                <w:ilvl w:val="0"/>
                <w:numId w:val="25"/>
              </w:numPr>
              <w:tabs>
                <w:tab w:val="left" w:pos="993"/>
              </w:tabs>
              <w:spacing w:before="0" w:line="360" w:lineRule="auto"/>
              <w:ind w:left="0" w:firstLine="0"/>
              <w:jc w:val="left"/>
              <w:outlineLvl w:val="0"/>
              <w:rPr>
                <w:lang w:eastAsia="ja-JP"/>
              </w:rPr>
            </w:pPr>
            <w:r w:rsidRPr="00283D38">
              <w:rPr>
                <w:lang w:eastAsia="ja-JP"/>
              </w:rPr>
              <w:lastRenderedPageBreak/>
              <w:t>По векселям к уплате</w:t>
            </w:r>
          </w:p>
          <w:p w:rsidR="00923C9D" w:rsidRPr="00283D38" w:rsidRDefault="00923C9D" w:rsidP="00283D38">
            <w:pPr>
              <w:numPr>
                <w:ilvl w:val="0"/>
                <w:numId w:val="25"/>
              </w:numPr>
              <w:tabs>
                <w:tab w:val="left" w:pos="993"/>
              </w:tabs>
              <w:spacing w:before="0" w:line="360" w:lineRule="auto"/>
              <w:ind w:left="0" w:firstLine="0"/>
              <w:jc w:val="left"/>
              <w:outlineLvl w:val="0"/>
              <w:rPr>
                <w:lang w:eastAsia="ja-JP"/>
              </w:rPr>
            </w:pPr>
            <w:r w:rsidRPr="00283D38">
              <w:rPr>
                <w:lang w:eastAsia="ja-JP"/>
              </w:rPr>
              <w:t>По авансам получе</w:t>
            </w:r>
            <w:r w:rsidRPr="00283D38">
              <w:rPr>
                <w:lang w:eastAsia="ja-JP"/>
              </w:rPr>
              <w:t>н</w:t>
            </w:r>
            <w:r w:rsidRPr="00283D38">
              <w:rPr>
                <w:lang w:eastAsia="ja-JP"/>
              </w:rPr>
              <w:t>ным</w:t>
            </w:r>
          </w:p>
          <w:p w:rsidR="00923C9D" w:rsidRPr="00283D38" w:rsidRDefault="00923C9D" w:rsidP="00283D38">
            <w:pPr>
              <w:numPr>
                <w:ilvl w:val="0"/>
                <w:numId w:val="25"/>
              </w:numPr>
              <w:tabs>
                <w:tab w:val="left" w:pos="993"/>
              </w:tabs>
              <w:spacing w:before="0" w:line="360" w:lineRule="auto"/>
              <w:ind w:left="0" w:firstLine="0"/>
              <w:jc w:val="left"/>
              <w:outlineLvl w:val="0"/>
              <w:rPr>
                <w:lang w:eastAsia="ja-JP"/>
              </w:rPr>
            </w:pPr>
            <w:r w:rsidRPr="00283D38">
              <w:rPr>
                <w:lang w:eastAsia="ja-JP"/>
              </w:rPr>
              <w:t>С бюджетом</w:t>
            </w:r>
          </w:p>
          <w:p w:rsidR="00923C9D" w:rsidRPr="00283D38" w:rsidRDefault="00923C9D" w:rsidP="00283D38">
            <w:pPr>
              <w:numPr>
                <w:ilvl w:val="0"/>
                <w:numId w:val="25"/>
              </w:numPr>
              <w:tabs>
                <w:tab w:val="left" w:pos="993"/>
              </w:tabs>
              <w:spacing w:before="0" w:line="360" w:lineRule="auto"/>
              <w:ind w:left="0" w:firstLine="0"/>
              <w:jc w:val="left"/>
              <w:outlineLvl w:val="0"/>
              <w:rPr>
                <w:lang w:eastAsia="ja-JP"/>
              </w:rPr>
            </w:pPr>
            <w:r w:rsidRPr="00283D38">
              <w:rPr>
                <w:lang w:eastAsia="ja-JP"/>
              </w:rPr>
              <w:t>По страхованию и социальному обесп</w:t>
            </w:r>
            <w:r w:rsidRPr="00283D38">
              <w:rPr>
                <w:lang w:eastAsia="ja-JP"/>
              </w:rPr>
              <w:t>е</w:t>
            </w:r>
            <w:r w:rsidRPr="00283D38">
              <w:rPr>
                <w:lang w:eastAsia="ja-JP"/>
              </w:rPr>
              <w:t>чению</w:t>
            </w:r>
          </w:p>
          <w:p w:rsidR="00923C9D" w:rsidRPr="00283D38" w:rsidRDefault="00923C9D" w:rsidP="00283D38">
            <w:pPr>
              <w:numPr>
                <w:ilvl w:val="0"/>
                <w:numId w:val="25"/>
              </w:numPr>
              <w:tabs>
                <w:tab w:val="left" w:pos="993"/>
              </w:tabs>
              <w:spacing w:before="0" w:line="360" w:lineRule="auto"/>
              <w:ind w:left="0" w:firstLine="0"/>
              <w:jc w:val="left"/>
              <w:outlineLvl w:val="0"/>
              <w:rPr>
                <w:lang w:eastAsia="ja-JP"/>
              </w:rPr>
            </w:pPr>
            <w:r w:rsidRPr="00283D38">
              <w:rPr>
                <w:lang w:eastAsia="ja-JP"/>
              </w:rPr>
              <w:t>По оплате труда</w:t>
            </w:r>
          </w:p>
          <w:p w:rsidR="00923C9D" w:rsidRPr="00283D38" w:rsidRDefault="00923C9D" w:rsidP="00283D38">
            <w:pPr>
              <w:numPr>
                <w:ilvl w:val="0"/>
                <w:numId w:val="25"/>
              </w:numPr>
              <w:tabs>
                <w:tab w:val="left" w:pos="993"/>
              </w:tabs>
              <w:spacing w:before="0" w:line="360" w:lineRule="auto"/>
              <w:ind w:left="0" w:firstLine="0"/>
              <w:jc w:val="left"/>
              <w:outlineLvl w:val="0"/>
              <w:rPr>
                <w:lang w:eastAsia="ja-JP"/>
              </w:rPr>
            </w:pPr>
            <w:r w:rsidRPr="00283D38">
              <w:rPr>
                <w:lang w:eastAsia="ja-JP"/>
              </w:rPr>
              <w:t>С дочерними и зав</w:t>
            </w:r>
            <w:r w:rsidRPr="00283D38">
              <w:rPr>
                <w:lang w:eastAsia="ja-JP"/>
              </w:rPr>
              <w:t>и</w:t>
            </w:r>
            <w:r w:rsidRPr="00283D38">
              <w:rPr>
                <w:lang w:eastAsia="ja-JP"/>
              </w:rPr>
              <w:t>симыми обществами</w:t>
            </w:r>
          </w:p>
          <w:p w:rsidR="00923C9D" w:rsidRPr="00283D38" w:rsidRDefault="00923C9D" w:rsidP="00283D38">
            <w:pPr>
              <w:numPr>
                <w:ilvl w:val="0"/>
                <w:numId w:val="25"/>
              </w:numPr>
              <w:tabs>
                <w:tab w:val="left" w:pos="993"/>
              </w:tabs>
              <w:spacing w:before="0" w:line="360" w:lineRule="auto"/>
              <w:ind w:left="0" w:firstLine="0"/>
              <w:jc w:val="left"/>
              <w:outlineLvl w:val="0"/>
              <w:rPr>
                <w:lang w:eastAsia="ja-JP"/>
              </w:rPr>
            </w:pPr>
            <w:r w:rsidRPr="00283D38">
              <w:rPr>
                <w:lang w:eastAsia="ja-JP"/>
              </w:rPr>
              <w:t>С прочими кредит</w:t>
            </w:r>
            <w:r w:rsidRPr="00283D38">
              <w:rPr>
                <w:lang w:eastAsia="ja-JP"/>
              </w:rPr>
              <w:t>о</w:t>
            </w:r>
            <w:r w:rsidRPr="00283D38">
              <w:rPr>
                <w:lang w:eastAsia="ja-JP"/>
              </w:rPr>
              <w:t>рами</w:t>
            </w:r>
          </w:p>
        </w:tc>
        <w:tc>
          <w:tcPr>
            <w:tcW w:w="1276"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3583</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659</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126</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110</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294</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90</w:t>
            </w:r>
          </w:p>
        </w:tc>
        <w:tc>
          <w:tcPr>
            <w:tcW w:w="709"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73,7</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13,6</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2,6</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2,3</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5,9</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1,9</w:t>
            </w:r>
          </w:p>
        </w:tc>
        <w:tc>
          <w:tcPr>
            <w:tcW w:w="1275"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2146</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65</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2540</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382</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162</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400</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99</w:t>
            </w:r>
          </w:p>
        </w:tc>
        <w:tc>
          <w:tcPr>
            <w:tcW w:w="709"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37,0</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1,1</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43,8</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6,6</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2,8</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7,0</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1,7</w:t>
            </w:r>
          </w:p>
        </w:tc>
        <w:tc>
          <w:tcPr>
            <w:tcW w:w="850" w:type="dxa"/>
          </w:tcPr>
          <w:p w:rsidR="00923C9D" w:rsidRPr="00283D38" w:rsidRDefault="00923C9D" w:rsidP="00283D38">
            <w:pPr>
              <w:pStyle w:val="ad"/>
              <w:widowControl w:val="0"/>
              <w:tabs>
                <w:tab w:val="clear" w:pos="4153"/>
                <w:tab w:val="clear" w:pos="8306"/>
                <w:tab w:val="left" w:pos="993"/>
              </w:tabs>
              <w:spacing w:line="360" w:lineRule="auto"/>
              <w:outlineLvl w:val="0"/>
            </w:pPr>
          </w:p>
          <w:p w:rsidR="00923C9D" w:rsidRPr="00283D38" w:rsidRDefault="00923C9D" w:rsidP="00283D38">
            <w:pPr>
              <w:pStyle w:val="ad"/>
              <w:widowControl w:val="0"/>
              <w:tabs>
                <w:tab w:val="clear" w:pos="4153"/>
                <w:tab w:val="clear" w:pos="8306"/>
                <w:tab w:val="left" w:pos="993"/>
              </w:tabs>
              <w:spacing w:line="360" w:lineRule="auto"/>
              <w:outlineLvl w:val="0"/>
            </w:pPr>
          </w:p>
          <w:p w:rsidR="00923C9D" w:rsidRPr="00283D38" w:rsidRDefault="00923C9D" w:rsidP="00283D38">
            <w:pPr>
              <w:pStyle w:val="ad"/>
              <w:widowControl w:val="0"/>
              <w:tabs>
                <w:tab w:val="left" w:pos="993"/>
              </w:tabs>
              <w:spacing w:line="360" w:lineRule="auto"/>
              <w:outlineLvl w:val="0"/>
            </w:pPr>
            <w:r w:rsidRPr="00283D38">
              <w:t>-1437</w:t>
            </w:r>
          </w:p>
          <w:p w:rsidR="00923C9D" w:rsidRPr="00283D38" w:rsidRDefault="00923C9D" w:rsidP="00283D38">
            <w:pPr>
              <w:pStyle w:val="ad"/>
              <w:widowControl w:val="0"/>
              <w:tabs>
                <w:tab w:val="left" w:pos="993"/>
              </w:tabs>
              <w:spacing w:line="360" w:lineRule="auto"/>
              <w:outlineLvl w:val="0"/>
            </w:pPr>
            <w:r w:rsidRPr="00283D38">
              <w:t>+65</w:t>
            </w:r>
          </w:p>
          <w:p w:rsidR="00923C9D" w:rsidRPr="00283D38" w:rsidRDefault="00923C9D" w:rsidP="00283D38">
            <w:pPr>
              <w:pStyle w:val="ad"/>
              <w:widowControl w:val="0"/>
              <w:tabs>
                <w:tab w:val="left" w:pos="993"/>
              </w:tabs>
              <w:spacing w:line="360" w:lineRule="auto"/>
              <w:outlineLvl w:val="0"/>
            </w:pPr>
          </w:p>
          <w:p w:rsidR="00923C9D" w:rsidRPr="00283D38" w:rsidRDefault="00923C9D" w:rsidP="00283D38">
            <w:pPr>
              <w:pStyle w:val="ad"/>
              <w:widowControl w:val="0"/>
              <w:tabs>
                <w:tab w:val="left" w:pos="993"/>
              </w:tabs>
              <w:spacing w:line="360" w:lineRule="auto"/>
              <w:outlineLvl w:val="0"/>
            </w:pPr>
            <w:r w:rsidRPr="00283D38">
              <w:t>+1881</w:t>
            </w:r>
          </w:p>
          <w:p w:rsidR="00923C9D" w:rsidRPr="00283D38" w:rsidRDefault="00923C9D" w:rsidP="00283D38">
            <w:pPr>
              <w:pStyle w:val="ad"/>
              <w:widowControl w:val="0"/>
              <w:tabs>
                <w:tab w:val="left" w:pos="993"/>
              </w:tabs>
              <w:spacing w:line="360" w:lineRule="auto"/>
              <w:outlineLvl w:val="0"/>
            </w:pPr>
            <w:r w:rsidRPr="00283D38">
              <w:t>+256</w:t>
            </w:r>
          </w:p>
          <w:p w:rsidR="00923C9D" w:rsidRPr="00283D38" w:rsidRDefault="00923C9D" w:rsidP="00283D38">
            <w:pPr>
              <w:pStyle w:val="ad"/>
              <w:widowControl w:val="0"/>
              <w:tabs>
                <w:tab w:val="left" w:pos="993"/>
              </w:tabs>
              <w:spacing w:line="360" w:lineRule="auto"/>
              <w:outlineLvl w:val="0"/>
            </w:pPr>
          </w:p>
          <w:p w:rsidR="00923C9D" w:rsidRPr="00283D38" w:rsidRDefault="00923C9D" w:rsidP="00283D38">
            <w:pPr>
              <w:pStyle w:val="ad"/>
              <w:widowControl w:val="0"/>
              <w:tabs>
                <w:tab w:val="left" w:pos="993"/>
              </w:tabs>
              <w:spacing w:line="360" w:lineRule="auto"/>
              <w:outlineLvl w:val="0"/>
            </w:pPr>
          </w:p>
          <w:p w:rsidR="00923C9D" w:rsidRPr="00283D38" w:rsidRDefault="00923C9D" w:rsidP="00283D38">
            <w:pPr>
              <w:pStyle w:val="ad"/>
              <w:widowControl w:val="0"/>
              <w:tabs>
                <w:tab w:val="left" w:pos="993"/>
              </w:tabs>
              <w:spacing w:line="360" w:lineRule="auto"/>
              <w:outlineLvl w:val="0"/>
            </w:pPr>
            <w:r w:rsidRPr="00283D38">
              <w:t>+52</w:t>
            </w:r>
          </w:p>
          <w:p w:rsidR="00923C9D" w:rsidRPr="00283D38" w:rsidRDefault="00923C9D" w:rsidP="00283D38">
            <w:pPr>
              <w:pStyle w:val="ad"/>
              <w:widowControl w:val="0"/>
              <w:tabs>
                <w:tab w:val="left" w:pos="993"/>
              </w:tabs>
              <w:spacing w:line="360" w:lineRule="auto"/>
              <w:outlineLvl w:val="0"/>
            </w:pPr>
            <w:r w:rsidRPr="00283D38">
              <w:t>+106</w:t>
            </w:r>
          </w:p>
          <w:p w:rsidR="00923C9D" w:rsidRPr="00283D38" w:rsidRDefault="00923C9D" w:rsidP="00283D38">
            <w:pPr>
              <w:pStyle w:val="ad"/>
              <w:widowControl w:val="0"/>
              <w:tabs>
                <w:tab w:val="left" w:pos="993"/>
              </w:tabs>
              <w:spacing w:line="360" w:lineRule="auto"/>
              <w:outlineLvl w:val="0"/>
            </w:pPr>
          </w:p>
          <w:p w:rsidR="00923C9D" w:rsidRPr="00283D38" w:rsidRDefault="00923C9D" w:rsidP="00283D38">
            <w:pPr>
              <w:pStyle w:val="ad"/>
              <w:widowControl w:val="0"/>
              <w:tabs>
                <w:tab w:val="left" w:pos="993"/>
              </w:tabs>
              <w:spacing w:line="360" w:lineRule="auto"/>
              <w:outlineLvl w:val="0"/>
            </w:pPr>
          </w:p>
          <w:p w:rsidR="00923C9D" w:rsidRPr="00283D38" w:rsidRDefault="00923C9D" w:rsidP="00283D38">
            <w:pPr>
              <w:pStyle w:val="ad"/>
              <w:widowControl w:val="0"/>
              <w:tabs>
                <w:tab w:val="left" w:pos="993"/>
              </w:tabs>
              <w:spacing w:line="360" w:lineRule="auto"/>
              <w:outlineLvl w:val="0"/>
            </w:pPr>
          </w:p>
          <w:p w:rsidR="00923C9D" w:rsidRPr="00283D38" w:rsidRDefault="00923C9D" w:rsidP="00283D38">
            <w:pPr>
              <w:pStyle w:val="ad"/>
              <w:widowControl w:val="0"/>
              <w:tabs>
                <w:tab w:val="clear" w:pos="4153"/>
                <w:tab w:val="clear" w:pos="8306"/>
                <w:tab w:val="left" w:pos="993"/>
              </w:tabs>
              <w:spacing w:line="360" w:lineRule="auto"/>
              <w:outlineLvl w:val="0"/>
            </w:pPr>
            <w:r w:rsidRPr="00283D38">
              <w:t>+9</w:t>
            </w:r>
          </w:p>
        </w:tc>
        <w:tc>
          <w:tcPr>
            <w:tcW w:w="850"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-36,7</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+1,1</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+30,2</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+4,0</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+0,5</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+1,1</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-0,2</w:t>
            </w:r>
          </w:p>
        </w:tc>
        <w:tc>
          <w:tcPr>
            <w:tcW w:w="992"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59,9</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385,4</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303,2</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147,3</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136,1</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110,0</w:t>
            </w:r>
          </w:p>
        </w:tc>
      </w:tr>
      <w:tr w:rsidR="00923C9D" w:rsidRPr="00283D38" w:rsidTr="00283D38">
        <w:tblPrEx>
          <w:tblCellMar>
            <w:top w:w="0" w:type="dxa"/>
            <w:bottom w:w="0" w:type="dxa"/>
          </w:tblCellMar>
        </w:tblPrEx>
        <w:trPr>
          <w:trHeight w:val="285"/>
        </w:trPr>
        <w:tc>
          <w:tcPr>
            <w:tcW w:w="1844" w:type="dxa"/>
          </w:tcPr>
          <w:p w:rsidR="00283D38" w:rsidRDefault="00923C9D" w:rsidP="00283D38">
            <w:pPr>
              <w:tabs>
                <w:tab w:val="left" w:pos="993"/>
              </w:tabs>
              <w:spacing w:before="0" w:line="360" w:lineRule="auto"/>
              <w:ind w:firstLine="0"/>
              <w:jc w:val="left"/>
              <w:outlineLvl w:val="0"/>
              <w:rPr>
                <w:lang w:eastAsia="ja-JP"/>
              </w:rPr>
            </w:pPr>
            <w:r w:rsidRPr="00283D38">
              <w:rPr>
                <w:lang w:eastAsia="ja-JP"/>
              </w:rPr>
              <w:lastRenderedPageBreak/>
              <w:t>Кредиторская задолже</w:t>
            </w:r>
            <w:r w:rsidRPr="00283D38">
              <w:rPr>
                <w:lang w:eastAsia="ja-JP"/>
              </w:rPr>
              <w:t>н</w:t>
            </w:r>
            <w:r w:rsidRPr="00283D38">
              <w:rPr>
                <w:lang w:eastAsia="ja-JP"/>
              </w:rPr>
              <w:t>ность – всего</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в т. ч.</w:t>
            </w:r>
            <w:r w:rsidR="007A6243" w:rsidRPr="00283D38">
              <w:rPr>
                <w:lang w:eastAsia="ja-JP"/>
              </w:rPr>
              <w:t xml:space="preserve"> </w:t>
            </w:r>
            <w:r w:rsidRPr="00283D38">
              <w:rPr>
                <w:lang w:eastAsia="ja-JP"/>
              </w:rPr>
              <w:t>- проср</w:t>
            </w:r>
            <w:r w:rsidRPr="00283D38">
              <w:rPr>
                <w:lang w:eastAsia="ja-JP"/>
              </w:rPr>
              <w:t>о</w:t>
            </w:r>
            <w:r w:rsidRPr="00283D38">
              <w:rPr>
                <w:lang w:eastAsia="ja-JP"/>
              </w:rPr>
              <w:t>ченная</w:t>
            </w:r>
          </w:p>
        </w:tc>
        <w:tc>
          <w:tcPr>
            <w:tcW w:w="1276"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4862</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1810</w:t>
            </w:r>
          </w:p>
        </w:tc>
        <w:tc>
          <w:tcPr>
            <w:tcW w:w="709"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100</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37,2</w:t>
            </w:r>
          </w:p>
        </w:tc>
        <w:tc>
          <w:tcPr>
            <w:tcW w:w="1275"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5794</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1008</w:t>
            </w:r>
          </w:p>
        </w:tc>
        <w:tc>
          <w:tcPr>
            <w:tcW w:w="709"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100</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17,4</w:t>
            </w:r>
          </w:p>
        </w:tc>
        <w:tc>
          <w:tcPr>
            <w:tcW w:w="850"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+932</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-802</w:t>
            </w:r>
          </w:p>
        </w:tc>
        <w:tc>
          <w:tcPr>
            <w:tcW w:w="850"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-19,8</w:t>
            </w:r>
          </w:p>
        </w:tc>
        <w:tc>
          <w:tcPr>
            <w:tcW w:w="992"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119,2</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55,7</w:t>
            </w:r>
          </w:p>
        </w:tc>
      </w:tr>
    </w:tbl>
    <w:p w:rsidR="00923C9D" w:rsidRPr="007A6243" w:rsidRDefault="00923C9D" w:rsidP="007A6243">
      <w:pPr>
        <w:tabs>
          <w:tab w:val="left" w:pos="993"/>
        </w:tabs>
        <w:spacing w:before="0" w:line="360" w:lineRule="auto"/>
        <w:ind w:firstLine="709"/>
        <w:rPr>
          <w:sz w:val="28"/>
          <w:lang w:eastAsia="ja-JP"/>
        </w:rPr>
      </w:pPr>
    </w:p>
    <w:p w:rsidR="00923C9D" w:rsidRPr="007A6243" w:rsidRDefault="00923C9D" w:rsidP="007A6243">
      <w:pPr>
        <w:pStyle w:val="33"/>
        <w:widowControl w:val="0"/>
        <w:tabs>
          <w:tab w:val="left" w:pos="993"/>
        </w:tabs>
        <w:spacing w:line="360" w:lineRule="auto"/>
        <w:ind w:firstLine="709"/>
        <w:rPr>
          <w:sz w:val="28"/>
          <w:szCs w:val="28"/>
        </w:rPr>
      </w:pPr>
      <w:r w:rsidRPr="007A6243">
        <w:rPr>
          <w:sz w:val="28"/>
          <w:szCs w:val="28"/>
        </w:rPr>
        <w:t xml:space="preserve">Данные таблицы </w:t>
      </w:r>
      <w:r w:rsidR="00945930" w:rsidRPr="007A6243">
        <w:rPr>
          <w:sz w:val="28"/>
          <w:szCs w:val="28"/>
        </w:rPr>
        <w:t>9</w:t>
      </w:r>
      <w:r w:rsidRPr="007A6243">
        <w:rPr>
          <w:sz w:val="28"/>
          <w:szCs w:val="28"/>
        </w:rPr>
        <w:t xml:space="preserve"> говорят о том, что в структуре кредиторской задолже</w:t>
      </w:r>
      <w:r w:rsidRPr="007A6243">
        <w:rPr>
          <w:sz w:val="28"/>
          <w:szCs w:val="28"/>
        </w:rPr>
        <w:t>н</w:t>
      </w:r>
      <w:r w:rsidRPr="007A6243">
        <w:rPr>
          <w:sz w:val="28"/>
          <w:szCs w:val="28"/>
        </w:rPr>
        <w:t>ности предприятия произошли значительные изменения. Увеличился удельный вес задолженности бюджету на 1,2 процентных пункта (с 1,4 до 2,6 %). Тревожит та</w:t>
      </w:r>
      <w:r w:rsidRPr="007A6243">
        <w:rPr>
          <w:sz w:val="28"/>
          <w:szCs w:val="28"/>
        </w:rPr>
        <w:t>к</w:t>
      </w:r>
      <w:r w:rsidRPr="007A6243">
        <w:rPr>
          <w:sz w:val="28"/>
          <w:szCs w:val="28"/>
        </w:rPr>
        <w:t>же рост доли кредиторской задолженности по авансам полученным с 13,6 до 43,8 %. При этом также несколько увеличился удельный вес задолженности по оплате труда с 5,9 до 7,0 %. Стоит отметить значительное сокращение кредиторской з</w:t>
      </w:r>
      <w:r w:rsidRPr="007A6243">
        <w:rPr>
          <w:sz w:val="28"/>
          <w:szCs w:val="28"/>
        </w:rPr>
        <w:t>а</w:t>
      </w:r>
      <w:r w:rsidRPr="007A6243">
        <w:rPr>
          <w:sz w:val="28"/>
          <w:szCs w:val="28"/>
        </w:rPr>
        <w:t>долженности по расчетам с поставщиками и подрядчиками. Ее доля снизилась с 73,7 до 37,0 % (на 36,7 процентных пункта). К концу года предприятие смогло из</w:t>
      </w:r>
      <w:r w:rsidRPr="007A6243">
        <w:rPr>
          <w:sz w:val="28"/>
          <w:szCs w:val="28"/>
        </w:rPr>
        <w:t>ы</w:t>
      </w:r>
      <w:r w:rsidRPr="007A6243">
        <w:rPr>
          <w:sz w:val="28"/>
          <w:szCs w:val="28"/>
        </w:rPr>
        <w:t>скать средства и частично решило вопрос резкого увеличения просроченной кред</w:t>
      </w:r>
      <w:r w:rsidRPr="007A6243">
        <w:rPr>
          <w:sz w:val="28"/>
          <w:szCs w:val="28"/>
        </w:rPr>
        <w:t>и</w:t>
      </w:r>
      <w:r w:rsidRPr="007A6243">
        <w:rPr>
          <w:sz w:val="28"/>
          <w:szCs w:val="28"/>
        </w:rPr>
        <w:t>торской задолженности на начало 200</w:t>
      </w:r>
      <w:r w:rsidR="00945930" w:rsidRPr="007A6243">
        <w:rPr>
          <w:sz w:val="28"/>
          <w:szCs w:val="28"/>
        </w:rPr>
        <w:t>7</w:t>
      </w:r>
      <w:r w:rsidRPr="007A6243">
        <w:rPr>
          <w:sz w:val="28"/>
          <w:szCs w:val="28"/>
        </w:rPr>
        <w:t xml:space="preserve"> года. В результате ее доля в общей сумме кредиторской задолженности сократилась на 19,8 процентных пункта (с 37,2 до 17,4 %). </w:t>
      </w:r>
    </w:p>
    <w:p w:rsidR="00923C9D" w:rsidRPr="007A6243" w:rsidRDefault="00923C9D" w:rsidP="007A6243">
      <w:pPr>
        <w:tabs>
          <w:tab w:val="left" w:pos="993"/>
        </w:tabs>
        <w:spacing w:before="0" w:line="360" w:lineRule="auto"/>
        <w:ind w:firstLine="709"/>
        <w:rPr>
          <w:sz w:val="28"/>
          <w:szCs w:val="28"/>
          <w:lang w:eastAsia="ja-JP"/>
        </w:rPr>
      </w:pPr>
      <w:r w:rsidRPr="007A6243">
        <w:rPr>
          <w:sz w:val="28"/>
          <w:szCs w:val="28"/>
          <w:lang w:eastAsia="ja-JP"/>
        </w:rPr>
        <w:t xml:space="preserve">В процессе анализа структуры капитала предприятия важное значение </w:t>
      </w:r>
      <w:r w:rsidRPr="007A6243">
        <w:rPr>
          <w:sz w:val="28"/>
          <w:szCs w:val="28"/>
          <w:lang w:eastAsia="ja-JP"/>
        </w:rPr>
        <w:lastRenderedPageBreak/>
        <w:t>имеет сопоставление дебиторской и кредиторской задо</w:t>
      </w:r>
      <w:r w:rsidRPr="007A6243">
        <w:rPr>
          <w:sz w:val="28"/>
          <w:szCs w:val="28"/>
          <w:lang w:eastAsia="ja-JP"/>
        </w:rPr>
        <w:t>л</w:t>
      </w:r>
      <w:r w:rsidRPr="007A6243">
        <w:rPr>
          <w:sz w:val="28"/>
          <w:szCs w:val="28"/>
          <w:lang w:eastAsia="ja-JP"/>
        </w:rPr>
        <w:t xml:space="preserve">женности. </w:t>
      </w:r>
    </w:p>
    <w:p w:rsidR="00923C9D" w:rsidRPr="007A6243" w:rsidRDefault="00923C9D" w:rsidP="007A6243">
      <w:pPr>
        <w:tabs>
          <w:tab w:val="left" w:pos="993"/>
        </w:tabs>
        <w:spacing w:before="0" w:line="360" w:lineRule="auto"/>
        <w:ind w:firstLine="709"/>
        <w:rPr>
          <w:sz w:val="28"/>
          <w:szCs w:val="28"/>
          <w:lang w:eastAsia="ja-JP"/>
        </w:rPr>
      </w:pPr>
      <w:r w:rsidRPr="007A6243">
        <w:rPr>
          <w:sz w:val="28"/>
          <w:szCs w:val="28"/>
          <w:lang w:eastAsia="ja-JP"/>
        </w:rPr>
        <w:t>Для сравнительной характеристики этих показателей составляется аналит</w:t>
      </w:r>
      <w:r w:rsidRPr="007A6243">
        <w:rPr>
          <w:sz w:val="28"/>
          <w:szCs w:val="28"/>
          <w:lang w:eastAsia="ja-JP"/>
        </w:rPr>
        <w:t>и</w:t>
      </w:r>
      <w:r w:rsidRPr="007A6243">
        <w:rPr>
          <w:sz w:val="28"/>
          <w:szCs w:val="28"/>
          <w:lang w:eastAsia="ja-JP"/>
        </w:rPr>
        <w:t>ческая таблица 1</w:t>
      </w:r>
      <w:r w:rsidR="00945930" w:rsidRPr="007A6243">
        <w:rPr>
          <w:sz w:val="28"/>
          <w:szCs w:val="28"/>
          <w:lang w:eastAsia="ja-JP"/>
        </w:rPr>
        <w:t>0</w:t>
      </w:r>
      <w:r w:rsidRPr="007A6243">
        <w:rPr>
          <w:sz w:val="28"/>
          <w:szCs w:val="28"/>
          <w:lang w:eastAsia="ja-JP"/>
        </w:rPr>
        <w:t>.</w:t>
      </w:r>
    </w:p>
    <w:p w:rsidR="00923C9D" w:rsidRPr="007A6243" w:rsidRDefault="00923C9D" w:rsidP="007A6243">
      <w:pPr>
        <w:tabs>
          <w:tab w:val="left" w:pos="993"/>
        </w:tabs>
        <w:spacing w:before="0" w:line="360" w:lineRule="auto"/>
        <w:ind w:firstLine="709"/>
        <w:rPr>
          <w:sz w:val="28"/>
          <w:lang w:eastAsia="ja-JP"/>
        </w:rPr>
      </w:pPr>
    </w:p>
    <w:p w:rsidR="00923C9D" w:rsidRPr="007A6243" w:rsidRDefault="00923C9D" w:rsidP="007A6243">
      <w:pPr>
        <w:tabs>
          <w:tab w:val="left" w:pos="993"/>
        </w:tabs>
        <w:spacing w:before="0" w:line="360" w:lineRule="auto"/>
        <w:ind w:firstLine="709"/>
        <w:rPr>
          <w:i/>
          <w:sz w:val="28"/>
          <w:szCs w:val="24"/>
          <w:lang w:eastAsia="ja-JP"/>
        </w:rPr>
      </w:pPr>
      <w:r w:rsidRPr="007A6243">
        <w:rPr>
          <w:sz w:val="28"/>
          <w:lang w:eastAsia="ja-JP"/>
        </w:rPr>
        <w:t>Таблица 1</w:t>
      </w:r>
      <w:r w:rsidR="00945930" w:rsidRPr="007A6243">
        <w:rPr>
          <w:sz w:val="28"/>
          <w:lang w:eastAsia="ja-JP"/>
        </w:rPr>
        <w:t>0 -</w:t>
      </w:r>
      <w:r w:rsidRPr="007A6243">
        <w:rPr>
          <w:sz w:val="28"/>
          <w:lang w:eastAsia="ja-JP"/>
        </w:rPr>
        <w:t xml:space="preserve"> Состав дебиторской и кредиторской задолженности</w:t>
      </w:r>
      <w:r w:rsidR="00283D38">
        <w:rPr>
          <w:sz w:val="28"/>
          <w:lang w:eastAsia="ja-JP"/>
        </w:rPr>
        <w:t xml:space="preserve"> </w:t>
      </w:r>
      <w:r w:rsidRPr="007A6243">
        <w:rPr>
          <w:sz w:val="28"/>
          <w:lang w:eastAsia="ja-JP"/>
        </w:rPr>
        <w:t xml:space="preserve">на конец </w:t>
      </w:r>
      <w:r w:rsidR="00B857A5" w:rsidRPr="007A6243">
        <w:rPr>
          <w:sz w:val="28"/>
          <w:lang w:eastAsia="ja-JP"/>
        </w:rPr>
        <w:t>2007 года</w:t>
      </w:r>
      <w:r w:rsidR="00283D38">
        <w:rPr>
          <w:sz w:val="28"/>
          <w:lang w:eastAsia="ja-JP"/>
        </w:rPr>
        <w:t xml:space="preserve">, </w:t>
      </w:r>
      <w:r w:rsidR="00C64E34" w:rsidRPr="007A6243">
        <w:rPr>
          <w:i/>
          <w:sz w:val="28"/>
          <w:szCs w:val="24"/>
          <w:lang w:eastAsia="ja-JP"/>
        </w:rPr>
        <w:t>тыс.</w:t>
      </w:r>
      <w:r w:rsidRPr="007A6243">
        <w:rPr>
          <w:i/>
          <w:sz w:val="28"/>
          <w:szCs w:val="24"/>
          <w:lang w:eastAsia="ja-JP"/>
        </w:rPr>
        <w:t xml:space="preserve"> руб.</w:t>
      </w:r>
    </w:p>
    <w:tbl>
      <w:tblPr>
        <w:tblW w:w="88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800"/>
        <w:gridCol w:w="1800"/>
        <w:gridCol w:w="1440"/>
        <w:gridCol w:w="1417"/>
      </w:tblGrid>
      <w:tr w:rsidR="00923C9D" w:rsidRPr="00283D38" w:rsidTr="00283D38">
        <w:tblPrEx>
          <w:tblCellMar>
            <w:top w:w="0" w:type="dxa"/>
            <w:bottom w:w="0" w:type="dxa"/>
          </w:tblCellMar>
        </w:tblPrEx>
        <w:trPr>
          <w:cantSplit/>
          <w:trHeight w:val="480"/>
        </w:trPr>
        <w:tc>
          <w:tcPr>
            <w:tcW w:w="2410" w:type="dxa"/>
            <w:vMerge w:val="restart"/>
            <w:vAlign w:val="center"/>
          </w:tcPr>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Показатель</w:t>
            </w:r>
          </w:p>
        </w:tc>
        <w:tc>
          <w:tcPr>
            <w:tcW w:w="1800" w:type="dxa"/>
            <w:vMerge w:val="restart"/>
            <w:vAlign w:val="center"/>
          </w:tcPr>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Деб</w:t>
            </w:r>
            <w:r w:rsidRPr="00283D38">
              <w:rPr>
                <w:lang w:eastAsia="ja-JP"/>
              </w:rPr>
              <w:t>и</w:t>
            </w:r>
            <w:r w:rsidRPr="00283D38">
              <w:rPr>
                <w:lang w:eastAsia="ja-JP"/>
              </w:rPr>
              <w:t>торская задолже</w:t>
            </w:r>
            <w:r w:rsidRPr="00283D38">
              <w:rPr>
                <w:lang w:eastAsia="ja-JP"/>
              </w:rPr>
              <w:t>н</w:t>
            </w:r>
            <w:r w:rsidRPr="00283D38">
              <w:rPr>
                <w:lang w:eastAsia="ja-JP"/>
              </w:rPr>
              <w:t>ность</w:t>
            </w:r>
          </w:p>
        </w:tc>
        <w:tc>
          <w:tcPr>
            <w:tcW w:w="1800" w:type="dxa"/>
            <w:vMerge w:val="restart"/>
            <w:vAlign w:val="center"/>
          </w:tcPr>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Кред</w:t>
            </w:r>
            <w:r w:rsidRPr="00283D38">
              <w:rPr>
                <w:lang w:eastAsia="ja-JP"/>
              </w:rPr>
              <w:t>и</w:t>
            </w:r>
            <w:r w:rsidRPr="00283D38">
              <w:rPr>
                <w:lang w:eastAsia="ja-JP"/>
              </w:rPr>
              <w:t>торская задолже</w:t>
            </w:r>
            <w:r w:rsidRPr="00283D38">
              <w:rPr>
                <w:lang w:eastAsia="ja-JP"/>
              </w:rPr>
              <w:t>н</w:t>
            </w:r>
            <w:r w:rsidRPr="00283D38">
              <w:rPr>
                <w:lang w:eastAsia="ja-JP"/>
              </w:rPr>
              <w:t>ность</w:t>
            </w:r>
          </w:p>
        </w:tc>
        <w:tc>
          <w:tcPr>
            <w:tcW w:w="2857" w:type="dxa"/>
            <w:gridSpan w:val="2"/>
          </w:tcPr>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Превышение</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задолже</w:t>
            </w:r>
            <w:r w:rsidRPr="00283D38">
              <w:rPr>
                <w:lang w:eastAsia="ja-JP"/>
              </w:rPr>
              <w:t>н</w:t>
            </w:r>
            <w:r w:rsidRPr="00283D38">
              <w:rPr>
                <w:lang w:eastAsia="ja-JP"/>
              </w:rPr>
              <w:t>ности</w:t>
            </w:r>
          </w:p>
        </w:tc>
      </w:tr>
      <w:tr w:rsidR="00923C9D" w:rsidRPr="00283D38" w:rsidTr="00102BFD">
        <w:tblPrEx>
          <w:tblCellMar>
            <w:top w:w="0" w:type="dxa"/>
            <w:bottom w:w="0" w:type="dxa"/>
          </w:tblCellMar>
        </w:tblPrEx>
        <w:trPr>
          <w:cantSplit/>
          <w:trHeight w:val="187"/>
        </w:trPr>
        <w:tc>
          <w:tcPr>
            <w:tcW w:w="2410" w:type="dxa"/>
            <w:vMerge/>
          </w:tcPr>
          <w:p w:rsidR="00923C9D" w:rsidRPr="00283D38" w:rsidRDefault="00923C9D" w:rsidP="00283D38">
            <w:pPr>
              <w:tabs>
                <w:tab w:val="left" w:pos="993"/>
              </w:tabs>
              <w:spacing w:before="0" w:line="360" w:lineRule="auto"/>
              <w:ind w:firstLine="0"/>
              <w:jc w:val="left"/>
              <w:outlineLvl w:val="0"/>
              <w:rPr>
                <w:lang w:eastAsia="ja-JP"/>
              </w:rPr>
            </w:pPr>
          </w:p>
        </w:tc>
        <w:tc>
          <w:tcPr>
            <w:tcW w:w="1800" w:type="dxa"/>
            <w:vMerge/>
          </w:tcPr>
          <w:p w:rsidR="00923C9D" w:rsidRPr="00283D38" w:rsidRDefault="00923C9D" w:rsidP="00283D38">
            <w:pPr>
              <w:tabs>
                <w:tab w:val="left" w:pos="993"/>
              </w:tabs>
              <w:spacing w:before="0" w:line="360" w:lineRule="auto"/>
              <w:ind w:firstLine="0"/>
              <w:jc w:val="left"/>
              <w:outlineLvl w:val="0"/>
              <w:rPr>
                <w:lang w:eastAsia="ja-JP"/>
              </w:rPr>
            </w:pPr>
          </w:p>
        </w:tc>
        <w:tc>
          <w:tcPr>
            <w:tcW w:w="1800" w:type="dxa"/>
            <w:vMerge/>
          </w:tcPr>
          <w:p w:rsidR="00923C9D" w:rsidRPr="00283D38" w:rsidRDefault="00923C9D" w:rsidP="00283D38">
            <w:pPr>
              <w:tabs>
                <w:tab w:val="left" w:pos="993"/>
              </w:tabs>
              <w:spacing w:before="0" w:line="360" w:lineRule="auto"/>
              <w:ind w:firstLine="0"/>
              <w:jc w:val="left"/>
              <w:outlineLvl w:val="0"/>
              <w:rPr>
                <w:lang w:eastAsia="ja-JP"/>
              </w:rPr>
            </w:pPr>
          </w:p>
        </w:tc>
        <w:tc>
          <w:tcPr>
            <w:tcW w:w="1440" w:type="dxa"/>
          </w:tcPr>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деб</w:t>
            </w:r>
            <w:r w:rsidRPr="00283D38">
              <w:rPr>
                <w:lang w:eastAsia="ja-JP"/>
              </w:rPr>
              <w:t>и</w:t>
            </w:r>
            <w:r w:rsidRPr="00283D38">
              <w:rPr>
                <w:lang w:eastAsia="ja-JP"/>
              </w:rPr>
              <w:t>торской</w:t>
            </w:r>
          </w:p>
        </w:tc>
        <w:tc>
          <w:tcPr>
            <w:tcW w:w="1417" w:type="dxa"/>
          </w:tcPr>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кредито</w:t>
            </w:r>
            <w:r w:rsidRPr="00283D38">
              <w:rPr>
                <w:lang w:eastAsia="ja-JP"/>
              </w:rPr>
              <w:t>р</w:t>
            </w:r>
            <w:r w:rsidRPr="00283D38">
              <w:rPr>
                <w:lang w:eastAsia="ja-JP"/>
              </w:rPr>
              <w:t>ской</w:t>
            </w:r>
          </w:p>
        </w:tc>
      </w:tr>
      <w:tr w:rsidR="00923C9D" w:rsidRPr="00283D38" w:rsidTr="00283D38">
        <w:tblPrEx>
          <w:tblCellMar>
            <w:top w:w="0" w:type="dxa"/>
            <w:bottom w:w="0" w:type="dxa"/>
          </w:tblCellMar>
        </w:tblPrEx>
        <w:trPr>
          <w:cantSplit/>
          <w:trHeight w:val="480"/>
        </w:trPr>
        <w:tc>
          <w:tcPr>
            <w:tcW w:w="2410" w:type="dxa"/>
          </w:tcPr>
          <w:p w:rsid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Расчёты</w:t>
            </w:r>
          </w:p>
          <w:p w:rsidR="00923C9D" w:rsidRPr="001A37A2" w:rsidRDefault="00923C9D" w:rsidP="00283D38">
            <w:pPr>
              <w:pStyle w:val="6"/>
              <w:keepNext w:val="0"/>
              <w:widowControl w:val="0"/>
              <w:tabs>
                <w:tab w:val="left" w:pos="993"/>
              </w:tabs>
              <w:spacing w:line="360" w:lineRule="auto"/>
              <w:ind w:firstLine="0"/>
              <w:jc w:val="left"/>
              <w:rPr>
                <w:rFonts w:ascii="Times New Roman" w:eastAsia="MS Mincho" w:hAnsi="Times New Roman"/>
                <w:b w:val="0"/>
                <w:bCs w:val="0"/>
                <w:sz w:val="20"/>
                <w:szCs w:val="24"/>
                <w:lang w:val="ru-RU"/>
              </w:rPr>
            </w:pPr>
            <w:r w:rsidRPr="001A37A2">
              <w:rPr>
                <w:rFonts w:ascii="Times New Roman" w:eastAsia="MS Mincho" w:hAnsi="Times New Roman"/>
                <w:b w:val="0"/>
                <w:bCs w:val="0"/>
                <w:sz w:val="20"/>
                <w:szCs w:val="24"/>
                <w:lang w:val="ru-RU"/>
              </w:rPr>
              <w:t>За заказы, работы и услуги</w:t>
            </w:r>
          </w:p>
          <w:p w:rsidR="00923C9D" w:rsidRPr="00283D38" w:rsidRDefault="00923C9D" w:rsidP="00283D38">
            <w:pPr>
              <w:tabs>
                <w:tab w:val="num" w:pos="360"/>
                <w:tab w:val="left" w:pos="993"/>
              </w:tabs>
              <w:spacing w:before="0" w:line="360" w:lineRule="auto"/>
              <w:ind w:firstLine="0"/>
              <w:jc w:val="left"/>
              <w:outlineLvl w:val="0"/>
              <w:rPr>
                <w:szCs w:val="24"/>
                <w:lang w:eastAsia="ja-JP"/>
              </w:rPr>
            </w:pPr>
            <w:r w:rsidRPr="00283D38">
              <w:rPr>
                <w:szCs w:val="24"/>
                <w:lang w:eastAsia="ja-JP"/>
              </w:rPr>
              <w:t>По векселям</w:t>
            </w:r>
          </w:p>
          <w:p w:rsidR="00923C9D" w:rsidRPr="00283D38" w:rsidRDefault="00923C9D" w:rsidP="00283D38">
            <w:pPr>
              <w:tabs>
                <w:tab w:val="num" w:pos="360"/>
                <w:tab w:val="left" w:pos="993"/>
              </w:tabs>
              <w:spacing w:before="0" w:line="360" w:lineRule="auto"/>
              <w:ind w:firstLine="0"/>
              <w:jc w:val="left"/>
              <w:outlineLvl w:val="0"/>
              <w:rPr>
                <w:szCs w:val="24"/>
                <w:lang w:eastAsia="ja-JP"/>
              </w:rPr>
            </w:pPr>
            <w:r w:rsidRPr="00283D38">
              <w:rPr>
                <w:szCs w:val="24"/>
                <w:lang w:eastAsia="ja-JP"/>
              </w:rPr>
              <w:t>По авансам</w:t>
            </w:r>
          </w:p>
          <w:p w:rsidR="00923C9D" w:rsidRPr="00283D38" w:rsidRDefault="00923C9D" w:rsidP="00283D38">
            <w:pPr>
              <w:tabs>
                <w:tab w:val="num" w:pos="360"/>
                <w:tab w:val="left" w:pos="993"/>
              </w:tabs>
              <w:spacing w:before="0" w:line="360" w:lineRule="auto"/>
              <w:ind w:firstLine="0"/>
              <w:jc w:val="left"/>
              <w:outlineLvl w:val="0"/>
              <w:rPr>
                <w:szCs w:val="24"/>
                <w:lang w:eastAsia="ja-JP"/>
              </w:rPr>
            </w:pPr>
            <w:r w:rsidRPr="00283D38">
              <w:rPr>
                <w:szCs w:val="24"/>
                <w:lang w:eastAsia="ja-JP"/>
              </w:rPr>
              <w:t>С дочерними и зависимыми общ</w:t>
            </w:r>
            <w:r w:rsidRPr="00283D38">
              <w:rPr>
                <w:szCs w:val="24"/>
                <w:lang w:eastAsia="ja-JP"/>
              </w:rPr>
              <w:t>е</w:t>
            </w:r>
            <w:r w:rsidRPr="00283D38">
              <w:rPr>
                <w:szCs w:val="24"/>
                <w:lang w:eastAsia="ja-JP"/>
              </w:rPr>
              <w:t>ствами</w:t>
            </w:r>
          </w:p>
          <w:p w:rsidR="00923C9D" w:rsidRPr="00283D38" w:rsidRDefault="00923C9D" w:rsidP="00283D38">
            <w:pPr>
              <w:tabs>
                <w:tab w:val="num" w:pos="360"/>
                <w:tab w:val="left" w:pos="993"/>
              </w:tabs>
              <w:spacing w:before="0" w:line="360" w:lineRule="auto"/>
              <w:ind w:firstLine="0"/>
              <w:jc w:val="left"/>
              <w:outlineLvl w:val="0"/>
              <w:rPr>
                <w:szCs w:val="24"/>
                <w:lang w:eastAsia="ja-JP"/>
              </w:rPr>
            </w:pPr>
            <w:r w:rsidRPr="00283D38">
              <w:rPr>
                <w:szCs w:val="24"/>
                <w:lang w:eastAsia="ja-JP"/>
              </w:rPr>
              <w:t>С прочими</w:t>
            </w:r>
          </w:p>
        </w:tc>
        <w:tc>
          <w:tcPr>
            <w:tcW w:w="1800"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43</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19</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4</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1532</w:t>
            </w:r>
          </w:p>
        </w:tc>
        <w:tc>
          <w:tcPr>
            <w:tcW w:w="1800"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2546</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65</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2540</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643</w:t>
            </w:r>
          </w:p>
        </w:tc>
        <w:tc>
          <w:tcPr>
            <w:tcW w:w="1440" w:type="dxa"/>
          </w:tcPr>
          <w:p w:rsidR="00923C9D" w:rsidRPr="00283D38" w:rsidRDefault="00923C9D" w:rsidP="00283D38">
            <w:pPr>
              <w:pStyle w:val="ad"/>
              <w:widowControl w:val="0"/>
              <w:tabs>
                <w:tab w:val="clear" w:pos="4153"/>
                <w:tab w:val="clear" w:pos="8306"/>
                <w:tab w:val="left" w:pos="993"/>
              </w:tabs>
              <w:spacing w:line="360" w:lineRule="auto"/>
              <w:outlineLvl w:val="0"/>
            </w:pPr>
          </w:p>
          <w:p w:rsidR="00923C9D" w:rsidRPr="00283D38" w:rsidRDefault="00923C9D" w:rsidP="00283D38">
            <w:pPr>
              <w:pStyle w:val="ad"/>
              <w:widowControl w:val="0"/>
              <w:tabs>
                <w:tab w:val="clear" w:pos="4153"/>
                <w:tab w:val="clear" w:pos="8306"/>
                <w:tab w:val="left" w:pos="993"/>
              </w:tabs>
              <w:spacing w:line="360" w:lineRule="auto"/>
              <w:outlineLvl w:val="0"/>
            </w:pPr>
            <w:r w:rsidRPr="00283D38">
              <w:t>-</w:t>
            </w:r>
          </w:p>
          <w:p w:rsidR="00923C9D" w:rsidRPr="00283D38" w:rsidRDefault="00923C9D" w:rsidP="00283D38">
            <w:pPr>
              <w:pStyle w:val="ad"/>
              <w:widowControl w:val="0"/>
              <w:tabs>
                <w:tab w:val="clear" w:pos="4153"/>
                <w:tab w:val="clear" w:pos="8306"/>
                <w:tab w:val="left" w:pos="993"/>
              </w:tabs>
              <w:spacing w:line="360" w:lineRule="auto"/>
              <w:outlineLvl w:val="0"/>
            </w:pPr>
            <w:r w:rsidRPr="00283D38">
              <w:t>-</w:t>
            </w:r>
          </w:p>
          <w:p w:rsidR="00923C9D" w:rsidRPr="00283D38" w:rsidRDefault="00923C9D" w:rsidP="00283D38">
            <w:pPr>
              <w:pStyle w:val="ad"/>
              <w:widowControl w:val="0"/>
              <w:tabs>
                <w:tab w:val="clear" w:pos="4153"/>
                <w:tab w:val="clear" w:pos="8306"/>
                <w:tab w:val="left" w:pos="993"/>
              </w:tabs>
              <w:spacing w:line="360" w:lineRule="auto"/>
              <w:outlineLvl w:val="0"/>
            </w:pPr>
            <w:r w:rsidRPr="00283D38">
              <w:t>-</w:t>
            </w:r>
          </w:p>
          <w:p w:rsidR="00923C9D" w:rsidRPr="00283D38" w:rsidRDefault="00923C9D" w:rsidP="00283D38">
            <w:pPr>
              <w:pStyle w:val="ad"/>
              <w:widowControl w:val="0"/>
              <w:tabs>
                <w:tab w:val="clear" w:pos="4153"/>
                <w:tab w:val="clear" w:pos="8306"/>
                <w:tab w:val="left" w:pos="993"/>
              </w:tabs>
              <w:spacing w:line="360" w:lineRule="auto"/>
              <w:outlineLvl w:val="0"/>
            </w:pPr>
          </w:p>
          <w:p w:rsidR="00923C9D" w:rsidRPr="00283D38" w:rsidRDefault="00923C9D" w:rsidP="00283D38">
            <w:pPr>
              <w:pStyle w:val="ad"/>
              <w:widowControl w:val="0"/>
              <w:tabs>
                <w:tab w:val="clear" w:pos="4153"/>
                <w:tab w:val="clear" w:pos="8306"/>
                <w:tab w:val="left" w:pos="993"/>
              </w:tabs>
              <w:spacing w:line="360" w:lineRule="auto"/>
              <w:outlineLvl w:val="0"/>
            </w:pPr>
            <w:r w:rsidRPr="00283D38">
              <w:t>-</w:t>
            </w:r>
          </w:p>
          <w:p w:rsidR="00923C9D" w:rsidRPr="00283D38" w:rsidRDefault="00923C9D" w:rsidP="00283D38">
            <w:pPr>
              <w:pStyle w:val="ad"/>
              <w:widowControl w:val="0"/>
              <w:tabs>
                <w:tab w:val="clear" w:pos="4153"/>
                <w:tab w:val="clear" w:pos="8306"/>
                <w:tab w:val="left" w:pos="993"/>
              </w:tabs>
              <w:spacing w:line="360" w:lineRule="auto"/>
              <w:outlineLvl w:val="0"/>
            </w:pPr>
            <w:r w:rsidRPr="00283D38">
              <w:t>889</w:t>
            </w:r>
          </w:p>
        </w:tc>
        <w:tc>
          <w:tcPr>
            <w:tcW w:w="1417" w:type="dxa"/>
          </w:tcPr>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+2503</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+46</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+2536</w:t>
            </w:r>
          </w:p>
          <w:p w:rsidR="00923C9D" w:rsidRPr="00283D38" w:rsidRDefault="00923C9D" w:rsidP="00283D38">
            <w:pPr>
              <w:tabs>
                <w:tab w:val="left" w:pos="993"/>
              </w:tabs>
              <w:spacing w:before="0" w:line="360" w:lineRule="auto"/>
              <w:ind w:firstLine="0"/>
              <w:jc w:val="left"/>
              <w:outlineLvl w:val="0"/>
              <w:rPr>
                <w:lang w:eastAsia="ja-JP"/>
              </w:rPr>
            </w:pP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w:t>
            </w:r>
          </w:p>
        </w:tc>
      </w:tr>
      <w:tr w:rsidR="00923C9D" w:rsidRPr="00283D38" w:rsidTr="00283D38">
        <w:tblPrEx>
          <w:tblCellMar>
            <w:top w:w="0" w:type="dxa"/>
            <w:bottom w:w="0" w:type="dxa"/>
          </w:tblCellMar>
        </w:tblPrEx>
        <w:trPr>
          <w:cantSplit/>
          <w:trHeight w:val="295"/>
        </w:trPr>
        <w:tc>
          <w:tcPr>
            <w:tcW w:w="2410" w:type="dxa"/>
          </w:tcPr>
          <w:p w:rsidR="00923C9D" w:rsidRPr="00283D38" w:rsidRDefault="00923C9D" w:rsidP="00283D38">
            <w:pPr>
              <w:tabs>
                <w:tab w:val="left" w:pos="993"/>
              </w:tabs>
              <w:spacing w:before="0" w:line="360" w:lineRule="auto"/>
              <w:ind w:firstLine="0"/>
              <w:jc w:val="left"/>
              <w:outlineLvl w:val="0"/>
              <w:rPr>
                <w:szCs w:val="24"/>
                <w:lang w:eastAsia="ja-JP"/>
              </w:rPr>
            </w:pPr>
            <w:r w:rsidRPr="00283D38">
              <w:rPr>
                <w:szCs w:val="24"/>
                <w:lang w:eastAsia="ja-JP"/>
              </w:rPr>
              <w:t>Итого</w:t>
            </w:r>
          </w:p>
        </w:tc>
        <w:tc>
          <w:tcPr>
            <w:tcW w:w="1800" w:type="dxa"/>
          </w:tcPr>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1598</w:t>
            </w:r>
          </w:p>
        </w:tc>
        <w:tc>
          <w:tcPr>
            <w:tcW w:w="1800" w:type="dxa"/>
          </w:tcPr>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5794</w:t>
            </w:r>
          </w:p>
        </w:tc>
        <w:tc>
          <w:tcPr>
            <w:tcW w:w="1440" w:type="dxa"/>
          </w:tcPr>
          <w:p w:rsidR="00923C9D" w:rsidRPr="00283D38" w:rsidRDefault="00923C9D" w:rsidP="00283D38">
            <w:pPr>
              <w:tabs>
                <w:tab w:val="left" w:pos="993"/>
              </w:tabs>
              <w:spacing w:before="0" w:line="360" w:lineRule="auto"/>
              <w:ind w:firstLine="0"/>
              <w:jc w:val="left"/>
              <w:outlineLvl w:val="0"/>
              <w:rPr>
                <w:lang w:eastAsia="ja-JP"/>
              </w:rPr>
            </w:pPr>
          </w:p>
        </w:tc>
        <w:tc>
          <w:tcPr>
            <w:tcW w:w="1417" w:type="dxa"/>
          </w:tcPr>
          <w:p w:rsidR="00923C9D" w:rsidRPr="00283D38" w:rsidRDefault="00923C9D" w:rsidP="00283D38">
            <w:pPr>
              <w:tabs>
                <w:tab w:val="left" w:pos="993"/>
              </w:tabs>
              <w:spacing w:before="0" w:line="360" w:lineRule="auto"/>
              <w:ind w:firstLine="0"/>
              <w:jc w:val="left"/>
              <w:outlineLvl w:val="0"/>
              <w:rPr>
                <w:lang w:eastAsia="ja-JP"/>
              </w:rPr>
            </w:pPr>
            <w:r w:rsidRPr="00283D38">
              <w:rPr>
                <w:lang w:eastAsia="ja-JP"/>
              </w:rPr>
              <w:t>4196</w:t>
            </w:r>
          </w:p>
        </w:tc>
      </w:tr>
    </w:tbl>
    <w:p w:rsidR="00923C9D" w:rsidRPr="007A6243" w:rsidRDefault="00923C9D" w:rsidP="007A6243">
      <w:pPr>
        <w:tabs>
          <w:tab w:val="left" w:pos="993"/>
        </w:tabs>
        <w:spacing w:before="0" w:line="360" w:lineRule="auto"/>
        <w:ind w:firstLine="709"/>
        <w:rPr>
          <w:b/>
          <w:sz w:val="28"/>
          <w:lang w:eastAsia="ja-JP"/>
        </w:rPr>
      </w:pPr>
    </w:p>
    <w:p w:rsidR="00923C9D" w:rsidRPr="007A6243" w:rsidRDefault="00923C9D" w:rsidP="007A6243">
      <w:pPr>
        <w:pStyle w:val="a6"/>
        <w:widowControl w:val="0"/>
        <w:tabs>
          <w:tab w:val="left" w:pos="993"/>
        </w:tabs>
        <w:spacing w:line="360" w:lineRule="auto"/>
        <w:ind w:firstLine="709"/>
        <w:rPr>
          <w:szCs w:val="28"/>
        </w:rPr>
      </w:pPr>
      <w:r w:rsidRPr="007A6243">
        <w:rPr>
          <w:szCs w:val="28"/>
        </w:rPr>
        <w:t>Из данных таблицы 1</w:t>
      </w:r>
      <w:r w:rsidR="00945930" w:rsidRPr="007A6243">
        <w:rPr>
          <w:szCs w:val="28"/>
        </w:rPr>
        <w:t>0</w:t>
      </w:r>
      <w:r w:rsidRPr="007A6243">
        <w:rPr>
          <w:szCs w:val="28"/>
        </w:rPr>
        <w:t xml:space="preserve"> видно, что на конец отчетного года на предприятии наблюдается превышение кредиторской задолженности над дебиторской на</w:t>
      </w:r>
      <w:r w:rsidR="007A6243">
        <w:rPr>
          <w:szCs w:val="28"/>
        </w:rPr>
        <w:t xml:space="preserve"> </w:t>
      </w:r>
      <w:r w:rsidRPr="007A6243">
        <w:rPr>
          <w:szCs w:val="28"/>
        </w:rPr>
        <w:t xml:space="preserve">4196 </w:t>
      </w:r>
      <w:r w:rsidR="00C64E34" w:rsidRPr="007A6243">
        <w:rPr>
          <w:szCs w:val="28"/>
        </w:rPr>
        <w:t>тыс.</w:t>
      </w:r>
      <w:r w:rsidRPr="007A6243">
        <w:rPr>
          <w:szCs w:val="28"/>
        </w:rPr>
        <w:t xml:space="preserve"> руб. или в 3,6 раза</w:t>
      </w:r>
      <w:r w:rsidR="007A6243">
        <w:rPr>
          <w:szCs w:val="28"/>
        </w:rPr>
        <w:t xml:space="preserve"> </w:t>
      </w:r>
      <w:r w:rsidRPr="007A6243">
        <w:rPr>
          <w:szCs w:val="28"/>
        </w:rPr>
        <w:t>Особенно велико превышение по расчетам за заказы, раб</w:t>
      </w:r>
      <w:r w:rsidRPr="007A6243">
        <w:rPr>
          <w:szCs w:val="28"/>
        </w:rPr>
        <w:t>о</w:t>
      </w:r>
      <w:r w:rsidRPr="007A6243">
        <w:rPr>
          <w:szCs w:val="28"/>
        </w:rPr>
        <w:t xml:space="preserve">ты и услуги (на 2503 </w:t>
      </w:r>
      <w:r w:rsidR="00C64E34" w:rsidRPr="007A6243">
        <w:rPr>
          <w:szCs w:val="28"/>
        </w:rPr>
        <w:t>тыс.</w:t>
      </w:r>
      <w:r w:rsidRPr="007A6243">
        <w:rPr>
          <w:szCs w:val="28"/>
        </w:rPr>
        <w:t xml:space="preserve"> руб.) и по авансам (на 2536 </w:t>
      </w:r>
      <w:r w:rsidR="00C64E34" w:rsidRPr="007A6243">
        <w:rPr>
          <w:szCs w:val="28"/>
        </w:rPr>
        <w:t>тыс.</w:t>
      </w:r>
      <w:r w:rsidRPr="007A6243">
        <w:rPr>
          <w:szCs w:val="28"/>
        </w:rPr>
        <w:t xml:space="preserve"> руб.). Это свидетельс</w:t>
      </w:r>
      <w:r w:rsidRPr="007A6243">
        <w:rPr>
          <w:szCs w:val="28"/>
        </w:rPr>
        <w:t>т</w:t>
      </w:r>
      <w:r w:rsidRPr="007A6243">
        <w:rPr>
          <w:szCs w:val="28"/>
        </w:rPr>
        <w:t>вует о том, что для предприятия характерна проблема взаимных неплатежей, и т</w:t>
      </w:r>
      <w:r w:rsidRPr="007A6243">
        <w:rPr>
          <w:szCs w:val="28"/>
        </w:rPr>
        <w:t>а</w:t>
      </w:r>
      <w:r w:rsidRPr="007A6243">
        <w:rPr>
          <w:szCs w:val="28"/>
        </w:rPr>
        <w:t>кая ситуация может самым отрицательным образом повлиять на финансовое с</w:t>
      </w:r>
      <w:r w:rsidRPr="007A6243">
        <w:rPr>
          <w:szCs w:val="28"/>
        </w:rPr>
        <w:t>о</w:t>
      </w:r>
      <w:r w:rsidRPr="007A6243">
        <w:rPr>
          <w:szCs w:val="28"/>
        </w:rPr>
        <w:t xml:space="preserve">стояние предприятия. </w:t>
      </w:r>
    </w:p>
    <w:p w:rsidR="00923C9D" w:rsidRPr="007A6243" w:rsidRDefault="00923C9D" w:rsidP="007A6243">
      <w:pPr>
        <w:tabs>
          <w:tab w:val="left" w:pos="993"/>
        </w:tabs>
        <w:spacing w:before="0" w:line="360" w:lineRule="auto"/>
        <w:ind w:firstLine="709"/>
        <w:rPr>
          <w:sz w:val="28"/>
          <w:lang w:eastAsia="ja-JP"/>
        </w:rPr>
      </w:pPr>
    </w:p>
    <w:p w:rsidR="00923C9D" w:rsidRPr="007A6243" w:rsidRDefault="00923C9D" w:rsidP="007A6243">
      <w:pPr>
        <w:pStyle w:val="21"/>
        <w:keepNext w:val="0"/>
        <w:widowControl w:val="0"/>
        <w:tabs>
          <w:tab w:val="left" w:pos="993"/>
        </w:tabs>
        <w:spacing w:line="360" w:lineRule="auto"/>
        <w:ind w:firstLine="709"/>
        <w:jc w:val="both"/>
        <w:rPr>
          <w:rFonts w:ascii="Times New Roman" w:hAnsi="Times New Roman"/>
          <w:b w:val="0"/>
          <w:bCs w:val="0"/>
          <w:i w:val="0"/>
        </w:rPr>
      </w:pPr>
      <w:bookmarkStart w:id="12" w:name="_Toc208071360"/>
      <w:r w:rsidRPr="007A6243">
        <w:rPr>
          <w:rFonts w:ascii="Times New Roman" w:hAnsi="Times New Roman"/>
          <w:b w:val="0"/>
          <w:bCs w:val="0"/>
          <w:i w:val="0"/>
        </w:rPr>
        <w:t>2.3</w:t>
      </w:r>
      <w:r w:rsidR="007A6243">
        <w:rPr>
          <w:rFonts w:ascii="Times New Roman" w:hAnsi="Times New Roman"/>
          <w:b w:val="0"/>
          <w:bCs w:val="0"/>
          <w:i w:val="0"/>
        </w:rPr>
        <w:t xml:space="preserve"> </w:t>
      </w:r>
      <w:r w:rsidRPr="007A6243">
        <w:rPr>
          <w:rFonts w:ascii="Times New Roman" w:hAnsi="Times New Roman"/>
          <w:b w:val="0"/>
          <w:bCs w:val="0"/>
          <w:i w:val="0"/>
        </w:rPr>
        <w:t>Оценка оптимальности соотношения собственного и</w:t>
      </w:r>
      <w:bookmarkEnd w:id="12"/>
      <w:r w:rsidRPr="007A6243">
        <w:rPr>
          <w:rFonts w:ascii="Times New Roman" w:hAnsi="Times New Roman"/>
          <w:b w:val="0"/>
          <w:bCs w:val="0"/>
          <w:i w:val="0"/>
        </w:rPr>
        <w:t xml:space="preserve"> </w:t>
      </w:r>
      <w:bookmarkStart w:id="13" w:name="_Toc208071361"/>
      <w:r w:rsidRPr="007A6243">
        <w:rPr>
          <w:rFonts w:ascii="Times New Roman" w:hAnsi="Times New Roman"/>
          <w:b w:val="0"/>
          <w:bCs w:val="0"/>
          <w:i w:val="0"/>
        </w:rPr>
        <w:t>з</w:t>
      </w:r>
      <w:r w:rsidRPr="007A6243">
        <w:rPr>
          <w:rFonts w:ascii="Times New Roman" w:hAnsi="Times New Roman"/>
          <w:b w:val="0"/>
          <w:bCs w:val="0"/>
          <w:i w:val="0"/>
        </w:rPr>
        <w:t>а</w:t>
      </w:r>
      <w:r w:rsidRPr="007A6243">
        <w:rPr>
          <w:rFonts w:ascii="Times New Roman" w:hAnsi="Times New Roman"/>
          <w:b w:val="0"/>
          <w:bCs w:val="0"/>
          <w:i w:val="0"/>
        </w:rPr>
        <w:t>емного капитала на предприятии</w:t>
      </w:r>
      <w:bookmarkEnd w:id="13"/>
    </w:p>
    <w:p w:rsidR="00923C9D" w:rsidRPr="007A6243" w:rsidRDefault="00923C9D" w:rsidP="007A6243">
      <w:pPr>
        <w:pStyle w:val="a6"/>
        <w:widowControl w:val="0"/>
        <w:tabs>
          <w:tab w:val="left" w:pos="993"/>
        </w:tabs>
        <w:spacing w:line="360" w:lineRule="auto"/>
        <w:ind w:firstLine="709"/>
      </w:pPr>
    </w:p>
    <w:p w:rsidR="00923C9D" w:rsidRPr="007A6243" w:rsidRDefault="00923C9D" w:rsidP="007A6243">
      <w:pPr>
        <w:pStyle w:val="a6"/>
        <w:widowControl w:val="0"/>
        <w:tabs>
          <w:tab w:val="left" w:pos="993"/>
        </w:tabs>
        <w:spacing w:line="360" w:lineRule="auto"/>
        <w:ind w:firstLine="709"/>
        <w:rPr>
          <w:szCs w:val="28"/>
        </w:rPr>
      </w:pPr>
      <w:r w:rsidRPr="007A6243">
        <w:rPr>
          <w:szCs w:val="28"/>
        </w:rPr>
        <w:t>Условия формирования высоких конечных результатов деятельности пре</w:t>
      </w:r>
      <w:r w:rsidRPr="007A6243">
        <w:rPr>
          <w:szCs w:val="28"/>
        </w:rPr>
        <w:t>д</w:t>
      </w:r>
      <w:r w:rsidRPr="007A6243">
        <w:rPr>
          <w:szCs w:val="28"/>
        </w:rPr>
        <w:t xml:space="preserve">приятия в значительной степени зависят от оптимальности структуры капитала с позиций эффективного его функционирования. Структура </w:t>
      </w:r>
      <w:r w:rsidRPr="007A6243">
        <w:rPr>
          <w:szCs w:val="28"/>
        </w:rPr>
        <w:lastRenderedPageBreak/>
        <w:t>капитала представляет собой соотношение собственных и заемных финансовых средств, используемых предприятием в процессе своей хозяйственной деятельности. Это комбинация до</w:t>
      </w:r>
      <w:r w:rsidRPr="007A6243">
        <w:rPr>
          <w:szCs w:val="28"/>
        </w:rPr>
        <w:t>л</w:t>
      </w:r>
      <w:r w:rsidRPr="007A6243">
        <w:rPr>
          <w:szCs w:val="28"/>
        </w:rPr>
        <w:t>га и собственного капитала, которая всякий раз должна уравновешиваться с акт</w:t>
      </w:r>
      <w:r w:rsidRPr="007A6243">
        <w:rPr>
          <w:szCs w:val="28"/>
        </w:rPr>
        <w:t>и</w:t>
      </w:r>
      <w:r w:rsidRPr="007A6243">
        <w:rPr>
          <w:szCs w:val="28"/>
        </w:rPr>
        <w:t>вами предприятия. Часто структуру капитала определяют в более узком смысле, как пропорцию, в которой предприятие использует собственные и долгосрочные заемные и</w:t>
      </w:r>
      <w:r w:rsidRPr="007A6243">
        <w:rPr>
          <w:szCs w:val="28"/>
        </w:rPr>
        <w:t>с</w:t>
      </w:r>
      <w:r w:rsidRPr="007A6243">
        <w:rPr>
          <w:szCs w:val="28"/>
        </w:rPr>
        <w:t>точники.</w:t>
      </w:r>
    </w:p>
    <w:p w:rsidR="00923C9D" w:rsidRPr="007A6243" w:rsidRDefault="00923C9D" w:rsidP="007A6243">
      <w:pPr>
        <w:pStyle w:val="a6"/>
        <w:widowControl w:val="0"/>
        <w:tabs>
          <w:tab w:val="left" w:pos="993"/>
        </w:tabs>
        <w:spacing w:line="360" w:lineRule="auto"/>
        <w:ind w:firstLine="709"/>
        <w:rPr>
          <w:szCs w:val="28"/>
        </w:rPr>
      </w:pPr>
      <w:r w:rsidRPr="007A6243">
        <w:rPr>
          <w:szCs w:val="28"/>
        </w:rPr>
        <w:t>В современной теории финансов, пожалуй, нет более спорных концепций, нежели теории структуры капитала. Начало этим спорам положено известными американскими учеными Миллером и Модильяни, которые в конце 50-х годов д</w:t>
      </w:r>
      <w:r w:rsidRPr="007A6243">
        <w:rPr>
          <w:szCs w:val="28"/>
        </w:rPr>
        <w:t>о</w:t>
      </w:r>
      <w:r w:rsidRPr="007A6243">
        <w:rPr>
          <w:szCs w:val="28"/>
        </w:rPr>
        <w:t>казали, что проблема структуры капитала предприятия в сущности надуманна [2]. С тех пор появилось на свет огромное количество теорий, как дополняющих иссл</w:t>
      </w:r>
      <w:r w:rsidRPr="007A6243">
        <w:rPr>
          <w:szCs w:val="28"/>
        </w:rPr>
        <w:t>е</w:t>
      </w:r>
      <w:r w:rsidRPr="007A6243">
        <w:rPr>
          <w:szCs w:val="28"/>
        </w:rPr>
        <w:t>дования первооткрывателей, так и опровергающих ее, а некоторые вообще пришли к парадоксальному выводу, что проблема структуры капитала отчасти носит ми</w:t>
      </w:r>
      <w:r w:rsidRPr="007A6243">
        <w:rPr>
          <w:szCs w:val="28"/>
        </w:rPr>
        <w:t>с</w:t>
      </w:r>
      <w:r w:rsidRPr="007A6243">
        <w:rPr>
          <w:szCs w:val="28"/>
        </w:rPr>
        <w:t>тический характер. Структура капитала имеет колоссальное значение в жизни ка</w:t>
      </w:r>
      <w:r w:rsidRPr="007A6243">
        <w:rPr>
          <w:szCs w:val="28"/>
        </w:rPr>
        <w:t>ж</w:t>
      </w:r>
      <w:r w:rsidRPr="007A6243">
        <w:rPr>
          <w:szCs w:val="28"/>
        </w:rPr>
        <w:t>дого предприятия. Между тем убедительного научного обоснования практической значимости структуры капитала до сих пор нет [19].</w:t>
      </w:r>
    </w:p>
    <w:p w:rsidR="00923C9D" w:rsidRPr="007A6243" w:rsidRDefault="00923C9D" w:rsidP="007A6243">
      <w:pPr>
        <w:pStyle w:val="a6"/>
        <w:widowControl w:val="0"/>
        <w:tabs>
          <w:tab w:val="left" w:pos="993"/>
        </w:tabs>
        <w:spacing w:line="360" w:lineRule="auto"/>
        <w:ind w:firstLine="709"/>
        <w:rPr>
          <w:szCs w:val="28"/>
        </w:rPr>
      </w:pPr>
      <w:r w:rsidRPr="007A6243">
        <w:rPr>
          <w:szCs w:val="28"/>
        </w:rPr>
        <w:t>Структура капитала, используемого предприятием, определяет многие аспекты не только финансовой, но также операционной (хозяйственной) и инвест</w:t>
      </w:r>
      <w:r w:rsidRPr="007A6243">
        <w:rPr>
          <w:szCs w:val="28"/>
        </w:rPr>
        <w:t>и</w:t>
      </w:r>
      <w:r w:rsidRPr="007A6243">
        <w:rPr>
          <w:szCs w:val="28"/>
        </w:rPr>
        <w:t>ционной его деятельности, оказывает активное воздействие на конечные результ</w:t>
      </w:r>
      <w:r w:rsidRPr="007A6243">
        <w:rPr>
          <w:szCs w:val="28"/>
        </w:rPr>
        <w:t>а</w:t>
      </w:r>
      <w:r w:rsidRPr="007A6243">
        <w:rPr>
          <w:szCs w:val="28"/>
        </w:rPr>
        <w:t>ты этой деятельности. Она влияет на рентабельность активов и собственного кап</w:t>
      </w:r>
      <w:r w:rsidRPr="007A6243">
        <w:rPr>
          <w:szCs w:val="28"/>
        </w:rPr>
        <w:t>и</w:t>
      </w:r>
      <w:r w:rsidRPr="007A6243">
        <w:rPr>
          <w:szCs w:val="28"/>
        </w:rPr>
        <w:t>тала (т.е. на уровень экономической и финансовой рентабельности предприятия), определяет систему коэффициентов финансовой устойчивости и платежеспособн</w:t>
      </w:r>
      <w:r w:rsidRPr="007A6243">
        <w:rPr>
          <w:szCs w:val="28"/>
        </w:rPr>
        <w:t>о</w:t>
      </w:r>
      <w:r w:rsidRPr="007A6243">
        <w:rPr>
          <w:szCs w:val="28"/>
        </w:rPr>
        <w:t>сти (т.е. уровень основных финансовых рисков и, в конечном счете, формирует соотношение доходности и риска в процессе разв</w:t>
      </w:r>
      <w:r w:rsidRPr="007A6243">
        <w:rPr>
          <w:szCs w:val="28"/>
        </w:rPr>
        <w:t>и</w:t>
      </w:r>
      <w:r w:rsidRPr="007A6243">
        <w:rPr>
          <w:szCs w:val="28"/>
        </w:rPr>
        <w:t>тия предприятия).</w:t>
      </w:r>
    </w:p>
    <w:p w:rsidR="00923C9D" w:rsidRPr="007A6243" w:rsidRDefault="00923C9D" w:rsidP="007A6243">
      <w:pPr>
        <w:pStyle w:val="a6"/>
        <w:widowControl w:val="0"/>
        <w:tabs>
          <w:tab w:val="left" w:pos="993"/>
        </w:tabs>
        <w:spacing w:line="360" w:lineRule="auto"/>
        <w:ind w:firstLine="709"/>
        <w:rPr>
          <w:szCs w:val="28"/>
        </w:rPr>
      </w:pPr>
      <w:r w:rsidRPr="007A6243">
        <w:rPr>
          <w:szCs w:val="28"/>
        </w:rPr>
        <w:t>Формирование структуры капитала неразрывно связано с учетом особенн</w:t>
      </w:r>
      <w:r w:rsidRPr="007A6243">
        <w:rPr>
          <w:szCs w:val="28"/>
        </w:rPr>
        <w:t>о</w:t>
      </w:r>
      <w:r w:rsidRPr="007A6243">
        <w:rPr>
          <w:szCs w:val="28"/>
        </w:rPr>
        <w:t>стей каждой из его составных частей.</w:t>
      </w:r>
    </w:p>
    <w:p w:rsidR="00923C9D" w:rsidRPr="007A6243" w:rsidRDefault="00923C9D" w:rsidP="007A6243">
      <w:pPr>
        <w:pStyle w:val="a6"/>
        <w:widowControl w:val="0"/>
        <w:tabs>
          <w:tab w:val="left" w:pos="993"/>
        </w:tabs>
        <w:spacing w:line="360" w:lineRule="auto"/>
        <w:ind w:firstLine="709"/>
        <w:rPr>
          <w:szCs w:val="28"/>
        </w:rPr>
      </w:pPr>
      <w:r w:rsidRPr="007A6243">
        <w:rPr>
          <w:szCs w:val="28"/>
        </w:rPr>
        <w:lastRenderedPageBreak/>
        <w:t>Собственный капитал характеризуется следующими основными полож</w:t>
      </w:r>
      <w:r w:rsidRPr="007A6243">
        <w:rPr>
          <w:szCs w:val="28"/>
        </w:rPr>
        <w:t>и</w:t>
      </w:r>
      <w:r w:rsidRPr="007A6243">
        <w:rPr>
          <w:szCs w:val="28"/>
        </w:rPr>
        <w:t>тельными особенностями:</w:t>
      </w:r>
    </w:p>
    <w:p w:rsidR="00923C9D" w:rsidRPr="007A6243" w:rsidRDefault="00923C9D" w:rsidP="007A6243">
      <w:pPr>
        <w:pStyle w:val="a6"/>
        <w:widowControl w:val="0"/>
        <w:numPr>
          <w:ilvl w:val="0"/>
          <w:numId w:val="34"/>
        </w:numPr>
        <w:tabs>
          <w:tab w:val="left" w:pos="993"/>
        </w:tabs>
        <w:spacing w:line="360" w:lineRule="auto"/>
        <w:ind w:left="0" w:firstLine="709"/>
        <w:rPr>
          <w:szCs w:val="28"/>
        </w:rPr>
      </w:pPr>
      <w:r w:rsidRPr="007A6243">
        <w:rPr>
          <w:szCs w:val="28"/>
        </w:rPr>
        <w:t>простотой привлечения, так как решения, связанные с увеличением собственного капитала (особенно за счет внутренних источников его формир</w:t>
      </w:r>
      <w:r w:rsidRPr="007A6243">
        <w:rPr>
          <w:szCs w:val="28"/>
        </w:rPr>
        <w:t>о</w:t>
      </w:r>
      <w:r w:rsidRPr="007A6243">
        <w:rPr>
          <w:szCs w:val="28"/>
        </w:rPr>
        <w:t>вания) принимаются собственниками и менеджерами предприятия без необходимости получения согласия х</w:t>
      </w:r>
      <w:r w:rsidRPr="007A6243">
        <w:rPr>
          <w:szCs w:val="28"/>
        </w:rPr>
        <w:t>о</w:t>
      </w:r>
      <w:r w:rsidRPr="007A6243">
        <w:rPr>
          <w:szCs w:val="28"/>
        </w:rPr>
        <w:t>зяйствующих субъектов;</w:t>
      </w:r>
    </w:p>
    <w:p w:rsidR="00923C9D" w:rsidRPr="007A6243" w:rsidRDefault="00923C9D" w:rsidP="007A6243">
      <w:pPr>
        <w:pStyle w:val="a6"/>
        <w:widowControl w:val="0"/>
        <w:numPr>
          <w:ilvl w:val="0"/>
          <w:numId w:val="34"/>
        </w:numPr>
        <w:tabs>
          <w:tab w:val="left" w:pos="993"/>
        </w:tabs>
        <w:spacing w:line="360" w:lineRule="auto"/>
        <w:ind w:left="0" w:firstLine="709"/>
        <w:rPr>
          <w:szCs w:val="28"/>
        </w:rPr>
      </w:pPr>
      <w:r w:rsidRPr="007A6243">
        <w:rPr>
          <w:szCs w:val="28"/>
        </w:rPr>
        <w:t>более высокой способностью генерирования прибыли во всех сферах деятельности, так как при использовании собственного капитала не требуется уплата ссудного процента во всех его формах;</w:t>
      </w:r>
    </w:p>
    <w:p w:rsidR="00283D38" w:rsidRDefault="00923C9D" w:rsidP="007A6243">
      <w:pPr>
        <w:pStyle w:val="a6"/>
        <w:widowControl w:val="0"/>
        <w:numPr>
          <w:ilvl w:val="0"/>
          <w:numId w:val="34"/>
        </w:numPr>
        <w:tabs>
          <w:tab w:val="left" w:pos="993"/>
        </w:tabs>
        <w:spacing w:line="360" w:lineRule="auto"/>
        <w:ind w:left="0" w:firstLine="709"/>
        <w:rPr>
          <w:szCs w:val="28"/>
        </w:rPr>
      </w:pPr>
      <w:r w:rsidRPr="007A6243">
        <w:rPr>
          <w:szCs w:val="28"/>
        </w:rPr>
        <w:t>обеспечением финансовой устойчивости развития предприятия, его платежеспособности в долгосрочном периоде, а соответственно, и снижением рынка банкротства.</w:t>
      </w:r>
    </w:p>
    <w:p w:rsidR="00923C9D" w:rsidRPr="007A6243" w:rsidRDefault="00923C9D" w:rsidP="007A6243">
      <w:pPr>
        <w:pStyle w:val="a6"/>
        <w:widowControl w:val="0"/>
        <w:tabs>
          <w:tab w:val="left" w:pos="993"/>
          <w:tab w:val="num" w:pos="1155"/>
        </w:tabs>
        <w:spacing w:line="360" w:lineRule="auto"/>
        <w:ind w:firstLine="709"/>
        <w:rPr>
          <w:szCs w:val="28"/>
        </w:rPr>
      </w:pPr>
      <w:r w:rsidRPr="007A6243">
        <w:rPr>
          <w:szCs w:val="28"/>
        </w:rPr>
        <w:t>Вместе с тем, ему присущи следующие недостатки:</w:t>
      </w:r>
    </w:p>
    <w:p w:rsidR="00923C9D" w:rsidRPr="007A6243" w:rsidRDefault="00923C9D" w:rsidP="007A6243">
      <w:pPr>
        <w:pStyle w:val="a6"/>
        <w:widowControl w:val="0"/>
        <w:numPr>
          <w:ilvl w:val="0"/>
          <w:numId w:val="31"/>
        </w:numPr>
        <w:tabs>
          <w:tab w:val="left" w:pos="993"/>
        </w:tabs>
        <w:spacing w:line="360" w:lineRule="auto"/>
        <w:ind w:left="0" w:firstLine="709"/>
        <w:rPr>
          <w:szCs w:val="28"/>
        </w:rPr>
      </w:pPr>
      <w:r w:rsidRPr="007A6243">
        <w:rPr>
          <w:szCs w:val="28"/>
        </w:rPr>
        <w:t>ограниченность привлечения, а, следовательно, и возможностей сущ</w:t>
      </w:r>
      <w:r w:rsidRPr="007A6243">
        <w:rPr>
          <w:szCs w:val="28"/>
        </w:rPr>
        <w:t>е</w:t>
      </w:r>
      <w:r w:rsidRPr="007A6243">
        <w:rPr>
          <w:szCs w:val="28"/>
        </w:rPr>
        <w:t>ственного</w:t>
      </w:r>
      <w:bookmarkStart w:id="14" w:name="_Hlt532911097"/>
      <w:bookmarkEnd w:id="14"/>
      <w:r w:rsidRPr="007A6243">
        <w:rPr>
          <w:szCs w:val="28"/>
        </w:rPr>
        <w:t xml:space="preserve"> расширения операционной и инвестиционной деятельности предпр</w:t>
      </w:r>
      <w:r w:rsidRPr="007A6243">
        <w:rPr>
          <w:szCs w:val="28"/>
        </w:rPr>
        <w:t>и</w:t>
      </w:r>
      <w:r w:rsidRPr="007A6243">
        <w:rPr>
          <w:szCs w:val="28"/>
        </w:rPr>
        <w:t>ятия в периоды благоприятной конъюнктуры рынка и на отдельных этапах его жизненн</w:t>
      </w:r>
      <w:r w:rsidRPr="007A6243">
        <w:rPr>
          <w:szCs w:val="28"/>
        </w:rPr>
        <w:t>о</w:t>
      </w:r>
      <w:r w:rsidRPr="007A6243">
        <w:rPr>
          <w:szCs w:val="28"/>
        </w:rPr>
        <w:t>го цикла;</w:t>
      </w:r>
    </w:p>
    <w:p w:rsidR="00923C9D" w:rsidRPr="007A6243" w:rsidRDefault="00923C9D" w:rsidP="007A6243">
      <w:pPr>
        <w:pStyle w:val="a6"/>
        <w:widowControl w:val="0"/>
        <w:numPr>
          <w:ilvl w:val="0"/>
          <w:numId w:val="31"/>
        </w:numPr>
        <w:tabs>
          <w:tab w:val="left" w:pos="993"/>
        </w:tabs>
        <w:spacing w:line="360" w:lineRule="auto"/>
        <w:ind w:left="0" w:firstLine="709"/>
        <w:rPr>
          <w:szCs w:val="28"/>
        </w:rPr>
      </w:pPr>
      <w:r w:rsidRPr="007A6243">
        <w:rPr>
          <w:szCs w:val="28"/>
        </w:rPr>
        <w:t>высокая стоимость в сравнении с альтернативными заемными исто</w:t>
      </w:r>
      <w:r w:rsidRPr="007A6243">
        <w:rPr>
          <w:szCs w:val="28"/>
        </w:rPr>
        <w:t>ч</w:t>
      </w:r>
      <w:r w:rsidRPr="007A6243">
        <w:rPr>
          <w:szCs w:val="28"/>
        </w:rPr>
        <w:t>никами формирования капитала;</w:t>
      </w:r>
    </w:p>
    <w:p w:rsidR="00923C9D" w:rsidRPr="007A6243" w:rsidRDefault="00923C9D" w:rsidP="007A6243">
      <w:pPr>
        <w:pStyle w:val="a6"/>
        <w:widowControl w:val="0"/>
        <w:numPr>
          <w:ilvl w:val="0"/>
          <w:numId w:val="31"/>
        </w:numPr>
        <w:tabs>
          <w:tab w:val="left" w:pos="993"/>
        </w:tabs>
        <w:spacing w:line="360" w:lineRule="auto"/>
        <w:ind w:left="0" w:firstLine="709"/>
        <w:rPr>
          <w:szCs w:val="28"/>
        </w:rPr>
      </w:pPr>
      <w:r w:rsidRPr="007A6243">
        <w:rPr>
          <w:szCs w:val="28"/>
        </w:rPr>
        <w:t>неиспользуемая возможность прироста коэффициента рентабельности собственного капитала за счет привлечения заемных финансовых средств, так как без такого привлечения невозможно обеспечить превышение коэффициента финансовой рентабельности деятельности предпр</w:t>
      </w:r>
      <w:r w:rsidRPr="007A6243">
        <w:rPr>
          <w:szCs w:val="28"/>
        </w:rPr>
        <w:t>и</w:t>
      </w:r>
      <w:r w:rsidRPr="007A6243">
        <w:rPr>
          <w:szCs w:val="28"/>
        </w:rPr>
        <w:t>ятия над экономической.</w:t>
      </w:r>
    </w:p>
    <w:p w:rsidR="00923C9D" w:rsidRPr="007A6243" w:rsidRDefault="00923C9D" w:rsidP="007A6243">
      <w:pPr>
        <w:pStyle w:val="a6"/>
        <w:widowControl w:val="0"/>
        <w:tabs>
          <w:tab w:val="left" w:pos="993"/>
        </w:tabs>
        <w:spacing w:line="360" w:lineRule="auto"/>
        <w:ind w:firstLine="709"/>
        <w:rPr>
          <w:szCs w:val="28"/>
        </w:rPr>
      </w:pPr>
      <w:r w:rsidRPr="007A6243">
        <w:rPr>
          <w:szCs w:val="28"/>
        </w:rPr>
        <w:t>Таким образом, предприятие, использующее только собственный капитал, имеет наивысшую финансовую устойчивость (его коэффициент автономии равен единице), но ограничивает темпы своего развития (так как не может обеспечить формирование необходимого дополнительного объема активов в периоды благ</w:t>
      </w:r>
      <w:r w:rsidRPr="007A6243">
        <w:rPr>
          <w:szCs w:val="28"/>
        </w:rPr>
        <w:t>о</w:t>
      </w:r>
      <w:r w:rsidRPr="007A6243">
        <w:rPr>
          <w:szCs w:val="28"/>
        </w:rPr>
        <w:t>приятной конъюнктуры рынка) и не использует финансовые возможности прироста пр</w:t>
      </w:r>
      <w:r w:rsidRPr="007A6243">
        <w:rPr>
          <w:szCs w:val="28"/>
        </w:rPr>
        <w:t>и</w:t>
      </w:r>
      <w:r w:rsidRPr="007A6243">
        <w:rPr>
          <w:szCs w:val="28"/>
        </w:rPr>
        <w:t>были на вложенный капитал.</w:t>
      </w:r>
    </w:p>
    <w:p w:rsidR="00923C9D" w:rsidRPr="007A6243" w:rsidRDefault="00923C9D" w:rsidP="007A6243">
      <w:pPr>
        <w:pStyle w:val="a6"/>
        <w:widowControl w:val="0"/>
        <w:tabs>
          <w:tab w:val="left" w:pos="993"/>
        </w:tabs>
        <w:spacing w:line="360" w:lineRule="auto"/>
        <w:ind w:firstLine="709"/>
        <w:rPr>
          <w:szCs w:val="28"/>
        </w:rPr>
      </w:pPr>
      <w:r w:rsidRPr="007A6243">
        <w:rPr>
          <w:szCs w:val="28"/>
        </w:rPr>
        <w:lastRenderedPageBreak/>
        <w:t>Собственный капитал – это важный козырь в финансовых взаимоотношен</w:t>
      </w:r>
      <w:r w:rsidRPr="007A6243">
        <w:rPr>
          <w:szCs w:val="28"/>
        </w:rPr>
        <w:t>и</w:t>
      </w:r>
      <w:r w:rsidRPr="007A6243">
        <w:rPr>
          <w:szCs w:val="28"/>
        </w:rPr>
        <w:t>ях предприятия со всеми участниками рынка.</w:t>
      </w:r>
    </w:p>
    <w:p w:rsidR="00923C9D" w:rsidRPr="007A6243" w:rsidRDefault="00923C9D" w:rsidP="007A6243">
      <w:pPr>
        <w:pStyle w:val="a6"/>
        <w:widowControl w:val="0"/>
        <w:tabs>
          <w:tab w:val="left" w:pos="993"/>
        </w:tabs>
        <w:spacing w:line="360" w:lineRule="auto"/>
        <w:ind w:firstLine="709"/>
        <w:rPr>
          <w:szCs w:val="28"/>
        </w:rPr>
      </w:pPr>
      <w:r w:rsidRPr="007A6243">
        <w:rPr>
          <w:szCs w:val="28"/>
        </w:rPr>
        <w:t>Почему, например, банкир, рассматривая баланс предприятия, прежде всего обращает внимание на уже достигнутое соотношение между заемными и собстве</w:t>
      </w:r>
      <w:r w:rsidRPr="007A6243">
        <w:rPr>
          <w:szCs w:val="28"/>
        </w:rPr>
        <w:t>н</w:t>
      </w:r>
      <w:r w:rsidRPr="007A6243">
        <w:rPr>
          <w:szCs w:val="28"/>
        </w:rPr>
        <w:t>ными средствами? Потому что в критической ситуации именно собственные средства способны стать обесп</w:t>
      </w:r>
      <w:r w:rsidRPr="007A6243">
        <w:rPr>
          <w:szCs w:val="28"/>
        </w:rPr>
        <w:t>е</w:t>
      </w:r>
      <w:r w:rsidRPr="007A6243">
        <w:rPr>
          <w:szCs w:val="28"/>
        </w:rPr>
        <w:t>чением кредита.</w:t>
      </w:r>
    </w:p>
    <w:p w:rsidR="00923C9D" w:rsidRPr="007A6243" w:rsidRDefault="00923C9D" w:rsidP="007A6243">
      <w:pPr>
        <w:pStyle w:val="a6"/>
        <w:widowControl w:val="0"/>
        <w:tabs>
          <w:tab w:val="left" w:pos="993"/>
        </w:tabs>
        <w:spacing w:line="360" w:lineRule="auto"/>
        <w:ind w:firstLine="709"/>
        <w:rPr>
          <w:szCs w:val="28"/>
        </w:rPr>
      </w:pPr>
      <w:r w:rsidRPr="007A6243">
        <w:rPr>
          <w:szCs w:val="28"/>
        </w:rPr>
        <w:t>При достаточных собственных средствах увеличение плеча финансового р</w:t>
      </w:r>
      <w:r w:rsidRPr="007A6243">
        <w:rPr>
          <w:szCs w:val="28"/>
        </w:rPr>
        <w:t>ы</w:t>
      </w:r>
      <w:r w:rsidRPr="007A6243">
        <w:rPr>
          <w:szCs w:val="28"/>
        </w:rPr>
        <w:t>чага может не сопровождаться сильным снижением дифференциала (финансовый рычаг – это инструмент регулирования пропорций собственного и заемного кап</w:t>
      </w:r>
      <w:r w:rsidRPr="007A6243">
        <w:rPr>
          <w:szCs w:val="28"/>
        </w:rPr>
        <w:t>и</w:t>
      </w:r>
      <w:r w:rsidRPr="007A6243">
        <w:rPr>
          <w:szCs w:val="28"/>
        </w:rPr>
        <w:t>тала с целью максимизации рентабельности собственных средств). Его действие проявляется в эффекте финансового рычага, под которым понимается приращение рентабельности собственных средств, получаемое благодаря использованию зае</w:t>
      </w:r>
      <w:r w:rsidRPr="007A6243">
        <w:rPr>
          <w:szCs w:val="28"/>
        </w:rPr>
        <w:t>м</w:t>
      </w:r>
      <w:r w:rsidRPr="007A6243">
        <w:rPr>
          <w:szCs w:val="28"/>
        </w:rPr>
        <w:t>ных средств, несмотря на их платность и возвратность). Уровень эффекта финанс</w:t>
      </w:r>
      <w:r w:rsidRPr="007A6243">
        <w:rPr>
          <w:szCs w:val="28"/>
        </w:rPr>
        <w:t>о</w:t>
      </w:r>
      <w:r w:rsidRPr="007A6243">
        <w:rPr>
          <w:szCs w:val="28"/>
        </w:rPr>
        <w:t>вого рычага и дивидендные возможности предприятия возрастают. Одновременно увеличивается курс его акций и потенциал привлечения новых собственных средств. Это, в свою очередь, повышает заемные потенции предприятия и … все начинается сн</w:t>
      </w:r>
      <w:r w:rsidRPr="007A6243">
        <w:rPr>
          <w:szCs w:val="28"/>
        </w:rPr>
        <w:t>а</w:t>
      </w:r>
      <w:r w:rsidRPr="007A6243">
        <w:rPr>
          <w:szCs w:val="28"/>
        </w:rPr>
        <w:t>чала.</w:t>
      </w:r>
    </w:p>
    <w:p w:rsidR="00923C9D" w:rsidRPr="007A6243" w:rsidRDefault="00923C9D" w:rsidP="007A6243">
      <w:pPr>
        <w:pStyle w:val="a6"/>
        <w:widowControl w:val="0"/>
        <w:tabs>
          <w:tab w:val="left" w:pos="993"/>
        </w:tabs>
        <w:spacing w:line="360" w:lineRule="auto"/>
        <w:ind w:firstLine="709"/>
        <w:rPr>
          <w:szCs w:val="28"/>
        </w:rPr>
      </w:pPr>
      <w:r w:rsidRPr="007A6243">
        <w:rPr>
          <w:szCs w:val="28"/>
        </w:rPr>
        <w:t>Но не будем принижать и роль заемных средств в жизни предприятия. Заемный капитал характеризуется следующими положительными особенн</w:t>
      </w:r>
      <w:r w:rsidRPr="007A6243">
        <w:rPr>
          <w:szCs w:val="28"/>
        </w:rPr>
        <w:t>о</w:t>
      </w:r>
      <w:r w:rsidRPr="007A6243">
        <w:rPr>
          <w:szCs w:val="28"/>
        </w:rPr>
        <w:t>стями:</w:t>
      </w:r>
    </w:p>
    <w:p w:rsidR="00283D38" w:rsidRDefault="00923C9D" w:rsidP="007A6243">
      <w:pPr>
        <w:pStyle w:val="a6"/>
        <w:widowControl w:val="0"/>
        <w:numPr>
          <w:ilvl w:val="0"/>
          <w:numId w:val="32"/>
        </w:numPr>
        <w:tabs>
          <w:tab w:val="left" w:pos="709"/>
          <w:tab w:val="left" w:pos="993"/>
          <w:tab w:val="num" w:pos="1305"/>
        </w:tabs>
        <w:spacing w:line="360" w:lineRule="auto"/>
        <w:ind w:left="0" w:firstLine="709"/>
        <w:rPr>
          <w:szCs w:val="28"/>
        </w:rPr>
      </w:pPr>
      <w:r w:rsidRPr="007A6243">
        <w:rPr>
          <w:szCs w:val="28"/>
        </w:rPr>
        <w:t>достаточно широкими возможностями привлечения, особенно при высоком кредитном рейтинге предприятия, наличии залога или гарантии поруч</w:t>
      </w:r>
      <w:r w:rsidRPr="007A6243">
        <w:rPr>
          <w:szCs w:val="28"/>
        </w:rPr>
        <w:t>и</w:t>
      </w:r>
      <w:r w:rsidRPr="007A6243">
        <w:rPr>
          <w:szCs w:val="28"/>
        </w:rPr>
        <w:t>теля;</w:t>
      </w:r>
    </w:p>
    <w:p w:rsidR="00923C9D" w:rsidRPr="007A6243" w:rsidRDefault="00923C9D" w:rsidP="007A6243">
      <w:pPr>
        <w:pStyle w:val="a6"/>
        <w:widowControl w:val="0"/>
        <w:numPr>
          <w:ilvl w:val="0"/>
          <w:numId w:val="32"/>
        </w:numPr>
        <w:tabs>
          <w:tab w:val="left" w:pos="709"/>
          <w:tab w:val="left" w:pos="993"/>
          <w:tab w:val="num" w:pos="1305"/>
        </w:tabs>
        <w:spacing w:line="360" w:lineRule="auto"/>
        <w:ind w:left="0" w:firstLine="709"/>
        <w:rPr>
          <w:szCs w:val="28"/>
        </w:rPr>
      </w:pPr>
      <w:r w:rsidRPr="007A6243">
        <w:rPr>
          <w:szCs w:val="28"/>
        </w:rPr>
        <w:t>обеспечением роста финансового потенциала предприятия при нео</w:t>
      </w:r>
      <w:r w:rsidRPr="007A6243">
        <w:rPr>
          <w:szCs w:val="28"/>
        </w:rPr>
        <w:t>б</w:t>
      </w:r>
      <w:r w:rsidRPr="007A6243">
        <w:rPr>
          <w:szCs w:val="28"/>
        </w:rPr>
        <w:t>ходимости существенного расширения его активов и возрастания темпов роста объема его хозяйственной деятельности;</w:t>
      </w:r>
    </w:p>
    <w:p w:rsidR="00923C9D" w:rsidRPr="007A6243" w:rsidRDefault="00923C9D" w:rsidP="007A6243">
      <w:pPr>
        <w:pStyle w:val="a6"/>
        <w:widowControl w:val="0"/>
        <w:numPr>
          <w:ilvl w:val="0"/>
          <w:numId w:val="32"/>
        </w:numPr>
        <w:tabs>
          <w:tab w:val="left" w:pos="709"/>
          <w:tab w:val="left" w:pos="993"/>
          <w:tab w:val="num" w:pos="1305"/>
        </w:tabs>
        <w:spacing w:line="360" w:lineRule="auto"/>
        <w:ind w:left="0" w:firstLine="709"/>
        <w:rPr>
          <w:szCs w:val="28"/>
        </w:rPr>
      </w:pPr>
      <w:r w:rsidRPr="007A6243">
        <w:rPr>
          <w:szCs w:val="28"/>
        </w:rPr>
        <w:t>более низкой стоимостью в сравнении с собственным капиталом за счет обеспечения эффекта ”налогового счета” (изъятия затрат по его обслуживанию из налогооблагаемой базы при уплате налога на прибыль);</w:t>
      </w:r>
    </w:p>
    <w:p w:rsidR="00923C9D" w:rsidRPr="007A6243" w:rsidRDefault="00923C9D" w:rsidP="007A6243">
      <w:pPr>
        <w:pStyle w:val="a6"/>
        <w:widowControl w:val="0"/>
        <w:numPr>
          <w:ilvl w:val="0"/>
          <w:numId w:val="32"/>
        </w:numPr>
        <w:tabs>
          <w:tab w:val="left" w:pos="709"/>
          <w:tab w:val="left" w:pos="993"/>
          <w:tab w:val="num" w:pos="1305"/>
        </w:tabs>
        <w:spacing w:line="360" w:lineRule="auto"/>
        <w:ind w:left="0" w:firstLine="709"/>
        <w:rPr>
          <w:szCs w:val="28"/>
        </w:rPr>
      </w:pPr>
      <w:r w:rsidRPr="007A6243">
        <w:rPr>
          <w:szCs w:val="28"/>
        </w:rPr>
        <w:lastRenderedPageBreak/>
        <w:t>способностью генерировать прирост финансовой</w:t>
      </w:r>
      <w:r w:rsidR="007A6243">
        <w:rPr>
          <w:szCs w:val="28"/>
        </w:rPr>
        <w:t xml:space="preserve"> </w:t>
      </w:r>
      <w:r w:rsidRPr="007A6243">
        <w:rPr>
          <w:szCs w:val="28"/>
        </w:rPr>
        <w:t>рентабельности (коэффиц</w:t>
      </w:r>
      <w:r w:rsidRPr="007A6243">
        <w:rPr>
          <w:szCs w:val="28"/>
        </w:rPr>
        <w:t>и</w:t>
      </w:r>
      <w:r w:rsidRPr="007A6243">
        <w:rPr>
          <w:szCs w:val="28"/>
        </w:rPr>
        <w:t>ента рентабельности собственного капитала).</w:t>
      </w:r>
    </w:p>
    <w:p w:rsidR="00923C9D" w:rsidRPr="007A6243" w:rsidRDefault="00923C9D" w:rsidP="007A6243">
      <w:pPr>
        <w:pStyle w:val="a6"/>
        <w:widowControl w:val="0"/>
        <w:tabs>
          <w:tab w:val="left" w:pos="709"/>
          <w:tab w:val="left" w:pos="993"/>
          <w:tab w:val="num" w:pos="1305"/>
        </w:tabs>
        <w:spacing w:line="360" w:lineRule="auto"/>
        <w:ind w:firstLine="709"/>
        <w:rPr>
          <w:szCs w:val="28"/>
        </w:rPr>
      </w:pPr>
      <w:r w:rsidRPr="007A6243">
        <w:rPr>
          <w:szCs w:val="28"/>
        </w:rPr>
        <w:t>В то же время использование заемного капитала имеет следующие недоста</w:t>
      </w:r>
      <w:r w:rsidRPr="007A6243">
        <w:rPr>
          <w:szCs w:val="28"/>
        </w:rPr>
        <w:t>т</w:t>
      </w:r>
      <w:r w:rsidRPr="007A6243">
        <w:rPr>
          <w:szCs w:val="28"/>
        </w:rPr>
        <w:t>ки:</w:t>
      </w:r>
    </w:p>
    <w:p w:rsidR="00923C9D" w:rsidRPr="007A6243" w:rsidRDefault="00923C9D" w:rsidP="007A6243">
      <w:pPr>
        <w:pStyle w:val="a6"/>
        <w:widowControl w:val="0"/>
        <w:numPr>
          <w:ilvl w:val="0"/>
          <w:numId w:val="33"/>
        </w:numPr>
        <w:tabs>
          <w:tab w:val="left" w:pos="851"/>
          <w:tab w:val="left" w:pos="993"/>
          <w:tab w:val="num" w:pos="1305"/>
        </w:tabs>
        <w:spacing w:line="360" w:lineRule="auto"/>
        <w:ind w:left="0" w:firstLine="709"/>
        <w:rPr>
          <w:szCs w:val="28"/>
        </w:rPr>
      </w:pPr>
      <w:r w:rsidRPr="007A6243">
        <w:rPr>
          <w:szCs w:val="28"/>
        </w:rPr>
        <w:t>использование этого капитала обуславливает наиболее опасные финансовые риски в хозяйственной деятельности предприятия – риск снижения ф</w:t>
      </w:r>
      <w:r w:rsidRPr="007A6243">
        <w:rPr>
          <w:szCs w:val="28"/>
        </w:rPr>
        <w:t>и</w:t>
      </w:r>
      <w:r w:rsidRPr="007A6243">
        <w:rPr>
          <w:szCs w:val="28"/>
        </w:rPr>
        <w:t>нансовой устойчивости и потери платежеспособности. Уровень этих рисков возрастает пропорционально росту удельного веса использования заемного капит</w:t>
      </w:r>
      <w:r w:rsidRPr="007A6243">
        <w:rPr>
          <w:szCs w:val="28"/>
        </w:rPr>
        <w:t>а</w:t>
      </w:r>
      <w:r w:rsidRPr="007A6243">
        <w:rPr>
          <w:szCs w:val="28"/>
        </w:rPr>
        <w:t>ла;</w:t>
      </w:r>
    </w:p>
    <w:p w:rsidR="00923C9D" w:rsidRPr="007A6243" w:rsidRDefault="00923C9D" w:rsidP="007A6243">
      <w:pPr>
        <w:pStyle w:val="a6"/>
        <w:widowControl w:val="0"/>
        <w:numPr>
          <w:ilvl w:val="0"/>
          <w:numId w:val="33"/>
        </w:numPr>
        <w:tabs>
          <w:tab w:val="left" w:pos="709"/>
          <w:tab w:val="left" w:pos="993"/>
          <w:tab w:val="num" w:pos="1209"/>
          <w:tab w:val="num" w:pos="1305"/>
        </w:tabs>
        <w:spacing w:line="360" w:lineRule="auto"/>
        <w:ind w:left="0" w:firstLine="709"/>
        <w:rPr>
          <w:szCs w:val="28"/>
        </w:rPr>
      </w:pPr>
      <w:r w:rsidRPr="007A6243">
        <w:rPr>
          <w:szCs w:val="28"/>
        </w:rPr>
        <w:t>активы, сформированные за счет заемного капитала, формируют мен</w:t>
      </w:r>
      <w:r w:rsidRPr="007A6243">
        <w:rPr>
          <w:szCs w:val="28"/>
        </w:rPr>
        <w:t>ь</w:t>
      </w:r>
      <w:r w:rsidRPr="007A6243">
        <w:rPr>
          <w:szCs w:val="28"/>
        </w:rPr>
        <w:t>шую (при прочих равных условиях) норму прибыли, которая снижается на сумму выплачиваемого ссудного процента во всех его формах (процента за банковский кредит, вексельного процента за товарный кр</w:t>
      </w:r>
      <w:r w:rsidRPr="007A6243">
        <w:rPr>
          <w:szCs w:val="28"/>
        </w:rPr>
        <w:t>е</w:t>
      </w:r>
      <w:r w:rsidRPr="007A6243">
        <w:rPr>
          <w:szCs w:val="28"/>
        </w:rPr>
        <w:t>дит и т.п.);</w:t>
      </w:r>
    </w:p>
    <w:p w:rsidR="00923C9D" w:rsidRPr="007A6243" w:rsidRDefault="00923C9D" w:rsidP="007A6243">
      <w:pPr>
        <w:pStyle w:val="a6"/>
        <w:widowControl w:val="0"/>
        <w:numPr>
          <w:ilvl w:val="0"/>
          <w:numId w:val="33"/>
        </w:numPr>
        <w:tabs>
          <w:tab w:val="left" w:pos="709"/>
          <w:tab w:val="left" w:pos="993"/>
          <w:tab w:val="num" w:pos="1209"/>
          <w:tab w:val="num" w:pos="1305"/>
        </w:tabs>
        <w:spacing w:line="360" w:lineRule="auto"/>
        <w:ind w:left="0" w:firstLine="709"/>
        <w:rPr>
          <w:szCs w:val="28"/>
        </w:rPr>
      </w:pPr>
      <w:r w:rsidRPr="007A6243">
        <w:rPr>
          <w:szCs w:val="28"/>
        </w:rPr>
        <w:t>высокая зависимость стоимости заемного капитала от колебаний кон</w:t>
      </w:r>
      <w:r w:rsidRPr="007A6243">
        <w:rPr>
          <w:szCs w:val="28"/>
        </w:rPr>
        <w:t>ъ</w:t>
      </w:r>
      <w:r w:rsidRPr="007A6243">
        <w:rPr>
          <w:szCs w:val="28"/>
        </w:rPr>
        <w:t>юнктуры финансового рынка. В ряде случаев при снижении средней ставки ссудного процента на рынке использование ранее полученных кредитов (ос</w:t>
      </w:r>
      <w:r w:rsidRPr="007A6243">
        <w:rPr>
          <w:szCs w:val="28"/>
        </w:rPr>
        <w:t>о</w:t>
      </w:r>
      <w:r w:rsidRPr="007A6243">
        <w:rPr>
          <w:szCs w:val="28"/>
        </w:rPr>
        <w:t>бенно на долгосрочной основе) становится предприятию невыгодным в связи с наличием более дешевых альтернативных источников кредитных ресурсов;</w:t>
      </w:r>
    </w:p>
    <w:p w:rsidR="00923C9D" w:rsidRPr="007A6243" w:rsidRDefault="00923C9D" w:rsidP="007A6243">
      <w:pPr>
        <w:pStyle w:val="a6"/>
        <w:widowControl w:val="0"/>
        <w:numPr>
          <w:ilvl w:val="0"/>
          <w:numId w:val="33"/>
        </w:numPr>
        <w:tabs>
          <w:tab w:val="left" w:pos="709"/>
          <w:tab w:val="left" w:pos="993"/>
          <w:tab w:val="num" w:pos="1209"/>
          <w:tab w:val="num" w:pos="1305"/>
        </w:tabs>
        <w:spacing w:line="360" w:lineRule="auto"/>
        <w:ind w:left="0" w:firstLine="709"/>
        <w:rPr>
          <w:szCs w:val="28"/>
        </w:rPr>
      </w:pPr>
      <w:r w:rsidRPr="007A6243">
        <w:rPr>
          <w:szCs w:val="28"/>
        </w:rPr>
        <w:t>сложность процедуры его привлечения, так как предоставление кредитных средств зависит от решения других хозяйствующих субъектов (кред</w:t>
      </w:r>
      <w:r w:rsidRPr="007A6243">
        <w:rPr>
          <w:szCs w:val="28"/>
        </w:rPr>
        <w:t>и</w:t>
      </w:r>
      <w:r w:rsidRPr="007A6243">
        <w:rPr>
          <w:szCs w:val="28"/>
        </w:rPr>
        <w:t>торов), требует в ряде случаев соответствующих сторонних гарантий или залога (при этом гарантии страховых компаний, банков или других хозяйствующих субъектов представляются, как правило, на платной основе).</w:t>
      </w:r>
    </w:p>
    <w:p w:rsidR="00923C9D" w:rsidRPr="007A6243" w:rsidRDefault="00923C9D" w:rsidP="007A6243">
      <w:pPr>
        <w:pStyle w:val="a6"/>
        <w:widowControl w:val="0"/>
        <w:tabs>
          <w:tab w:val="left" w:pos="709"/>
          <w:tab w:val="left" w:pos="993"/>
          <w:tab w:val="num" w:pos="1305"/>
        </w:tabs>
        <w:spacing w:line="360" w:lineRule="auto"/>
        <w:ind w:firstLine="709"/>
        <w:rPr>
          <w:szCs w:val="28"/>
        </w:rPr>
      </w:pPr>
      <w:r w:rsidRPr="007A6243">
        <w:rPr>
          <w:szCs w:val="28"/>
        </w:rPr>
        <w:t>Таким образом, предприятие, использующее заемный капитал, имеет более высокий финансовый потенциал своего развития (за счет формирования дополн</w:t>
      </w:r>
      <w:r w:rsidRPr="007A6243">
        <w:rPr>
          <w:szCs w:val="28"/>
        </w:rPr>
        <w:t>и</w:t>
      </w:r>
      <w:r w:rsidRPr="007A6243">
        <w:rPr>
          <w:szCs w:val="28"/>
        </w:rPr>
        <w:t>тельных активов и возможности прироста рентабельности предприятия), однако в большей мере способствует финансовому риску и угрозе банкротства, возраста</w:t>
      </w:r>
      <w:r w:rsidRPr="007A6243">
        <w:rPr>
          <w:szCs w:val="28"/>
        </w:rPr>
        <w:t>ю</w:t>
      </w:r>
      <w:r w:rsidRPr="007A6243">
        <w:rPr>
          <w:szCs w:val="28"/>
        </w:rPr>
        <w:t>щим по мере увеличения удельного веса заемных средств в общей сумме испол</w:t>
      </w:r>
      <w:r w:rsidRPr="007A6243">
        <w:rPr>
          <w:szCs w:val="28"/>
        </w:rPr>
        <w:t>ь</w:t>
      </w:r>
      <w:r w:rsidRPr="007A6243">
        <w:rPr>
          <w:szCs w:val="28"/>
        </w:rPr>
        <w:t>зуемого капитала.</w:t>
      </w:r>
    </w:p>
    <w:p w:rsidR="00923C9D" w:rsidRPr="007A6243" w:rsidRDefault="00923C9D" w:rsidP="007A6243">
      <w:pPr>
        <w:pStyle w:val="a6"/>
        <w:widowControl w:val="0"/>
        <w:tabs>
          <w:tab w:val="left" w:pos="709"/>
          <w:tab w:val="left" w:pos="993"/>
          <w:tab w:val="num" w:pos="1305"/>
        </w:tabs>
        <w:spacing w:line="360" w:lineRule="auto"/>
        <w:ind w:firstLine="709"/>
        <w:rPr>
          <w:szCs w:val="28"/>
        </w:rPr>
      </w:pPr>
      <w:r w:rsidRPr="007A6243">
        <w:rPr>
          <w:szCs w:val="28"/>
        </w:rPr>
        <w:lastRenderedPageBreak/>
        <w:t>В ряде случаев предприятия стараются заменить часть собственного капит</w:t>
      </w:r>
      <w:r w:rsidRPr="007A6243">
        <w:rPr>
          <w:szCs w:val="28"/>
        </w:rPr>
        <w:t>а</w:t>
      </w:r>
      <w:r w:rsidRPr="007A6243">
        <w:rPr>
          <w:szCs w:val="28"/>
        </w:rPr>
        <w:t>ла заемными средствами, если это возможно, с целью повышения рентабельности капитала, а, следовательно, инвестиционной привлекательности предприятия. Даже 40-кратное превышение суммы заемных средств по сравнению с собственными иногда может быть экономически оправданным, но не в таком случае, если собс</w:t>
      </w:r>
      <w:r w:rsidRPr="007A6243">
        <w:rPr>
          <w:szCs w:val="28"/>
        </w:rPr>
        <w:t>т</w:t>
      </w:r>
      <w:r w:rsidRPr="007A6243">
        <w:rPr>
          <w:szCs w:val="28"/>
        </w:rPr>
        <w:t>венных средств не хватает даже на обеспечение источником покрытия внеоборо</w:t>
      </w:r>
      <w:r w:rsidRPr="007A6243">
        <w:rPr>
          <w:szCs w:val="28"/>
        </w:rPr>
        <w:t>т</w:t>
      </w:r>
      <w:r w:rsidRPr="007A6243">
        <w:rPr>
          <w:szCs w:val="28"/>
        </w:rPr>
        <w:t>ных активов, то их действительно надо увеличивать, одновременно сокращая су</w:t>
      </w:r>
      <w:r w:rsidRPr="007A6243">
        <w:rPr>
          <w:szCs w:val="28"/>
        </w:rPr>
        <w:t>м</w:t>
      </w:r>
      <w:r w:rsidRPr="007A6243">
        <w:rPr>
          <w:szCs w:val="28"/>
        </w:rPr>
        <w:t>мы заемных средств [19,20].</w:t>
      </w:r>
    </w:p>
    <w:p w:rsidR="00283D38" w:rsidRDefault="00923C9D" w:rsidP="007A6243">
      <w:pPr>
        <w:pStyle w:val="a6"/>
        <w:widowControl w:val="0"/>
        <w:tabs>
          <w:tab w:val="left" w:pos="709"/>
          <w:tab w:val="left" w:pos="993"/>
          <w:tab w:val="num" w:pos="1305"/>
        </w:tabs>
        <w:spacing w:line="360" w:lineRule="auto"/>
        <w:ind w:firstLine="709"/>
        <w:rPr>
          <w:szCs w:val="28"/>
        </w:rPr>
      </w:pPr>
      <w:r w:rsidRPr="007A6243">
        <w:rPr>
          <w:szCs w:val="28"/>
        </w:rPr>
        <w:t>Предприятие вне экстремальных условий не должно полностью исчерпывать свою заемную способность. Всегда должен оставаться резерв ”заемной силы”, чт</w:t>
      </w:r>
      <w:r w:rsidRPr="007A6243">
        <w:rPr>
          <w:szCs w:val="28"/>
        </w:rPr>
        <w:t>о</w:t>
      </w:r>
      <w:r w:rsidRPr="007A6243">
        <w:rPr>
          <w:szCs w:val="28"/>
        </w:rPr>
        <w:t>бы в случае необходимости покрыть недостаток средств кредитом без превращения дифференциала финансового рычага в отриц</w:t>
      </w:r>
      <w:r w:rsidRPr="007A6243">
        <w:rPr>
          <w:szCs w:val="28"/>
        </w:rPr>
        <w:t>а</w:t>
      </w:r>
      <w:r w:rsidRPr="007A6243">
        <w:rPr>
          <w:szCs w:val="28"/>
        </w:rPr>
        <w:t>тельную величину.</w:t>
      </w:r>
    </w:p>
    <w:p w:rsidR="00923C9D" w:rsidRPr="007A6243" w:rsidRDefault="00923C9D" w:rsidP="007A6243">
      <w:pPr>
        <w:pStyle w:val="a6"/>
        <w:widowControl w:val="0"/>
        <w:tabs>
          <w:tab w:val="left" w:pos="709"/>
          <w:tab w:val="left" w:pos="993"/>
          <w:tab w:val="num" w:pos="1305"/>
        </w:tabs>
        <w:spacing w:line="360" w:lineRule="auto"/>
        <w:ind w:firstLine="709"/>
        <w:rPr>
          <w:szCs w:val="28"/>
        </w:rPr>
      </w:pPr>
      <w:r w:rsidRPr="007A6243">
        <w:rPr>
          <w:szCs w:val="28"/>
        </w:rPr>
        <w:t>Одним из основных принципов формирования капитала предприятия также является обеспечение минимизации затрат по формированию капитала из разли</w:t>
      </w:r>
      <w:r w:rsidRPr="007A6243">
        <w:rPr>
          <w:szCs w:val="28"/>
        </w:rPr>
        <w:t>ч</w:t>
      </w:r>
      <w:r w:rsidRPr="007A6243">
        <w:rPr>
          <w:szCs w:val="28"/>
        </w:rPr>
        <w:t>ных источников. Такая минимизация осуществляется в процессе управления сто</w:t>
      </w:r>
      <w:r w:rsidRPr="007A6243">
        <w:rPr>
          <w:szCs w:val="28"/>
        </w:rPr>
        <w:t>и</w:t>
      </w:r>
      <w:r w:rsidRPr="007A6243">
        <w:rPr>
          <w:szCs w:val="28"/>
        </w:rPr>
        <w:t>мостью капитала.</w:t>
      </w:r>
    </w:p>
    <w:p w:rsidR="00923C9D" w:rsidRPr="007A6243" w:rsidRDefault="00923C9D" w:rsidP="007A6243">
      <w:pPr>
        <w:pStyle w:val="a6"/>
        <w:widowControl w:val="0"/>
        <w:tabs>
          <w:tab w:val="left" w:pos="993"/>
        </w:tabs>
        <w:spacing w:line="360" w:lineRule="auto"/>
        <w:ind w:firstLine="709"/>
        <w:rPr>
          <w:szCs w:val="28"/>
        </w:rPr>
      </w:pPr>
      <w:r w:rsidRPr="007A6243">
        <w:rPr>
          <w:szCs w:val="28"/>
        </w:rPr>
        <w:t>Теперь перейдем к вопросу управления структурой капитала в практическом аспекте. Для определения эффективности (или неэффективности) привлечения з</w:t>
      </w:r>
      <w:r w:rsidRPr="007A6243">
        <w:rPr>
          <w:szCs w:val="28"/>
        </w:rPr>
        <w:t>а</w:t>
      </w:r>
      <w:r w:rsidRPr="007A6243">
        <w:rPr>
          <w:szCs w:val="28"/>
        </w:rPr>
        <w:t>емных средств на предприятие в мировой практике финансового менеджмента и</w:t>
      </w:r>
      <w:r w:rsidRPr="007A6243">
        <w:rPr>
          <w:szCs w:val="28"/>
        </w:rPr>
        <w:t>с</w:t>
      </w:r>
      <w:r w:rsidRPr="007A6243">
        <w:rPr>
          <w:szCs w:val="28"/>
        </w:rPr>
        <w:t>пользуют, как было отмечено ранее, эффект финансов</w:t>
      </w:r>
      <w:r w:rsidRPr="007A6243">
        <w:rPr>
          <w:szCs w:val="28"/>
        </w:rPr>
        <w:t>о</w:t>
      </w:r>
      <w:r w:rsidRPr="007A6243">
        <w:rPr>
          <w:szCs w:val="28"/>
        </w:rPr>
        <w:t>го рычага.</w:t>
      </w:r>
    </w:p>
    <w:p w:rsidR="00923C9D" w:rsidRDefault="00923C9D" w:rsidP="007A6243">
      <w:pPr>
        <w:pStyle w:val="a6"/>
        <w:widowControl w:val="0"/>
        <w:tabs>
          <w:tab w:val="left" w:pos="993"/>
        </w:tabs>
        <w:spacing w:line="360" w:lineRule="auto"/>
        <w:ind w:firstLine="709"/>
        <w:rPr>
          <w:szCs w:val="28"/>
        </w:rPr>
      </w:pPr>
      <w:r w:rsidRPr="007A6243">
        <w:rPr>
          <w:szCs w:val="28"/>
        </w:rPr>
        <w:t>Уровень эффекта финансового рычага можно рассчитать по следующей формуле[18,21]:</w:t>
      </w:r>
    </w:p>
    <w:p w:rsidR="00283D38" w:rsidRPr="007A6243" w:rsidRDefault="00283D38" w:rsidP="007A6243">
      <w:pPr>
        <w:pStyle w:val="a6"/>
        <w:widowControl w:val="0"/>
        <w:tabs>
          <w:tab w:val="left" w:pos="993"/>
        </w:tabs>
        <w:spacing w:line="360" w:lineRule="auto"/>
        <w:ind w:firstLine="709"/>
        <w:rPr>
          <w:szCs w:val="28"/>
        </w:rPr>
      </w:pPr>
    </w:p>
    <w:p w:rsidR="00923C9D" w:rsidRPr="007A6243" w:rsidRDefault="00923C9D" w:rsidP="007A6243">
      <w:pPr>
        <w:pStyle w:val="a6"/>
        <w:widowControl w:val="0"/>
        <w:tabs>
          <w:tab w:val="left" w:pos="993"/>
        </w:tabs>
        <w:spacing w:line="360" w:lineRule="auto"/>
        <w:ind w:firstLine="709"/>
        <w:rPr>
          <w:szCs w:val="28"/>
        </w:rPr>
      </w:pPr>
      <w:r w:rsidRPr="007A6243">
        <w:rPr>
          <w:position w:val="-24"/>
          <w:szCs w:val="28"/>
        </w:rPr>
        <w:object w:dxaOrig="4140" w:dyaOrig="620">
          <v:shape id="_x0000_i1032" type="#_x0000_t75" style="width:285.75pt;height:42.75pt" o:ole="" fillcolor="window">
            <v:imagedata r:id="rId21" o:title=""/>
          </v:shape>
          <o:OLEObject Type="Embed" ProgID="Equation.3" ShapeID="_x0000_i1032" DrawAspect="Content" ObjectID="_1427111041" r:id="rId22"/>
        </w:object>
      </w:r>
      <w:r w:rsidRPr="007A6243">
        <w:rPr>
          <w:rStyle w:val="a8"/>
          <w:szCs w:val="28"/>
        </w:rPr>
        <w:footnoteReference w:id="3"/>
      </w:r>
    </w:p>
    <w:p w:rsidR="00923C9D" w:rsidRPr="007A6243" w:rsidRDefault="00283D38" w:rsidP="007A6243">
      <w:pPr>
        <w:pStyle w:val="a6"/>
        <w:widowControl w:val="0"/>
        <w:tabs>
          <w:tab w:val="left" w:pos="993"/>
        </w:tabs>
        <w:spacing w:line="360" w:lineRule="auto"/>
        <w:ind w:firstLine="709"/>
        <w:rPr>
          <w:szCs w:val="24"/>
        </w:rPr>
      </w:pPr>
      <w:r>
        <w:rPr>
          <w:szCs w:val="24"/>
        </w:rPr>
        <w:br w:type="page"/>
      </w:r>
      <w:r w:rsidR="00923C9D" w:rsidRPr="007A6243">
        <w:rPr>
          <w:szCs w:val="24"/>
        </w:rPr>
        <w:lastRenderedPageBreak/>
        <w:t>где</w:t>
      </w:r>
      <w:r w:rsidR="007A6243">
        <w:rPr>
          <w:szCs w:val="24"/>
        </w:rPr>
        <w:t xml:space="preserve"> </w:t>
      </w:r>
      <w:r w:rsidR="00923C9D" w:rsidRPr="007A6243">
        <w:rPr>
          <w:szCs w:val="24"/>
        </w:rPr>
        <w:t>ЭР – экономическая рент</w:t>
      </w:r>
      <w:r w:rsidR="00923C9D" w:rsidRPr="007A6243">
        <w:rPr>
          <w:szCs w:val="24"/>
        </w:rPr>
        <w:t>а</w:t>
      </w:r>
      <w:r w:rsidR="00923C9D" w:rsidRPr="007A6243">
        <w:rPr>
          <w:szCs w:val="24"/>
        </w:rPr>
        <w:t>бельность предприятия,</w:t>
      </w:r>
    </w:p>
    <w:p w:rsidR="00923C9D" w:rsidRPr="007A6243" w:rsidRDefault="00923C9D" w:rsidP="007A6243">
      <w:pPr>
        <w:pStyle w:val="a6"/>
        <w:widowControl w:val="0"/>
        <w:tabs>
          <w:tab w:val="left" w:pos="993"/>
        </w:tabs>
        <w:spacing w:line="360" w:lineRule="auto"/>
        <w:ind w:firstLine="709"/>
        <w:rPr>
          <w:szCs w:val="24"/>
        </w:rPr>
      </w:pPr>
      <w:r w:rsidRPr="007A6243">
        <w:rPr>
          <w:szCs w:val="24"/>
        </w:rPr>
        <w:t>СРСП – средняя расчетная ставка процента</w:t>
      </w:r>
      <w:r w:rsidRPr="007A6243">
        <w:rPr>
          <w:rStyle w:val="a8"/>
          <w:szCs w:val="24"/>
        </w:rPr>
        <w:footnoteReference w:id="4"/>
      </w:r>
      <w:r w:rsidRPr="007A6243">
        <w:rPr>
          <w:szCs w:val="24"/>
        </w:rPr>
        <w:t>,</w:t>
      </w:r>
    </w:p>
    <w:p w:rsidR="00923C9D" w:rsidRPr="007A6243" w:rsidRDefault="00923C9D" w:rsidP="007A6243">
      <w:pPr>
        <w:pStyle w:val="a6"/>
        <w:widowControl w:val="0"/>
        <w:tabs>
          <w:tab w:val="left" w:pos="993"/>
        </w:tabs>
        <w:spacing w:line="360" w:lineRule="auto"/>
        <w:ind w:firstLine="709"/>
        <w:rPr>
          <w:szCs w:val="24"/>
        </w:rPr>
      </w:pPr>
      <w:r w:rsidRPr="007A6243">
        <w:rPr>
          <w:szCs w:val="24"/>
        </w:rPr>
        <w:t>ЗС – заемные средства,</w:t>
      </w:r>
    </w:p>
    <w:p w:rsidR="00923C9D" w:rsidRPr="007A6243" w:rsidRDefault="00923C9D" w:rsidP="007A6243">
      <w:pPr>
        <w:pStyle w:val="a6"/>
        <w:widowControl w:val="0"/>
        <w:tabs>
          <w:tab w:val="left" w:pos="993"/>
        </w:tabs>
        <w:spacing w:line="360" w:lineRule="auto"/>
        <w:ind w:firstLine="709"/>
        <w:rPr>
          <w:szCs w:val="24"/>
        </w:rPr>
      </w:pPr>
      <w:r w:rsidRPr="007A6243">
        <w:rPr>
          <w:szCs w:val="24"/>
        </w:rPr>
        <w:t>СС – собственные средства.</w:t>
      </w:r>
    </w:p>
    <w:p w:rsidR="00923C9D" w:rsidRPr="007A6243" w:rsidRDefault="00923C9D" w:rsidP="007A6243">
      <w:pPr>
        <w:tabs>
          <w:tab w:val="left" w:pos="993"/>
        </w:tabs>
        <w:spacing w:before="0" w:line="360" w:lineRule="auto"/>
        <w:ind w:firstLine="709"/>
        <w:rPr>
          <w:sz w:val="28"/>
          <w:szCs w:val="28"/>
          <w:lang w:eastAsia="ja-JP"/>
        </w:rPr>
      </w:pPr>
      <w:r w:rsidRPr="007A6243">
        <w:rPr>
          <w:sz w:val="28"/>
          <w:szCs w:val="28"/>
          <w:lang w:eastAsia="ja-JP"/>
        </w:rPr>
        <w:t>Данная формула открывает перед финансовым менеджером широкие во</w:t>
      </w:r>
      <w:r w:rsidRPr="007A6243">
        <w:rPr>
          <w:sz w:val="28"/>
          <w:szCs w:val="28"/>
          <w:lang w:eastAsia="ja-JP"/>
        </w:rPr>
        <w:t>з</w:t>
      </w:r>
      <w:r w:rsidRPr="007A6243">
        <w:rPr>
          <w:sz w:val="28"/>
          <w:szCs w:val="28"/>
          <w:lang w:eastAsia="ja-JP"/>
        </w:rPr>
        <w:t>можности по определению безопасного объема заемных средств, расчету допуст</w:t>
      </w:r>
      <w:r w:rsidRPr="007A6243">
        <w:rPr>
          <w:sz w:val="28"/>
          <w:szCs w:val="28"/>
          <w:lang w:eastAsia="ja-JP"/>
        </w:rPr>
        <w:t>и</w:t>
      </w:r>
      <w:r w:rsidRPr="007A6243">
        <w:rPr>
          <w:sz w:val="28"/>
          <w:szCs w:val="28"/>
          <w:lang w:eastAsia="ja-JP"/>
        </w:rPr>
        <w:t>мых условий кредитования, облегчению налогового бремени для предприятия, о</w:t>
      </w:r>
      <w:r w:rsidRPr="007A6243">
        <w:rPr>
          <w:sz w:val="28"/>
          <w:szCs w:val="28"/>
          <w:lang w:eastAsia="ja-JP"/>
        </w:rPr>
        <w:t>п</w:t>
      </w:r>
      <w:r w:rsidRPr="007A6243">
        <w:rPr>
          <w:sz w:val="28"/>
          <w:szCs w:val="28"/>
          <w:lang w:eastAsia="ja-JP"/>
        </w:rPr>
        <w:t>ределению целесообразности приобретения акций предприятия с теми или иными значениями дифференциала, плеча рычага и уровня ЭФР в ц</w:t>
      </w:r>
      <w:r w:rsidRPr="007A6243">
        <w:rPr>
          <w:sz w:val="28"/>
          <w:szCs w:val="28"/>
          <w:lang w:eastAsia="ja-JP"/>
        </w:rPr>
        <w:t>е</w:t>
      </w:r>
      <w:r w:rsidRPr="007A6243">
        <w:rPr>
          <w:sz w:val="28"/>
          <w:szCs w:val="28"/>
          <w:lang w:eastAsia="ja-JP"/>
        </w:rPr>
        <w:t>лом.</w:t>
      </w:r>
    </w:p>
    <w:p w:rsidR="00923C9D" w:rsidRPr="007A6243" w:rsidRDefault="00923C9D" w:rsidP="007A6243">
      <w:pPr>
        <w:pStyle w:val="a6"/>
        <w:widowControl w:val="0"/>
        <w:tabs>
          <w:tab w:val="left" w:pos="993"/>
        </w:tabs>
        <w:spacing w:line="360" w:lineRule="auto"/>
        <w:ind w:firstLine="709"/>
        <w:rPr>
          <w:szCs w:val="28"/>
        </w:rPr>
      </w:pPr>
      <w:r w:rsidRPr="007A6243">
        <w:rPr>
          <w:szCs w:val="28"/>
        </w:rPr>
        <w:t xml:space="preserve">Попробуем применить данную формулу и рассчитать эффект финансового рычага </w:t>
      </w:r>
      <w:r w:rsidR="00B857A5" w:rsidRPr="007A6243">
        <w:rPr>
          <w:color w:val="000000"/>
          <w:szCs w:val="28"/>
        </w:rPr>
        <w:t xml:space="preserve">ОАО «Алтстрой» </w:t>
      </w:r>
      <w:r w:rsidRPr="007A6243">
        <w:rPr>
          <w:szCs w:val="28"/>
        </w:rPr>
        <w:t>по состоянию на 1 января 200</w:t>
      </w:r>
      <w:r w:rsidR="00B857A5" w:rsidRPr="007A6243">
        <w:rPr>
          <w:szCs w:val="28"/>
        </w:rPr>
        <w:t>8</w:t>
      </w:r>
      <w:r w:rsidRPr="007A6243">
        <w:rPr>
          <w:szCs w:val="28"/>
        </w:rPr>
        <w:t xml:space="preserve"> года. </w:t>
      </w:r>
    </w:p>
    <w:p w:rsidR="00923C9D" w:rsidRPr="007A6243" w:rsidRDefault="00923C9D" w:rsidP="007A6243">
      <w:pPr>
        <w:pStyle w:val="a6"/>
        <w:widowControl w:val="0"/>
        <w:tabs>
          <w:tab w:val="left" w:pos="993"/>
        </w:tabs>
        <w:spacing w:line="360" w:lineRule="auto"/>
        <w:ind w:firstLine="709"/>
        <w:rPr>
          <w:szCs w:val="28"/>
        </w:rPr>
      </w:pPr>
      <w:r w:rsidRPr="007A6243">
        <w:rPr>
          <w:szCs w:val="28"/>
        </w:rPr>
        <w:t xml:space="preserve">Сначала рассчитаем экономическую рентабельность: </w:t>
      </w:r>
    </w:p>
    <w:p w:rsidR="00923C9D" w:rsidRPr="007A6243" w:rsidRDefault="00923C9D" w:rsidP="007A6243">
      <w:pPr>
        <w:pStyle w:val="a6"/>
        <w:widowControl w:val="0"/>
        <w:tabs>
          <w:tab w:val="left" w:pos="993"/>
        </w:tabs>
        <w:spacing w:line="360" w:lineRule="auto"/>
        <w:ind w:firstLine="709"/>
        <w:rPr>
          <w:szCs w:val="28"/>
        </w:rPr>
      </w:pPr>
    </w:p>
    <w:p w:rsidR="00283D38" w:rsidRDefault="00283D38" w:rsidP="007A6243">
      <w:pPr>
        <w:pStyle w:val="a6"/>
        <w:widowControl w:val="0"/>
        <w:tabs>
          <w:tab w:val="left" w:pos="993"/>
        </w:tabs>
        <w:spacing w:line="360" w:lineRule="auto"/>
        <w:ind w:firstLine="709"/>
        <w:rPr>
          <w:szCs w:val="28"/>
        </w:rPr>
      </w:pPr>
      <w:r w:rsidRPr="007A6243">
        <w:rPr>
          <w:position w:val="-30"/>
          <w:szCs w:val="28"/>
        </w:rPr>
        <w:object w:dxaOrig="9160" w:dyaOrig="680">
          <v:shape id="_x0000_i1033" type="#_x0000_t75" style="width:384.75pt;height:29.25pt" o:ole="" fillcolor="window">
            <v:imagedata r:id="rId23" o:title=""/>
          </v:shape>
          <o:OLEObject Type="Embed" ProgID="Equation.3" ShapeID="_x0000_i1033" DrawAspect="Content" ObjectID="_1427111042" r:id="rId24"/>
        </w:object>
      </w:r>
    </w:p>
    <w:p w:rsidR="00923C9D" w:rsidRPr="007A6243" w:rsidRDefault="00923C9D" w:rsidP="007A6243">
      <w:pPr>
        <w:pStyle w:val="a6"/>
        <w:widowControl w:val="0"/>
        <w:tabs>
          <w:tab w:val="left" w:pos="993"/>
        </w:tabs>
        <w:spacing w:line="360" w:lineRule="auto"/>
        <w:ind w:firstLine="709"/>
        <w:rPr>
          <w:szCs w:val="28"/>
        </w:rPr>
      </w:pPr>
    </w:p>
    <w:p w:rsidR="00923C9D" w:rsidRDefault="00923C9D" w:rsidP="007A6243">
      <w:pPr>
        <w:pStyle w:val="a6"/>
        <w:widowControl w:val="0"/>
        <w:tabs>
          <w:tab w:val="left" w:pos="993"/>
        </w:tabs>
        <w:spacing w:line="360" w:lineRule="auto"/>
        <w:ind w:firstLine="709"/>
        <w:rPr>
          <w:szCs w:val="28"/>
        </w:rPr>
      </w:pPr>
      <w:r w:rsidRPr="007A6243">
        <w:rPr>
          <w:szCs w:val="28"/>
        </w:rPr>
        <w:t>Для определения суммы процентов можно воспользоваться данными журналов-ордеров №4 за 200</w:t>
      </w:r>
      <w:r w:rsidR="00691ACA" w:rsidRPr="007A6243">
        <w:rPr>
          <w:szCs w:val="28"/>
        </w:rPr>
        <w:t>7</w:t>
      </w:r>
      <w:r w:rsidRPr="007A6243">
        <w:rPr>
          <w:szCs w:val="28"/>
        </w:rPr>
        <w:t xml:space="preserve"> год </w:t>
      </w:r>
      <w:r w:rsidR="00691ACA" w:rsidRPr="007A6243">
        <w:rPr>
          <w:szCs w:val="28"/>
        </w:rPr>
        <w:t>предприятия и</w:t>
      </w:r>
      <w:r w:rsidRPr="007A6243">
        <w:rPr>
          <w:szCs w:val="28"/>
        </w:rPr>
        <w:t xml:space="preserve"> формулой, прив</w:t>
      </w:r>
      <w:r w:rsidRPr="007A6243">
        <w:rPr>
          <w:szCs w:val="28"/>
        </w:rPr>
        <w:t>е</w:t>
      </w:r>
      <w:r w:rsidRPr="007A6243">
        <w:rPr>
          <w:szCs w:val="28"/>
        </w:rPr>
        <w:t>денной</w:t>
      </w:r>
      <w:r w:rsidR="007A6243">
        <w:rPr>
          <w:szCs w:val="28"/>
        </w:rPr>
        <w:t xml:space="preserve"> </w:t>
      </w:r>
      <w:r w:rsidRPr="007A6243">
        <w:rPr>
          <w:szCs w:val="28"/>
        </w:rPr>
        <w:t>в</w:t>
      </w:r>
      <w:r w:rsidR="007A6243">
        <w:rPr>
          <w:szCs w:val="28"/>
        </w:rPr>
        <w:t xml:space="preserve"> </w:t>
      </w:r>
      <w:r w:rsidRPr="007A6243">
        <w:rPr>
          <w:szCs w:val="28"/>
        </w:rPr>
        <w:t>учебнике Ефимовой "Финансовый анализ"[4]. Сумма процентов определяется по следующей форм</w:t>
      </w:r>
      <w:r w:rsidRPr="007A6243">
        <w:rPr>
          <w:szCs w:val="28"/>
        </w:rPr>
        <w:t>у</w:t>
      </w:r>
      <w:r w:rsidRPr="007A6243">
        <w:rPr>
          <w:szCs w:val="28"/>
        </w:rPr>
        <w:t>ле:</w:t>
      </w:r>
    </w:p>
    <w:p w:rsidR="00283D38" w:rsidRPr="007A6243" w:rsidRDefault="00283D38" w:rsidP="007A6243">
      <w:pPr>
        <w:pStyle w:val="a6"/>
        <w:widowControl w:val="0"/>
        <w:tabs>
          <w:tab w:val="left" w:pos="993"/>
        </w:tabs>
        <w:spacing w:line="360" w:lineRule="auto"/>
        <w:ind w:firstLine="709"/>
        <w:rPr>
          <w:szCs w:val="28"/>
        </w:rPr>
      </w:pPr>
    </w:p>
    <w:p w:rsidR="00923C9D" w:rsidRPr="007A6243" w:rsidRDefault="00923C9D" w:rsidP="007A6243">
      <w:pPr>
        <w:pStyle w:val="a6"/>
        <w:widowControl w:val="0"/>
        <w:tabs>
          <w:tab w:val="left" w:pos="993"/>
        </w:tabs>
        <w:spacing w:line="360" w:lineRule="auto"/>
        <w:ind w:firstLine="709"/>
        <w:rPr>
          <w:szCs w:val="28"/>
        </w:rPr>
      </w:pPr>
      <w:r w:rsidRPr="007A6243">
        <w:rPr>
          <w:position w:val="-28"/>
          <w:szCs w:val="28"/>
        </w:rPr>
        <w:object w:dxaOrig="1900" w:dyaOrig="680">
          <v:shape id="_x0000_i1034" type="#_x0000_t75" style="width:139.5pt;height:50.25pt" o:ole="" fillcolor="window">
            <v:imagedata r:id="rId25" o:title=""/>
          </v:shape>
          <o:OLEObject Type="Embed" ProgID="Equation.3" ShapeID="_x0000_i1034" DrawAspect="Content" ObjectID="_1427111043" r:id="rId26"/>
        </w:object>
      </w:r>
    </w:p>
    <w:p w:rsidR="00923C9D" w:rsidRPr="007A6243" w:rsidRDefault="00923C9D" w:rsidP="007A6243">
      <w:pPr>
        <w:pStyle w:val="a6"/>
        <w:widowControl w:val="0"/>
        <w:tabs>
          <w:tab w:val="left" w:pos="993"/>
        </w:tabs>
        <w:spacing w:line="360" w:lineRule="auto"/>
        <w:ind w:firstLine="709"/>
        <w:rPr>
          <w:szCs w:val="28"/>
        </w:rPr>
      </w:pPr>
    </w:p>
    <w:p w:rsidR="00283D38" w:rsidRDefault="00923C9D" w:rsidP="007A6243">
      <w:pPr>
        <w:pStyle w:val="a6"/>
        <w:widowControl w:val="0"/>
        <w:tabs>
          <w:tab w:val="left" w:pos="993"/>
        </w:tabs>
        <w:spacing w:line="360" w:lineRule="auto"/>
        <w:ind w:firstLine="709"/>
        <w:rPr>
          <w:szCs w:val="24"/>
        </w:rPr>
      </w:pPr>
      <w:r w:rsidRPr="007A6243">
        <w:rPr>
          <w:szCs w:val="24"/>
        </w:rPr>
        <w:t>где Ki – сумма полученного i- го</w:t>
      </w:r>
      <w:r w:rsidR="007A6243">
        <w:rPr>
          <w:szCs w:val="24"/>
        </w:rPr>
        <w:t xml:space="preserve"> </w:t>
      </w:r>
      <w:r w:rsidRPr="007A6243">
        <w:rPr>
          <w:szCs w:val="24"/>
        </w:rPr>
        <w:t>кредита;</w:t>
      </w:r>
    </w:p>
    <w:p w:rsidR="00283D38" w:rsidRDefault="00923C9D" w:rsidP="007A6243">
      <w:pPr>
        <w:pStyle w:val="a6"/>
        <w:widowControl w:val="0"/>
        <w:tabs>
          <w:tab w:val="left" w:pos="993"/>
        </w:tabs>
        <w:spacing w:line="360" w:lineRule="auto"/>
        <w:ind w:firstLine="709"/>
        <w:rPr>
          <w:szCs w:val="24"/>
        </w:rPr>
      </w:pPr>
      <w:r w:rsidRPr="007A6243">
        <w:rPr>
          <w:szCs w:val="24"/>
        </w:rPr>
        <w:t>Ci – процентная ставка i- го</w:t>
      </w:r>
      <w:r w:rsidR="007A6243">
        <w:rPr>
          <w:szCs w:val="24"/>
        </w:rPr>
        <w:t xml:space="preserve"> </w:t>
      </w:r>
      <w:r w:rsidRPr="007A6243">
        <w:rPr>
          <w:szCs w:val="24"/>
        </w:rPr>
        <w:t>кредита;</w:t>
      </w:r>
    </w:p>
    <w:p w:rsidR="00283D38" w:rsidRDefault="00923C9D" w:rsidP="007A6243">
      <w:pPr>
        <w:pStyle w:val="a6"/>
        <w:widowControl w:val="0"/>
        <w:tabs>
          <w:tab w:val="left" w:pos="993"/>
        </w:tabs>
        <w:spacing w:line="360" w:lineRule="auto"/>
        <w:ind w:firstLine="709"/>
        <w:rPr>
          <w:szCs w:val="24"/>
        </w:rPr>
      </w:pPr>
      <w:r w:rsidRPr="007A6243">
        <w:rPr>
          <w:szCs w:val="24"/>
        </w:rPr>
        <w:lastRenderedPageBreak/>
        <w:t>Ti – срок предоставления i- го</w:t>
      </w:r>
      <w:r w:rsidR="007A6243">
        <w:rPr>
          <w:szCs w:val="24"/>
        </w:rPr>
        <w:t xml:space="preserve"> </w:t>
      </w:r>
      <w:r w:rsidRPr="007A6243">
        <w:rPr>
          <w:szCs w:val="24"/>
        </w:rPr>
        <w:t>кредита, дней;</w:t>
      </w:r>
    </w:p>
    <w:p w:rsidR="00923C9D" w:rsidRPr="007A6243" w:rsidRDefault="00923C9D" w:rsidP="007A6243">
      <w:pPr>
        <w:pStyle w:val="a6"/>
        <w:widowControl w:val="0"/>
        <w:tabs>
          <w:tab w:val="left" w:pos="993"/>
        </w:tabs>
        <w:spacing w:line="360" w:lineRule="auto"/>
        <w:ind w:firstLine="709"/>
        <w:rPr>
          <w:szCs w:val="24"/>
        </w:rPr>
      </w:pPr>
      <w:r w:rsidRPr="007A6243">
        <w:rPr>
          <w:szCs w:val="24"/>
        </w:rPr>
        <w:t>n – количество полученных в отчетном периоде кредитов.</w:t>
      </w:r>
    </w:p>
    <w:p w:rsidR="00923C9D" w:rsidRPr="007A6243" w:rsidRDefault="00923C9D" w:rsidP="007A6243">
      <w:pPr>
        <w:pStyle w:val="a6"/>
        <w:widowControl w:val="0"/>
        <w:tabs>
          <w:tab w:val="left" w:pos="993"/>
        </w:tabs>
        <w:spacing w:line="360" w:lineRule="auto"/>
        <w:ind w:firstLine="709"/>
        <w:rPr>
          <w:szCs w:val="28"/>
        </w:rPr>
      </w:pPr>
      <w:r w:rsidRPr="007A6243">
        <w:rPr>
          <w:szCs w:val="28"/>
        </w:rPr>
        <w:t>Также можно воспользоваться расшифровкой статьи "Прочие затраты" в с</w:t>
      </w:r>
      <w:r w:rsidRPr="007A6243">
        <w:rPr>
          <w:szCs w:val="28"/>
        </w:rPr>
        <w:t>о</w:t>
      </w:r>
      <w:r w:rsidRPr="007A6243">
        <w:rPr>
          <w:szCs w:val="28"/>
        </w:rPr>
        <w:t>ставе затрат предприятия, где указывается сумма процентов за кредит, отнесенных на с</w:t>
      </w:r>
      <w:r w:rsidRPr="007A6243">
        <w:rPr>
          <w:szCs w:val="28"/>
        </w:rPr>
        <w:t>е</w:t>
      </w:r>
      <w:r w:rsidRPr="007A6243">
        <w:rPr>
          <w:szCs w:val="28"/>
        </w:rPr>
        <w:t xml:space="preserve">бестоимость. </w:t>
      </w:r>
    </w:p>
    <w:p w:rsidR="00923C9D" w:rsidRPr="007A6243" w:rsidRDefault="00923C9D" w:rsidP="007A6243">
      <w:pPr>
        <w:pStyle w:val="a6"/>
        <w:widowControl w:val="0"/>
        <w:tabs>
          <w:tab w:val="left" w:pos="993"/>
        </w:tabs>
        <w:spacing w:line="360" w:lineRule="auto"/>
        <w:ind w:firstLine="709"/>
        <w:rPr>
          <w:szCs w:val="28"/>
        </w:rPr>
      </w:pPr>
      <w:r w:rsidRPr="007A6243">
        <w:rPr>
          <w:szCs w:val="28"/>
        </w:rPr>
        <w:t>Таким образом, сумма процентов по кредитам, отнесенных на себестоимость, с</w:t>
      </w:r>
      <w:r w:rsidRPr="007A6243">
        <w:rPr>
          <w:szCs w:val="28"/>
        </w:rPr>
        <w:t>о</w:t>
      </w:r>
      <w:r w:rsidRPr="007A6243">
        <w:rPr>
          <w:szCs w:val="28"/>
        </w:rPr>
        <w:t>ставила за 200</w:t>
      </w:r>
      <w:r w:rsidR="00691ACA" w:rsidRPr="007A6243">
        <w:rPr>
          <w:szCs w:val="28"/>
        </w:rPr>
        <w:t>7</w:t>
      </w:r>
      <w:r w:rsidRPr="007A6243">
        <w:rPr>
          <w:szCs w:val="28"/>
        </w:rPr>
        <w:t xml:space="preserve">г. 618 </w:t>
      </w:r>
      <w:r w:rsidR="00C64E34" w:rsidRPr="007A6243">
        <w:rPr>
          <w:szCs w:val="28"/>
        </w:rPr>
        <w:t>тыс.</w:t>
      </w:r>
      <w:r w:rsidRPr="007A6243">
        <w:rPr>
          <w:szCs w:val="28"/>
        </w:rPr>
        <w:t xml:space="preserve"> руб.</w:t>
      </w:r>
    </w:p>
    <w:p w:rsidR="00923C9D" w:rsidRPr="007A6243" w:rsidRDefault="00923C9D" w:rsidP="007A6243">
      <w:pPr>
        <w:pStyle w:val="a6"/>
        <w:widowControl w:val="0"/>
        <w:tabs>
          <w:tab w:val="left" w:pos="993"/>
        </w:tabs>
        <w:spacing w:line="360" w:lineRule="auto"/>
        <w:ind w:firstLine="709"/>
        <w:rPr>
          <w:szCs w:val="28"/>
        </w:rPr>
      </w:pPr>
      <w:r w:rsidRPr="007A6243">
        <w:rPr>
          <w:szCs w:val="28"/>
        </w:rPr>
        <w:t>Наход</w:t>
      </w:r>
      <w:r w:rsidR="00691ACA" w:rsidRPr="007A6243">
        <w:rPr>
          <w:szCs w:val="28"/>
        </w:rPr>
        <w:t>им экономическую рентабельность</w:t>
      </w:r>
      <w:r w:rsidRPr="007A6243">
        <w:rPr>
          <w:szCs w:val="28"/>
        </w:rPr>
        <w:t xml:space="preserve">: </w:t>
      </w:r>
    </w:p>
    <w:p w:rsidR="00923C9D" w:rsidRPr="007A6243" w:rsidRDefault="00923C9D" w:rsidP="007A6243">
      <w:pPr>
        <w:pStyle w:val="a6"/>
        <w:widowControl w:val="0"/>
        <w:tabs>
          <w:tab w:val="left" w:pos="993"/>
        </w:tabs>
        <w:spacing w:line="360" w:lineRule="auto"/>
        <w:ind w:firstLine="709"/>
        <w:rPr>
          <w:szCs w:val="28"/>
        </w:rPr>
      </w:pPr>
    </w:p>
    <w:p w:rsidR="00923C9D" w:rsidRPr="007A6243" w:rsidRDefault="00923C9D" w:rsidP="007A6243">
      <w:pPr>
        <w:pStyle w:val="a6"/>
        <w:widowControl w:val="0"/>
        <w:tabs>
          <w:tab w:val="left" w:pos="993"/>
        </w:tabs>
        <w:spacing w:line="360" w:lineRule="auto"/>
        <w:ind w:firstLine="709"/>
        <w:rPr>
          <w:szCs w:val="28"/>
        </w:rPr>
      </w:pPr>
      <w:r w:rsidRPr="007A6243">
        <w:rPr>
          <w:position w:val="-28"/>
          <w:szCs w:val="28"/>
        </w:rPr>
        <w:object w:dxaOrig="4959" w:dyaOrig="660">
          <v:shape id="_x0000_i1035" type="#_x0000_t75" style="width:307.5pt;height:41.25pt" o:ole="" fillcolor="window">
            <v:imagedata r:id="rId27" o:title=""/>
          </v:shape>
          <o:OLEObject Type="Embed" ProgID="Equation.3" ShapeID="_x0000_i1035" DrawAspect="Content" ObjectID="_1427111044" r:id="rId28"/>
        </w:object>
      </w:r>
    </w:p>
    <w:p w:rsidR="00923C9D" w:rsidRPr="007A6243" w:rsidRDefault="00923C9D" w:rsidP="007A6243">
      <w:pPr>
        <w:pStyle w:val="a6"/>
        <w:widowControl w:val="0"/>
        <w:tabs>
          <w:tab w:val="left" w:pos="993"/>
        </w:tabs>
        <w:spacing w:line="360" w:lineRule="auto"/>
        <w:ind w:firstLine="709"/>
        <w:rPr>
          <w:szCs w:val="28"/>
        </w:rPr>
      </w:pPr>
    </w:p>
    <w:p w:rsidR="00923C9D" w:rsidRPr="007A6243" w:rsidRDefault="00923C9D" w:rsidP="007A6243">
      <w:pPr>
        <w:pStyle w:val="a6"/>
        <w:widowControl w:val="0"/>
        <w:tabs>
          <w:tab w:val="left" w:pos="993"/>
        </w:tabs>
        <w:spacing w:line="360" w:lineRule="auto"/>
        <w:ind w:firstLine="709"/>
        <w:rPr>
          <w:szCs w:val="28"/>
        </w:rPr>
      </w:pPr>
      <w:r w:rsidRPr="007A6243">
        <w:rPr>
          <w:szCs w:val="28"/>
        </w:rPr>
        <w:t>В течение года предприятие использовало как валютные, так и рублевые кредиты (процентная ставка 17 и 55 %, соответственно). Но, так как все проценты ( в т.ч. и по валютным кредитам ) выплачивались в рублевом эквиваленте, а проце</w:t>
      </w:r>
      <w:r w:rsidRPr="007A6243">
        <w:rPr>
          <w:szCs w:val="28"/>
        </w:rPr>
        <w:t>н</w:t>
      </w:r>
      <w:r w:rsidRPr="007A6243">
        <w:rPr>
          <w:szCs w:val="28"/>
        </w:rPr>
        <w:t>тов, относимых на прибыль не было, то будем</w:t>
      </w:r>
      <w:r w:rsidR="007A6243">
        <w:rPr>
          <w:szCs w:val="28"/>
        </w:rPr>
        <w:t xml:space="preserve"> </w:t>
      </w:r>
      <w:r w:rsidRPr="007A6243">
        <w:rPr>
          <w:szCs w:val="28"/>
        </w:rPr>
        <w:t>упрощенно считать, что средняя расчетная ставка процента ра</w:t>
      </w:r>
      <w:r w:rsidRPr="007A6243">
        <w:rPr>
          <w:szCs w:val="28"/>
        </w:rPr>
        <w:t>в</w:t>
      </w:r>
      <w:r w:rsidRPr="007A6243">
        <w:rPr>
          <w:szCs w:val="28"/>
        </w:rPr>
        <w:t xml:space="preserve">няется 55. </w:t>
      </w:r>
    </w:p>
    <w:p w:rsidR="00923C9D" w:rsidRDefault="00923C9D" w:rsidP="007A6243">
      <w:pPr>
        <w:pStyle w:val="a6"/>
        <w:widowControl w:val="0"/>
        <w:tabs>
          <w:tab w:val="left" w:pos="993"/>
        </w:tabs>
        <w:spacing w:line="360" w:lineRule="auto"/>
        <w:ind w:firstLine="709"/>
        <w:rPr>
          <w:szCs w:val="28"/>
        </w:rPr>
      </w:pPr>
      <w:r w:rsidRPr="007A6243">
        <w:rPr>
          <w:szCs w:val="28"/>
        </w:rPr>
        <w:t>Т</w:t>
      </w:r>
      <w:r w:rsidR="00691ACA" w:rsidRPr="007A6243">
        <w:rPr>
          <w:szCs w:val="28"/>
        </w:rPr>
        <w:t>аким образом,</w:t>
      </w:r>
      <w:r w:rsidRPr="007A6243">
        <w:rPr>
          <w:szCs w:val="28"/>
        </w:rPr>
        <w:t xml:space="preserve"> эффект финансового рыч</w:t>
      </w:r>
      <w:r w:rsidRPr="007A6243">
        <w:rPr>
          <w:szCs w:val="28"/>
        </w:rPr>
        <w:t>а</w:t>
      </w:r>
      <w:r w:rsidRPr="007A6243">
        <w:rPr>
          <w:szCs w:val="28"/>
        </w:rPr>
        <w:t xml:space="preserve">га составит: </w:t>
      </w:r>
    </w:p>
    <w:p w:rsidR="00283D38" w:rsidRPr="007A6243" w:rsidRDefault="00283D38" w:rsidP="007A6243">
      <w:pPr>
        <w:pStyle w:val="a6"/>
        <w:widowControl w:val="0"/>
        <w:tabs>
          <w:tab w:val="left" w:pos="993"/>
        </w:tabs>
        <w:spacing w:line="360" w:lineRule="auto"/>
        <w:ind w:firstLine="709"/>
        <w:rPr>
          <w:szCs w:val="28"/>
        </w:rPr>
      </w:pPr>
    </w:p>
    <w:p w:rsidR="00283D38" w:rsidRDefault="00923C9D" w:rsidP="007A6243">
      <w:pPr>
        <w:pStyle w:val="a6"/>
        <w:widowControl w:val="0"/>
        <w:tabs>
          <w:tab w:val="left" w:pos="993"/>
        </w:tabs>
        <w:spacing w:line="360" w:lineRule="auto"/>
        <w:ind w:firstLine="709"/>
        <w:rPr>
          <w:szCs w:val="28"/>
        </w:rPr>
      </w:pPr>
      <w:r w:rsidRPr="007A6243">
        <w:rPr>
          <w:position w:val="-28"/>
          <w:szCs w:val="28"/>
        </w:rPr>
        <w:object w:dxaOrig="5380" w:dyaOrig="660">
          <v:shape id="_x0000_i1036" type="#_x0000_t75" style="width:336pt;height:41.25pt" o:ole="" fillcolor="window">
            <v:imagedata r:id="rId29" o:title=""/>
          </v:shape>
          <o:OLEObject Type="Embed" ProgID="Equation.3" ShapeID="_x0000_i1036" DrawAspect="Content" ObjectID="_1427111045" r:id="rId30"/>
        </w:object>
      </w:r>
    </w:p>
    <w:p w:rsidR="00283D38" w:rsidRDefault="00283D38" w:rsidP="007A6243">
      <w:pPr>
        <w:pStyle w:val="a6"/>
        <w:widowControl w:val="0"/>
        <w:tabs>
          <w:tab w:val="left" w:pos="993"/>
        </w:tabs>
        <w:spacing w:line="360" w:lineRule="auto"/>
        <w:ind w:firstLine="709"/>
        <w:rPr>
          <w:szCs w:val="28"/>
        </w:rPr>
      </w:pPr>
    </w:p>
    <w:p w:rsidR="00283D38" w:rsidRDefault="00923C9D" w:rsidP="007A6243">
      <w:pPr>
        <w:pStyle w:val="a6"/>
        <w:widowControl w:val="0"/>
        <w:tabs>
          <w:tab w:val="left" w:pos="993"/>
        </w:tabs>
        <w:spacing w:line="360" w:lineRule="auto"/>
        <w:ind w:firstLine="709"/>
        <w:rPr>
          <w:szCs w:val="28"/>
        </w:rPr>
      </w:pPr>
      <w:r w:rsidRPr="007A6243">
        <w:rPr>
          <w:szCs w:val="28"/>
        </w:rPr>
        <w:t>В нашем случае наблюдается отрицательный эффект финансового рычага, в результате чего происходит "проедание" собственного капитала. Предприятию следует срочно увеличить свою экономическую рентабельность, иначе последствия могут быть для него разр</w:t>
      </w:r>
      <w:r w:rsidRPr="007A6243">
        <w:rPr>
          <w:szCs w:val="28"/>
        </w:rPr>
        <w:t>у</w:t>
      </w:r>
      <w:r w:rsidRPr="007A6243">
        <w:rPr>
          <w:szCs w:val="28"/>
        </w:rPr>
        <w:t>шительными.</w:t>
      </w:r>
    </w:p>
    <w:p w:rsidR="00923C9D" w:rsidRPr="007A6243" w:rsidRDefault="00923C9D" w:rsidP="007A6243">
      <w:pPr>
        <w:pStyle w:val="a6"/>
        <w:widowControl w:val="0"/>
        <w:tabs>
          <w:tab w:val="left" w:pos="993"/>
        </w:tabs>
        <w:spacing w:line="360" w:lineRule="auto"/>
        <w:ind w:firstLine="709"/>
        <w:rPr>
          <w:szCs w:val="28"/>
        </w:rPr>
      </w:pPr>
      <w:r w:rsidRPr="007A6243">
        <w:rPr>
          <w:szCs w:val="28"/>
        </w:rPr>
        <w:t xml:space="preserve">Привлечение заемных средств в такой ситуации невыгодно, что характерно не только для </w:t>
      </w:r>
      <w:r w:rsidR="00691ACA" w:rsidRPr="007A6243">
        <w:rPr>
          <w:color w:val="000000"/>
          <w:szCs w:val="28"/>
        </w:rPr>
        <w:t xml:space="preserve">ОАО «Алтстрой» </w:t>
      </w:r>
      <w:r w:rsidRPr="007A6243">
        <w:rPr>
          <w:szCs w:val="28"/>
        </w:rPr>
        <w:t xml:space="preserve">, а и для большинства предприятий </w:t>
      </w:r>
      <w:r w:rsidR="00691ACA" w:rsidRPr="007A6243">
        <w:rPr>
          <w:szCs w:val="28"/>
        </w:rPr>
        <w:t>России</w:t>
      </w:r>
      <w:r w:rsidRPr="007A6243">
        <w:rPr>
          <w:szCs w:val="28"/>
        </w:rPr>
        <w:t xml:space="preserve">. Поэтому предприятию следует ограничить привлечение </w:t>
      </w:r>
      <w:r w:rsidRPr="007A6243">
        <w:rPr>
          <w:szCs w:val="28"/>
        </w:rPr>
        <w:lastRenderedPageBreak/>
        <w:t>заемных средств при такой низкой экономической рентабельности и высокой процентной ставке. Следует искать альтернативные и</w:t>
      </w:r>
      <w:r w:rsidRPr="007A6243">
        <w:rPr>
          <w:szCs w:val="28"/>
        </w:rPr>
        <w:t>с</w:t>
      </w:r>
      <w:r w:rsidRPr="007A6243">
        <w:rPr>
          <w:szCs w:val="28"/>
        </w:rPr>
        <w:t>точники привлечения капитала.</w:t>
      </w:r>
    </w:p>
    <w:p w:rsidR="00923C9D" w:rsidRPr="007A6243" w:rsidRDefault="00923C9D" w:rsidP="007A6243">
      <w:pPr>
        <w:pStyle w:val="33"/>
        <w:widowControl w:val="0"/>
        <w:tabs>
          <w:tab w:val="left" w:pos="993"/>
        </w:tabs>
        <w:spacing w:line="360" w:lineRule="auto"/>
        <w:ind w:firstLine="709"/>
        <w:rPr>
          <w:sz w:val="28"/>
          <w:szCs w:val="28"/>
        </w:rPr>
      </w:pPr>
      <w:r w:rsidRPr="007A6243">
        <w:rPr>
          <w:sz w:val="28"/>
          <w:szCs w:val="28"/>
        </w:rPr>
        <w:t xml:space="preserve">Конечно, без притока капитала со стороны </w:t>
      </w:r>
      <w:r w:rsidR="00691ACA" w:rsidRPr="007A6243">
        <w:rPr>
          <w:sz w:val="28"/>
          <w:szCs w:val="28"/>
        </w:rPr>
        <w:t>фирма</w:t>
      </w:r>
      <w:r w:rsidRPr="007A6243">
        <w:rPr>
          <w:sz w:val="28"/>
          <w:szCs w:val="28"/>
        </w:rPr>
        <w:t xml:space="preserve"> не сможет полноценно работать, и поэтому вынужден постоянно брать кредиты. Возникает извечный в</w:t>
      </w:r>
      <w:r w:rsidRPr="007A6243">
        <w:rPr>
          <w:sz w:val="28"/>
          <w:szCs w:val="28"/>
        </w:rPr>
        <w:t>о</w:t>
      </w:r>
      <w:r w:rsidRPr="007A6243">
        <w:rPr>
          <w:sz w:val="28"/>
          <w:szCs w:val="28"/>
        </w:rPr>
        <w:t>прос: что делать? Выход из данной ситуации видится довольно простым и банал</w:t>
      </w:r>
      <w:r w:rsidRPr="007A6243">
        <w:rPr>
          <w:sz w:val="28"/>
          <w:szCs w:val="28"/>
        </w:rPr>
        <w:t>ь</w:t>
      </w:r>
      <w:r w:rsidRPr="007A6243">
        <w:rPr>
          <w:sz w:val="28"/>
          <w:szCs w:val="28"/>
        </w:rPr>
        <w:t xml:space="preserve">ным – необходимо заемный капитал заменить собственным. Следует провести </w:t>
      </w:r>
      <w:r w:rsidR="00691ACA" w:rsidRPr="007A6243">
        <w:rPr>
          <w:sz w:val="28"/>
          <w:szCs w:val="28"/>
        </w:rPr>
        <w:t>привлечение</w:t>
      </w:r>
      <w:r w:rsidRPr="007A6243">
        <w:rPr>
          <w:sz w:val="28"/>
          <w:szCs w:val="28"/>
        </w:rPr>
        <w:t xml:space="preserve"> инвестиций. </w:t>
      </w:r>
      <w:r w:rsidR="00691ACA" w:rsidRPr="007A6243">
        <w:rPr>
          <w:sz w:val="28"/>
          <w:szCs w:val="28"/>
        </w:rPr>
        <w:t xml:space="preserve">Дополнительная </w:t>
      </w:r>
      <w:r w:rsidRPr="007A6243">
        <w:rPr>
          <w:sz w:val="28"/>
          <w:szCs w:val="28"/>
        </w:rPr>
        <w:t>эмиссия акций позв</w:t>
      </w:r>
      <w:r w:rsidRPr="007A6243">
        <w:rPr>
          <w:sz w:val="28"/>
          <w:szCs w:val="28"/>
        </w:rPr>
        <w:t>о</w:t>
      </w:r>
      <w:r w:rsidRPr="007A6243">
        <w:rPr>
          <w:sz w:val="28"/>
          <w:szCs w:val="28"/>
        </w:rPr>
        <w:t>лит предприятию привлечь капитал со стороны, не прибегая к дорогостоящим кр</w:t>
      </w:r>
      <w:r w:rsidRPr="007A6243">
        <w:rPr>
          <w:sz w:val="28"/>
          <w:szCs w:val="28"/>
        </w:rPr>
        <w:t>е</w:t>
      </w:r>
      <w:r w:rsidRPr="007A6243">
        <w:rPr>
          <w:sz w:val="28"/>
          <w:szCs w:val="28"/>
        </w:rPr>
        <w:t>дитам банков. При этом в пассиве баланса значительно изменится структура кап</w:t>
      </w:r>
      <w:r w:rsidRPr="007A6243">
        <w:rPr>
          <w:sz w:val="28"/>
          <w:szCs w:val="28"/>
        </w:rPr>
        <w:t>и</w:t>
      </w:r>
      <w:r w:rsidRPr="007A6243">
        <w:rPr>
          <w:sz w:val="28"/>
          <w:szCs w:val="28"/>
        </w:rPr>
        <w:t>тала: возрастет доля собственных средств при снижении доли заемных. Если ра</w:t>
      </w:r>
      <w:r w:rsidRPr="007A6243">
        <w:rPr>
          <w:sz w:val="28"/>
          <w:szCs w:val="28"/>
        </w:rPr>
        <w:t>с</w:t>
      </w:r>
      <w:r w:rsidRPr="007A6243">
        <w:rPr>
          <w:sz w:val="28"/>
          <w:szCs w:val="28"/>
        </w:rPr>
        <w:t>сматривать актив баланса, то там увеличится удельный вес собственного оборотн</w:t>
      </w:r>
      <w:r w:rsidRPr="007A6243">
        <w:rPr>
          <w:sz w:val="28"/>
          <w:szCs w:val="28"/>
        </w:rPr>
        <w:t>о</w:t>
      </w:r>
      <w:r w:rsidRPr="007A6243">
        <w:rPr>
          <w:sz w:val="28"/>
          <w:szCs w:val="28"/>
        </w:rPr>
        <w:t>го капитала, что в свою очередь позволит предприятию закупить новое оборудов</w:t>
      </w:r>
      <w:r w:rsidRPr="007A6243">
        <w:rPr>
          <w:sz w:val="28"/>
          <w:szCs w:val="28"/>
        </w:rPr>
        <w:t>а</w:t>
      </w:r>
      <w:r w:rsidRPr="007A6243">
        <w:rPr>
          <w:sz w:val="28"/>
          <w:szCs w:val="28"/>
        </w:rPr>
        <w:t>ние, технологии, сырье и материалы для более эффективной работы. Таким обр</w:t>
      </w:r>
      <w:r w:rsidRPr="007A6243">
        <w:rPr>
          <w:sz w:val="28"/>
          <w:szCs w:val="28"/>
        </w:rPr>
        <w:t>а</w:t>
      </w:r>
      <w:r w:rsidRPr="007A6243">
        <w:rPr>
          <w:sz w:val="28"/>
          <w:szCs w:val="28"/>
        </w:rPr>
        <w:t>зом, предприятию будет дан определенный "толчок" в его развитии.</w:t>
      </w:r>
    </w:p>
    <w:p w:rsidR="00283D38" w:rsidRDefault="00283D38" w:rsidP="007A6243">
      <w:pPr>
        <w:pStyle w:val="1"/>
        <w:keepNext w:val="0"/>
        <w:widowControl w:val="0"/>
        <w:tabs>
          <w:tab w:val="left" w:pos="993"/>
        </w:tabs>
        <w:spacing w:line="360" w:lineRule="auto"/>
        <w:ind w:firstLine="709"/>
        <w:jc w:val="both"/>
        <w:rPr>
          <w:b w:val="0"/>
          <w:bCs w:val="0"/>
          <w:szCs w:val="28"/>
        </w:rPr>
      </w:pPr>
      <w:bookmarkStart w:id="15" w:name="_Toc208071362"/>
    </w:p>
    <w:p w:rsidR="007E3572" w:rsidRPr="007A6243" w:rsidRDefault="00283D38" w:rsidP="007A6243">
      <w:pPr>
        <w:pStyle w:val="1"/>
        <w:keepNext w:val="0"/>
        <w:widowControl w:val="0"/>
        <w:tabs>
          <w:tab w:val="left" w:pos="993"/>
        </w:tabs>
        <w:spacing w:line="360" w:lineRule="auto"/>
        <w:ind w:firstLine="709"/>
        <w:jc w:val="both"/>
        <w:rPr>
          <w:b w:val="0"/>
          <w:bCs w:val="0"/>
          <w:szCs w:val="28"/>
        </w:rPr>
      </w:pPr>
      <w:r>
        <w:rPr>
          <w:b w:val="0"/>
          <w:bCs w:val="0"/>
          <w:szCs w:val="28"/>
        </w:rPr>
        <w:br w:type="page"/>
      </w:r>
      <w:r w:rsidR="00B05706" w:rsidRPr="007A6243">
        <w:rPr>
          <w:b w:val="0"/>
          <w:bCs w:val="0"/>
          <w:szCs w:val="28"/>
        </w:rPr>
        <w:lastRenderedPageBreak/>
        <w:t>ГЛАВА 3.</w:t>
      </w:r>
      <w:r w:rsidR="00950DFB" w:rsidRPr="007A6243">
        <w:rPr>
          <w:b w:val="0"/>
          <w:bCs w:val="0"/>
          <w:szCs w:val="28"/>
        </w:rPr>
        <w:t xml:space="preserve"> Совершенствование управления структурой капитала</w:t>
      </w:r>
      <w:bookmarkEnd w:id="15"/>
      <w:r w:rsidR="00950DFB" w:rsidRPr="007A6243">
        <w:rPr>
          <w:b w:val="0"/>
          <w:bCs w:val="0"/>
          <w:szCs w:val="28"/>
        </w:rPr>
        <w:t xml:space="preserve"> </w:t>
      </w:r>
      <w:bookmarkStart w:id="16" w:name="_Toc208071363"/>
      <w:r w:rsidR="00950DFB" w:rsidRPr="007A6243">
        <w:rPr>
          <w:b w:val="0"/>
          <w:bCs w:val="0"/>
          <w:szCs w:val="28"/>
        </w:rPr>
        <w:t>ОАО «Алтстрой»</w:t>
      </w:r>
      <w:bookmarkEnd w:id="16"/>
    </w:p>
    <w:p w:rsidR="007E3572" w:rsidRPr="007A6243" w:rsidRDefault="007E3572" w:rsidP="007A6243">
      <w:pPr>
        <w:tabs>
          <w:tab w:val="left" w:pos="993"/>
        </w:tabs>
        <w:spacing w:before="0" w:line="360" w:lineRule="auto"/>
        <w:ind w:firstLine="709"/>
        <w:rPr>
          <w:sz w:val="28"/>
          <w:szCs w:val="28"/>
        </w:rPr>
      </w:pPr>
    </w:p>
    <w:p w:rsidR="00950DFB" w:rsidRPr="007A6243" w:rsidRDefault="00950DFB" w:rsidP="007A6243">
      <w:pPr>
        <w:pStyle w:val="a6"/>
        <w:widowControl w:val="0"/>
        <w:tabs>
          <w:tab w:val="left" w:pos="993"/>
        </w:tabs>
        <w:spacing w:line="360" w:lineRule="auto"/>
        <w:ind w:firstLine="709"/>
        <w:rPr>
          <w:szCs w:val="28"/>
        </w:rPr>
      </w:pPr>
      <w:r w:rsidRPr="007A6243">
        <w:rPr>
          <w:szCs w:val="28"/>
        </w:rPr>
        <w:t>Как уже было сказано выше, ОАО «Алтстрой»</w:t>
      </w:r>
      <w:r w:rsidR="007A6243">
        <w:rPr>
          <w:szCs w:val="28"/>
        </w:rPr>
        <w:t xml:space="preserve"> </w:t>
      </w:r>
      <w:r w:rsidRPr="007A6243">
        <w:rPr>
          <w:szCs w:val="28"/>
        </w:rPr>
        <w:t>требуется стратегический инвестор, т.е. прямое финансирование. Прямое финансирование, на первый взгляд, выглядит очень просто. Инвестор вносит деньги или иное имущес</w:t>
      </w:r>
      <w:r w:rsidRPr="007A6243">
        <w:rPr>
          <w:szCs w:val="28"/>
        </w:rPr>
        <w:t>т</w:t>
      </w:r>
      <w:r w:rsidRPr="007A6243">
        <w:rPr>
          <w:szCs w:val="28"/>
        </w:rPr>
        <w:t>во в уставный капитал предприятия или покупает акции этого предприятия и, т</w:t>
      </w:r>
      <w:r w:rsidRPr="007A6243">
        <w:rPr>
          <w:szCs w:val="28"/>
        </w:rPr>
        <w:t>а</w:t>
      </w:r>
      <w:r w:rsidRPr="007A6243">
        <w:rPr>
          <w:szCs w:val="28"/>
        </w:rPr>
        <w:t>ким образом, получает право на долю в будущих прибылях (дивиденды). Величина доли определяется величиной вклада в уставный капитал или числом приобрете</w:t>
      </w:r>
      <w:r w:rsidRPr="007A6243">
        <w:rPr>
          <w:szCs w:val="28"/>
        </w:rPr>
        <w:t>н</w:t>
      </w:r>
      <w:r w:rsidRPr="007A6243">
        <w:rPr>
          <w:szCs w:val="28"/>
        </w:rPr>
        <w:t xml:space="preserve">ных акций. </w:t>
      </w:r>
    </w:p>
    <w:p w:rsidR="00950DFB" w:rsidRPr="007A6243" w:rsidRDefault="00950DFB" w:rsidP="007A6243">
      <w:pPr>
        <w:tabs>
          <w:tab w:val="left" w:pos="993"/>
        </w:tabs>
        <w:spacing w:before="0" w:line="360" w:lineRule="auto"/>
        <w:ind w:firstLine="709"/>
        <w:rPr>
          <w:sz w:val="28"/>
          <w:szCs w:val="28"/>
          <w:lang w:eastAsia="ja-JP"/>
        </w:rPr>
      </w:pPr>
      <w:r w:rsidRPr="007A6243">
        <w:rPr>
          <w:sz w:val="28"/>
          <w:szCs w:val="28"/>
          <w:lang w:eastAsia="ja-JP"/>
        </w:rPr>
        <w:t>Простота эта, однако, обманчива. Дело в том, что владение акциями дает и</w:t>
      </w:r>
      <w:r w:rsidRPr="007A6243">
        <w:rPr>
          <w:sz w:val="28"/>
          <w:szCs w:val="28"/>
          <w:lang w:eastAsia="ja-JP"/>
        </w:rPr>
        <w:t>н</w:t>
      </w:r>
      <w:r w:rsidRPr="007A6243">
        <w:rPr>
          <w:sz w:val="28"/>
          <w:szCs w:val="28"/>
          <w:lang w:eastAsia="ja-JP"/>
        </w:rPr>
        <w:t>вестору право не только на долю в будущих прибылях, но и на долю в имуществе предприятия в случае его ликвидации. Это означает, что стоимость акций пр</w:t>
      </w:r>
      <w:r w:rsidRPr="007A6243">
        <w:rPr>
          <w:sz w:val="28"/>
          <w:szCs w:val="28"/>
          <w:lang w:eastAsia="ja-JP"/>
        </w:rPr>
        <w:t>и</w:t>
      </w:r>
      <w:r w:rsidRPr="007A6243">
        <w:rPr>
          <w:sz w:val="28"/>
          <w:szCs w:val="28"/>
          <w:lang w:eastAsia="ja-JP"/>
        </w:rPr>
        <w:t>быльного предприятия может расти, даже если предприятие не платит дивидендов (нераспред</w:t>
      </w:r>
      <w:r w:rsidRPr="007A6243">
        <w:rPr>
          <w:sz w:val="28"/>
          <w:szCs w:val="28"/>
          <w:lang w:eastAsia="ja-JP"/>
        </w:rPr>
        <w:t>е</w:t>
      </w:r>
      <w:r w:rsidRPr="007A6243">
        <w:rPr>
          <w:sz w:val="28"/>
          <w:szCs w:val="28"/>
          <w:lang w:eastAsia="ja-JP"/>
        </w:rPr>
        <w:t xml:space="preserve">ленная прибыль — это ведь тоже имущество!) [30,31]. </w:t>
      </w:r>
    </w:p>
    <w:p w:rsidR="00950DFB" w:rsidRPr="007A6243" w:rsidRDefault="00950DFB" w:rsidP="007A6243">
      <w:pPr>
        <w:pStyle w:val="a6"/>
        <w:widowControl w:val="0"/>
        <w:tabs>
          <w:tab w:val="left" w:pos="993"/>
        </w:tabs>
        <w:spacing w:line="360" w:lineRule="auto"/>
        <w:ind w:firstLine="709"/>
        <w:rPr>
          <w:szCs w:val="28"/>
        </w:rPr>
      </w:pPr>
      <w:r w:rsidRPr="007A6243">
        <w:rPr>
          <w:szCs w:val="28"/>
        </w:rPr>
        <w:t>В процессе продажи акций предприятия у учредителя может возникнуть вполне закономерный вопрос: а сколько компании потр</w:t>
      </w:r>
      <w:r w:rsidRPr="007A6243">
        <w:rPr>
          <w:szCs w:val="28"/>
        </w:rPr>
        <w:t>е</w:t>
      </w:r>
      <w:r w:rsidRPr="007A6243">
        <w:rPr>
          <w:szCs w:val="28"/>
        </w:rPr>
        <w:t xml:space="preserve">буется капитала со стороны, чтобы стабилизировать свое финансовое положение и начать эффективно работать? Эта информация чрезвычайно важна, т.к. владельцам предприятия необходимо знать какой процент акций нужно продать, а сколько стоит оставить у себя для сохранения влияния на предприятие и получения в будущем дохода. </w:t>
      </w:r>
    </w:p>
    <w:p w:rsidR="00950DFB" w:rsidRPr="007A6243" w:rsidRDefault="00950DFB" w:rsidP="007A6243">
      <w:pPr>
        <w:tabs>
          <w:tab w:val="left" w:pos="993"/>
        </w:tabs>
        <w:spacing w:before="0" w:line="360" w:lineRule="auto"/>
        <w:ind w:firstLine="709"/>
        <w:rPr>
          <w:sz w:val="28"/>
          <w:szCs w:val="28"/>
          <w:lang w:eastAsia="ja-JP"/>
        </w:rPr>
      </w:pPr>
      <w:r w:rsidRPr="007A6243">
        <w:rPr>
          <w:sz w:val="28"/>
          <w:szCs w:val="28"/>
          <w:lang w:eastAsia="ja-JP"/>
        </w:rPr>
        <w:t>Сумму необходимого капитала для предприятия можно рассчитать, воспол</w:t>
      </w:r>
      <w:r w:rsidRPr="007A6243">
        <w:rPr>
          <w:sz w:val="28"/>
          <w:szCs w:val="28"/>
          <w:lang w:eastAsia="ja-JP"/>
        </w:rPr>
        <w:t>ь</w:t>
      </w:r>
      <w:r w:rsidRPr="007A6243">
        <w:rPr>
          <w:sz w:val="28"/>
          <w:szCs w:val="28"/>
          <w:lang w:eastAsia="ja-JP"/>
        </w:rPr>
        <w:t>зовавшись Правилами по анализу финансового состояния и платежеспособности субъектов предпринимательской деятельности [32]. В соответствии с ними для т</w:t>
      </w:r>
      <w:r w:rsidRPr="007A6243">
        <w:rPr>
          <w:sz w:val="28"/>
          <w:szCs w:val="28"/>
          <w:lang w:eastAsia="ja-JP"/>
        </w:rPr>
        <w:t>о</w:t>
      </w:r>
      <w:r w:rsidRPr="007A6243">
        <w:rPr>
          <w:sz w:val="28"/>
          <w:szCs w:val="28"/>
          <w:lang w:eastAsia="ja-JP"/>
        </w:rPr>
        <w:t>го, чтобы предприятие было признано платежеспособным,</w:t>
      </w:r>
      <w:r w:rsidR="007A6243">
        <w:rPr>
          <w:sz w:val="28"/>
          <w:szCs w:val="28"/>
          <w:lang w:eastAsia="ja-JP"/>
        </w:rPr>
        <w:t xml:space="preserve"> </w:t>
      </w:r>
      <w:r w:rsidRPr="007A6243">
        <w:rPr>
          <w:sz w:val="28"/>
          <w:szCs w:val="28"/>
          <w:lang w:eastAsia="ja-JP"/>
        </w:rPr>
        <w:t>коэффициенты текущей ликвидности и обеспеченности собственными оборотными средствами должны быть не ниже нормативных значений (1,7 и 0,3, соответственно).</w:t>
      </w:r>
    </w:p>
    <w:p w:rsidR="00950DFB" w:rsidRPr="007A6243" w:rsidRDefault="00950DFB" w:rsidP="007A6243">
      <w:pPr>
        <w:tabs>
          <w:tab w:val="left" w:pos="993"/>
        </w:tabs>
        <w:spacing w:before="0" w:line="360" w:lineRule="auto"/>
        <w:ind w:firstLine="709"/>
        <w:rPr>
          <w:sz w:val="28"/>
          <w:szCs w:val="28"/>
          <w:lang w:eastAsia="ja-JP"/>
        </w:rPr>
      </w:pPr>
      <w:r w:rsidRPr="007A6243">
        <w:rPr>
          <w:sz w:val="28"/>
          <w:szCs w:val="28"/>
          <w:lang w:eastAsia="ja-JP"/>
        </w:rPr>
        <w:lastRenderedPageBreak/>
        <w:t>Расчет суммы необходимого капитала производится обратным способом при подстановке в формулу нормативных значений коэффиц</w:t>
      </w:r>
      <w:r w:rsidRPr="007A6243">
        <w:rPr>
          <w:sz w:val="28"/>
          <w:szCs w:val="28"/>
          <w:lang w:eastAsia="ja-JP"/>
        </w:rPr>
        <w:t>и</w:t>
      </w:r>
      <w:r w:rsidRPr="007A6243">
        <w:rPr>
          <w:sz w:val="28"/>
          <w:szCs w:val="28"/>
          <w:lang w:eastAsia="ja-JP"/>
        </w:rPr>
        <w:t>ентов.</w:t>
      </w:r>
    </w:p>
    <w:p w:rsidR="00950DFB" w:rsidRPr="007A6243" w:rsidRDefault="00950DFB" w:rsidP="007A6243">
      <w:pPr>
        <w:tabs>
          <w:tab w:val="left" w:pos="993"/>
        </w:tabs>
        <w:spacing w:before="0" w:line="360" w:lineRule="auto"/>
        <w:ind w:firstLine="709"/>
        <w:rPr>
          <w:sz w:val="28"/>
          <w:szCs w:val="28"/>
          <w:lang w:eastAsia="ja-JP"/>
        </w:rPr>
      </w:pPr>
    </w:p>
    <w:p w:rsidR="00283D38" w:rsidRDefault="00950DFB" w:rsidP="007A6243">
      <w:pPr>
        <w:tabs>
          <w:tab w:val="left" w:pos="993"/>
        </w:tabs>
        <w:spacing w:before="0" w:line="360" w:lineRule="auto"/>
        <w:ind w:firstLine="709"/>
        <w:rPr>
          <w:sz w:val="28"/>
          <w:szCs w:val="28"/>
          <w:lang w:eastAsia="ja-JP"/>
        </w:rPr>
      </w:pPr>
      <w:r w:rsidRPr="007A6243">
        <w:rPr>
          <w:position w:val="-28"/>
          <w:sz w:val="28"/>
          <w:szCs w:val="28"/>
          <w:lang w:eastAsia="ja-JP"/>
        </w:rPr>
        <w:object w:dxaOrig="3600" w:dyaOrig="660">
          <v:shape id="_x0000_i1037" type="#_x0000_t75" style="width:180pt;height:33pt" o:ole="" fillcolor="window">
            <v:imagedata r:id="rId31" o:title=""/>
          </v:shape>
          <o:OLEObject Type="Embed" ProgID="Equation.3" ShapeID="_x0000_i1037" DrawAspect="Content" ObjectID="_1427111046" r:id="rId32"/>
        </w:object>
      </w:r>
      <w:r w:rsidRPr="007A6243">
        <w:rPr>
          <w:sz w:val="28"/>
          <w:szCs w:val="28"/>
          <w:lang w:eastAsia="ja-JP"/>
        </w:rPr>
        <w:t>,</w:t>
      </w:r>
    </w:p>
    <w:p w:rsidR="00283D38" w:rsidRDefault="00283D38" w:rsidP="007A6243">
      <w:pPr>
        <w:tabs>
          <w:tab w:val="left" w:pos="993"/>
        </w:tabs>
        <w:spacing w:before="0" w:line="360" w:lineRule="auto"/>
        <w:ind w:firstLine="709"/>
        <w:rPr>
          <w:sz w:val="28"/>
          <w:szCs w:val="24"/>
          <w:lang w:eastAsia="ja-JP"/>
        </w:rPr>
      </w:pPr>
    </w:p>
    <w:p w:rsidR="00950DFB" w:rsidRPr="007A6243" w:rsidRDefault="00950DFB" w:rsidP="007A6243">
      <w:pPr>
        <w:tabs>
          <w:tab w:val="left" w:pos="993"/>
        </w:tabs>
        <w:spacing w:before="0" w:line="360" w:lineRule="auto"/>
        <w:ind w:firstLine="709"/>
        <w:rPr>
          <w:sz w:val="28"/>
          <w:szCs w:val="24"/>
          <w:lang w:eastAsia="ja-JP"/>
        </w:rPr>
      </w:pPr>
      <w:r w:rsidRPr="007A6243">
        <w:rPr>
          <w:sz w:val="28"/>
          <w:szCs w:val="24"/>
          <w:lang w:eastAsia="ja-JP"/>
        </w:rPr>
        <w:t>где ОА- Оборотные активы, РБП - Расходы будущих периодов, КО – Кра</w:t>
      </w:r>
      <w:r w:rsidRPr="007A6243">
        <w:rPr>
          <w:sz w:val="28"/>
          <w:szCs w:val="24"/>
          <w:lang w:eastAsia="ja-JP"/>
        </w:rPr>
        <w:t>т</w:t>
      </w:r>
      <w:r w:rsidRPr="007A6243">
        <w:rPr>
          <w:sz w:val="28"/>
          <w:szCs w:val="24"/>
          <w:lang w:eastAsia="ja-JP"/>
        </w:rPr>
        <w:t>косрочные обязательства, ДБП – Доходы будущих периодов, ФП – Фонды потре</w:t>
      </w:r>
      <w:r w:rsidRPr="007A6243">
        <w:rPr>
          <w:sz w:val="28"/>
          <w:szCs w:val="24"/>
          <w:lang w:eastAsia="ja-JP"/>
        </w:rPr>
        <w:t>б</w:t>
      </w:r>
      <w:r w:rsidRPr="007A6243">
        <w:rPr>
          <w:sz w:val="28"/>
          <w:szCs w:val="24"/>
          <w:lang w:eastAsia="ja-JP"/>
        </w:rPr>
        <w:t>ления, РПРиП – Резервы предстоящих расходов и платежей, Х1 – Сумма необх</w:t>
      </w:r>
      <w:r w:rsidRPr="007A6243">
        <w:rPr>
          <w:sz w:val="28"/>
          <w:szCs w:val="24"/>
          <w:lang w:eastAsia="ja-JP"/>
        </w:rPr>
        <w:t>о</w:t>
      </w:r>
      <w:r w:rsidRPr="007A6243">
        <w:rPr>
          <w:sz w:val="28"/>
          <w:szCs w:val="24"/>
          <w:lang w:eastAsia="ja-JP"/>
        </w:rPr>
        <w:t>димого капитала.</w:t>
      </w:r>
    </w:p>
    <w:p w:rsidR="00950DFB" w:rsidRPr="007A6243" w:rsidRDefault="00950DFB" w:rsidP="007A6243">
      <w:pPr>
        <w:tabs>
          <w:tab w:val="left" w:pos="993"/>
        </w:tabs>
        <w:spacing w:before="0" w:line="360" w:lineRule="auto"/>
        <w:ind w:firstLine="709"/>
        <w:rPr>
          <w:sz w:val="28"/>
          <w:szCs w:val="24"/>
          <w:lang w:eastAsia="ja-JP"/>
        </w:rPr>
      </w:pPr>
    </w:p>
    <w:p w:rsidR="00950DFB" w:rsidRPr="007A6243" w:rsidRDefault="00950DFB" w:rsidP="007A6243">
      <w:pPr>
        <w:tabs>
          <w:tab w:val="left" w:pos="993"/>
        </w:tabs>
        <w:spacing w:before="0" w:line="360" w:lineRule="auto"/>
        <w:ind w:firstLine="709"/>
        <w:rPr>
          <w:sz w:val="28"/>
          <w:szCs w:val="28"/>
          <w:lang w:eastAsia="ja-JP"/>
        </w:rPr>
      </w:pPr>
      <w:r w:rsidRPr="007A6243">
        <w:rPr>
          <w:position w:val="-30"/>
          <w:sz w:val="28"/>
          <w:szCs w:val="28"/>
          <w:lang w:eastAsia="ja-JP"/>
        </w:rPr>
        <w:object w:dxaOrig="2880" w:dyaOrig="680">
          <v:shape id="_x0000_i1038" type="#_x0000_t75" style="width:2in;height:33.75pt" o:ole="" fillcolor="window">
            <v:imagedata r:id="rId33" o:title=""/>
          </v:shape>
          <o:OLEObject Type="Embed" ProgID="Equation.3" ShapeID="_x0000_i1038" DrawAspect="Content" ObjectID="_1427111047" r:id="rId34"/>
        </w:object>
      </w:r>
      <w:r w:rsidRPr="007A6243">
        <w:rPr>
          <w:sz w:val="28"/>
          <w:szCs w:val="28"/>
          <w:lang w:eastAsia="ja-JP"/>
        </w:rPr>
        <w:t xml:space="preserve"> ,</w:t>
      </w:r>
      <w:r w:rsidR="007A6243">
        <w:rPr>
          <w:sz w:val="28"/>
          <w:szCs w:val="28"/>
          <w:lang w:eastAsia="ja-JP"/>
        </w:rPr>
        <w:t xml:space="preserve"> </w:t>
      </w:r>
      <w:r w:rsidRPr="007A6243">
        <w:rPr>
          <w:position w:val="-10"/>
          <w:sz w:val="28"/>
          <w:szCs w:val="28"/>
          <w:lang w:eastAsia="ja-JP"/>
        </w:rPr>
        <w:object w:dxaOrig="2040" w:dyaOrig="320">
          <v:shape id="_x0000_i1039" type="#_x0000_t75" style="width:102pt;height:15.75pt" o:ole="" fillcolor="window">
            <v:imagedata r:id="rId35" o:title=""/>
          </v:shape>
          <o:OLEObject Type="Embed" ProgID="Equation.3" ShapeID="_x0000_i1039" DrawAspect="Content" ObjectID="_1427111048" r:id="rId36"/>
        </w:object>
      </w:r>
    </w:p>
    <w:p w:rsidR="00950DFB" w:rsidRPr="007A6243" w:rsidRDefault="00950DFB" w:rsidP="007A6243">
      <w:pPr>
        <w:tabs>
          <w:tab w:val="left" w:pos="993"/>
        </w:tabs>
        <w:spacing w:before="0" w:line="360" w:lineRule="auto"/>
        <w:ind w:firstLine="709"/>
        <w:rPr>
          <w:sz w:val="28"/>
          <w:szCs w:val="28"/>
          <w:lang w:eastAsia="ja-JP"/>
        </w:rPr>
      </w:pPr>
      <w:r w:rsidRPr="007A6243">
        <w:rPr>
          <w:position w:val="-24"/>
          <w:sz w:val="28"/>
          <w:szCs w:val="28"/>
          <w:lang w:eastAsia="ja-JP"/>
        </w:rPr>
        <w:object w:dxaOrig="4160" w:dyaOrig="620">
          <v:shape id="_x0000_i1040" type="#_x0000_t75" style="width:207.75pt;height:30.75pt" o:ole="" fillcolor="window">
            <v:imagedata r:id="rId37" o:title=""/>
          </v:shape>
          <o:OLEObject Type="Embed" ProgID="Equation.3" ShapeID="_x0000_i1040" DrawAspect="Content" ObjectID="_1427111049" r:id="rId38"/>
        </w:object>
      </w:r>
      <w:r w:rsidRPr="007A6243">
        <w:rPr>
          <w:sz w:val="28"/>
          <w:szCs w:val="28"/>
          <w:lang w:eastAsia="ja-JP"/>
        </w:rPr>
        <w:t>,</w:t>
      </w:r>
    </w:p>
    <w:p w:rsidR="00950DFB" w:rsidRPr="007A6243" w:rsidRDefault="00950DFB" w:rsidP="007A6243">
      <w:pPr>
        <w:tabs>
          <w:tab w:val="left" w:pos="993"/>
        </w:tabs>
        <w:spacing w:before="0" w:line="360" w:lineRule="auto"/>
        <w:ind w:firstLine="709"/>
        <w:rPr>
          <w:sz w:val="28"/>
          <w:szCs w:val="28"/>
          <w:lang w:eastAsia="ja-JP"/>
        </w:rPr>
      </w:pPr>
    </w:p>
    <w:p w:rsidR="00950DFB" w:rsidRPr="007A6243" w:rsidRDefault="00950DFB" w:rsidP="007A6243">
      <w:pPr>
        <w:tabs>
          <w:tab w:val="left" w:pos="993"/>
        </w:tabs>
        <w:spacing w:before="0" w:line="360" w:lineRule="auto"/>
        <w:ind w:firstLine="709"/>
        <w:rPr>
          <w:sz w:val="28"/>
          <w:szCs w:val="24"/>
          <w:lang w:eastAsia="ja-JP"/>
        </w:rPr>
      </w:pPr>
      <w:r w:rsidRPr="007A6243">
        <w:rPr>
          <w:sz w:val="28"/>
          <w:szCs w:val="24"/>
          <w:lang w:eastAsia="ja-JP"/>
        </w:rPr>
        <w:t>где СК – Собственный капитал, ВА – Внеоборотные активы, Х2 – Сумма н</w:t>
      </w:r>
      <w:r w:rsidRPr="007A6243">
        <w:rPr>
          <w:sz w:val="28"/>
          <w:szCs w:val="24"/>
          <w:lang w:eastAsia="ja-JP"/>
        </w:rPr>
        <w:t>е</w:t>
      </w:r>
      <w:r w:rsidRPr="007A6243">
        <w:rPr>
          <w:sz w:val="28"/>
          <w:szCs w:val="24"/>
          <w:lang w:eastAsia="ja-JP"/>
        </w:rPr>
        <w:t>обходимого капитала.</w:t>
      </w:r>
    </w:p>
    <w:p w:rsidR="00950DFB" w:rsidRPr="007A6243" w:rsidRDefault="00950DFB" w:rsidP="007A6243">
      <w:pPr>
        <w:tabs>
          <w:tab w:val="left" w:pos="993"/>
        </w:tabs>
        <w:spacing w:before="0" w:line="360" w:lineRule="auto"/>
        <w:ind w:firstLine="709"/>
        <w:rPr>
          <w:sz w:val="28"/>
          <w:szCs w:val="28"/>
          <w:lang w:eastAsia="ja-JP"/>
        </w:rPr>
      </w:pPr>
    </w:p>
    <w:p w:rsidR="00950DFB" w:rsidRPr="007A6243" w:rsidRDefault="00950DFB" w:rsidP="007A6243">
      <w:pPr>
        <w:tabs>
          <w:tab w:val="left" w:pos="993"/>
        </w:tabs>
        <w:spacing w:before="0" w:line="360" w:lineRule="auto"/>
        <w:ind w:firstLine="709"/>
        <w:rPr>
          <w:sz w:val="28"/>
          <w:szCs w:val="28"/>
          <w:lang w:eastAsia="ja-JP"/>
        </w:rPr>
      </w:pPr>
      <w:r w:rsidRPr="007A6243">
        <w:rPr>
          <w:position w:val="-24"/>
          <w:sz w:val="28"/>
          <w:szCs w:val="28"/>
          <w:lang w:eastAsia="ja-JP"/>
        </w:rPr>
        <w:object w:dxaOrig="4220" w:dyaOrig="620">
          <v:shape id="_x0000_i1041" type="#_x0000_t75" style="width:210.75pt;height:30.75pt" o:ole="" fillcolor="window">
            <v:imagedata r:id="rId39" o:title=""/>
          </v:shape>
          <o:OLEObject Type="Embed" ProgID="Equation.3" ShapeID="_x0000_i1041" DrawAspect="Content" ObjectID="_1427111050" r:id="rId40"/>
        </w:object>
      </w:r>
      <w:r w:rsidRPr="007A6243">
        <w:rPr>
          <w:sz w:val="28"/>
          <w:szCs w:val="28"/>
          <w:lang w:eastAsia="ja-JP"/>
        </w:rPr>
        <w:t xml:space="preserve"> ,</w:t>
      </w:r>
      <w:r w:rsidR="007A6243">
        <w:rPr>
          <w:sz w:val="28"/>
          <w:szCs w:val="28"/>
          <w:lang w:eastAsia="ja-JP"/>
        </w:rPr>
        <w:t xml:space="preserve"> </w:t>
      </w:r>
      <w:r w:rsidRPr="007A6243">
        <w:rPr>
          <w:position w:val="-10"/>
          <w:sz w:val="28"/>
          <w:szCs w:val="28"/>
          <w:lang w:eastAsia="ja-JP"/>
        </w:rPr>
        <w:object w:dxaOrig="2000" w:dyaOrig="320">
          <v:shape id="_x0000_i1042" type="#_x0000_t75" style="width:99.75pt;height:15.75pt" o:ole="" fillcolor="window">
            <v:imagedata r:id="rId41" o:title=""/>
          </v:shape>
          <o:OLEObject Type="Embed" ProgID="Equation.3" ShapeID="_x0000_i1042" DrawAspect="Content" ObjectID="_1427111051" r:id="rId42"/>
        </w:object>
      </w:r>
    </w:p>
    <w:p w:rsidR="00950DFB" w:rsidRPr="007A6243" w:rsidRDefault="00950DFB" w:rsidP="007A6243">
      <w:pPr>
        <w:tabs>
          <w:tab w:val="left" w:pos="993"/>
        </w:tabs>
        <w:spacing w:before="0" w:line="360" w:lineRule="auto"/>
        <w:ind w:firstLine="709"/>
        <w:rPr>
          <w:sz w:val="28"/>
          <w:szCs w:val="28"/>
          <w:lang w:eastAsia="ja-JP"/>
        </w:rPr>
      </w:pPr>
    </w:p>
    <w:p w:rsidR="00950DFB" w:rsidRPr="007A6243" w:rsidRDefault="00950DFB" w:rsidP="007A6243">
      <w:pPr>
        <w:tabs>
          <w:tab w:val="left" w:pos="993"/>
        </w:tabs>
        <w:spacing w:before="0" w:line="360" w:lineRule="auto"/>
        <w:ind w:firstLine="709"/>
        <w:rPr>
          <w:sz w:val="28"/>
          <w:szCs w:val="28"/>
          <w:lang w:eastAsia="ja-JP"/>
        </w:rPr>
      </w:pPr>
      <w:r w:rsidRPr="007A6243">
        <w:rPr>
          <w:sz w:val="28"/>
          <w:szCs w:val="28"/>
          <w:lang w:eastAsia="ja-JP"/>
        </w:rPr>
        <w:t>Результаты расчета обобщены в та</w:t>
      </w:r>
      <w:r w:rsidRPr="007A6243">
        <w:rPr>
          <w:sz w:val="28"/>
          <w:szCs w:val="28"/>
          <w:lang w:eastAsia="ja-JP"/>
        </w:rPr>
        <w:t>б</w:t>
      </w:r>
      <w:r w:rsidRPr="007A6243">
        <w:rPr>
          <w:sz w:val="28"/>
          <w:szCs w:val="28"/>
          <w:lang w:eastAsia="ja-JP"/>
        </w:rPr>
        <w:t>лице 11.</w:t>
      </w:r>
    </w:p>
    <w:p w:rsidR="00950DFB" w:rsidRPr="007A6243" w:rsidRDefault="00950DFB" w:rsidP="007A6243">
      <w:pPr>
        <w:tabs>
          <w:tab w:val="left" w:pos="993"/>
        </w:tabs>
        <w:spacing w:before="0" w:line="360" w:lineRule="auto"/>
        <w:ind w:firstLine="709"/>
        <w:rPr>
          <w:sz w:val="28"/>
          <w:szCs w:val="28"/>
          <w:lang w:eastAsia="ja-JP"/>
        </w:rPr>
      </w:pPr>
    </w:p>
    <w:p w:rsidR="00950DFB" w:rsidRPr="007A6243" w:rsidRDefault="00950DFB" w:rsidP="007A6243">
      <w:pPr>
        <w:pStyle w:val="af2"/>
        <w:widowControl w:val="0"/>
        <w:spacing w:line="360" w:lineRule="auto"/>
        <w:ind w:firstLine="709"/>
        <w:jc w:val="both"/>
        <w:rPr>
          <w:szCs w:val="28"/>
        </w:rPr>
      </w:pPr>
      <w:r w:rsidRPr="007A6243">
        <w:rPr>
          <w:szCs w:val="28"/>
        </w:rPr>
        <w:t>Таблица 11 - Результаты расчета суммы необходимого капит</w:t>
      </w:r>
      <w:r w:rsidRPr="007A6243">
        <w:rPr>
          <w:szCs w:val="28"/>
        </w:rPr>
        <w:t>а</w:t>
      </w:r>
      <w:r w:rsidRPr="007A6243">
        <w:rPr>
          <w:szCs w:val="28"/>
        </w:rPr>
        <w:t>ла для</w:t>
      </w:r>
      <w:r w:rsidR="00283D38">
        <w:rPr>
          <w:szCs w:val="28"/>
        </w:rPr>
        <w:t xml:space="preserve"> </w:t>
      </w:r>
      <w:r w:rsidRPr="007A6243">
        <w:rPr>
          <w:szCs w:val="28"/>
        </w:rPr>
        <w:t>ОАО «Алтстрой»</w:t>
      </w:r>
      <w:r w:rsidR="007A6243">
        <w:rPr>
          <w:szCs w:val="28"/>
        </w:rPr>
        <w:t xml:space="preserve"> </w:t>
      </w:r>
      <w:r w:rsidRPr="007A6243">
        <w:rPr>
          <w:szCs w:val="28"/>
        </w:rPr>
        <w:t>на 1.01.2008г.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48"/>
        <w:gridCol w:w="1748"/>
        <w:gridCol w:w="1356"/>
        <w:gridCol w:w="1418"/>
      </w:tblGrid>
      <w:tr w:rsidR="00950DFB" w:rsidRPr="00283D38" w:rsidTr="00283D38">
        <w:tblPrEx>
          <w:tblCellMar>
            <w:top w:w="0" w:type="dxa"/>
            <w:bottom w:w="0" w:type="dxa"/>
          </w:tblCellMar>
        </w:tblPrEx>
        <w:tc>
          <w:tcPr>
            <w:tcW w:w="2235" w:type="dxa"/>
            <w:vAlign w:val="center"/>
          </w:tcPr>
          <w:p w:rsidR="00950DFB" w:rsidRPr="00283D38" w:rsidRDefault="00950DFB" w:rsidP="00283D38">
            <w:pPr>
              <w:tabs>
                <w:tab w:val="left" w:pos="993"/>
              </w:tabs>
              <w:spacing w:before="0" w:line="360" w:lineRule="auto"/>
              <w:ind w:firstLine="0"/>
              <w:jc w:val="left"/>
              <w:outlineLvl w:val="0"/>
              <w:rPr>
                <w:szCs w:val="24"/>
                <w:lang w:eastAsia="ja-JP"/>
              </w:rPr>
            </w:pPr>
            <w:r w:rsidRPr="00283D38">
              <w:rPr>
                <w:szCs w:val="24"/>
                <w:lang w:eastAsia="ja-JP"/>
              </w:rPr>
              <w:t>Показатели</w:t>
            </w:r>
          </w:p>
        </w:tc>
        <w:tc>
          <w:tcPr>
            <w:tcW w:w="1748" w:type="dxa"/>
            <w:vAlign w:val="center"/>
          </w:tcPr>
          <w:p w:rsidR="00950DFB" w:rsidRPr="00283D38" w:rsidRDefault="00950DFB" w:rsidP="00283D38">
            <w:pPr>
              <w:tabs>
                <w:tab w:val="left" w:pos="993"/>
              </w:tabs>
              <w:spacing w:before="0" w:line="360" w:lineRule="auto"/>
              <w:ind w:firstLine="0"/>
              <w:jc w:val="left"/>
              <w:outlineLvl w:val="0"/>
              <w:rPr>
                <w:szCs w:val="24"/>
                <w:lang w:eastAsia="ja-JP"/>
              </w:rPr>
            </w:pPr>
            <w:r w:rsidRPr="00283D38">
              <w:rPr>
                <w:szCs w:val="24"/>
                <w:lang w:eastAsia="ja-JP"/>
              </w:rPr>
              <w:t>На 1.01.2008г.</w:t>
            </w:r>
          </w:p>
        </w:tc>
        <w:tc>
          <w:tcPr>
            <w:tcW w:w="1748" w:type="dxa"/>
            <w:vAlign w:val="center"/>
          </w:tcPr>
          <w:p w:rsidR="00950DFB" w:rsidRPr="00283D38" w:rsidRDefault="00950DFB" w:rsidP="00283D38">
            <w:pPr>
              <w:tabs>
                <w:tab w:val="left" w:pos="993"/>
              </w:tabs>
              <w:spacing w:before="0" w:line="360" w:lineRule="auto"/>
              <w:ind w:firstLine="0"/>
              <w:jc w:val="left"/>
              <w:outlineLvl w:val="0"/>
              <w:rPr>
                <w:szCs w:val="24"/>
                <w:lang w:eastAsia="ja-JP"/>
              </w:rPr>
            </w:pPr>
            <w:r w:rsidRPr="00283D38">
              <w:rPr>
                <w:szCs w:val="24"/>
                <w:lang w:eastAsia="ja-JP"/>
              </w:rPr>
              <w:t>Нормативное значение к</w:t>
            </w:r>
            <w:r w:rsidRPr="00283D38">
              <w:rPr>
                <w:szCs w:val="24"/>
                <w:lang w:eastAsia="ja-JP"/>
              </w:rPr>
              <w:t>о</w:t>
            </w:r>
            <w:r w:rsidRPr="00283D38">
              <w:rPr>
                <w:szCs w:val="24"/>
                <w:lang w:eastAsia="ja-JP"/>
              </w:rPr>
              <w:t>эффициента</w:t>
            </w:r>
          </w:p>
        </w:tc>
        <w:tc>
          <w:tcPr>
            <w:tcW w:w="1356" w:type="dxa"/>
            <w:vAlign w:val="center"/>
          </w:tcPr>
          <w:p w:rsidR="00950DFB" w:rsidRPr="00283D38" w:rsidRDefault="00950DFB" w:rsidP="00283D38">
            <w:pPr>
              <w:tabs>
                <w:tab w:val="left" w:pos="993"/>
              </w:tabs>
              <w:spacing w:before="0" w:line="360" w:lineRule="auto"/>
              <w:ind w:firstLine="0"/>
              <w:jc w:val="left"/>
              <w:outlineLvl w:val="0"/>
              <w:rPr>
                <w:szCs w:val="24"/>
                <w:lang w:eastAsia="ja-JP"/>
              </w:rPr>
            </w:pPr>
            <w:r w:rsidRPr="00283D38">
              <w:rPr>
                <w:szCs w:val="24"/>
                <w:lang w:eastAsia="ja-JP"/>
              </w:rPr>
              <w:t>Сумма необходимого к</w:t>
            </w:r>
            <w:r w:rsidRPr="00283D38">
              <w:rPr>
                <w:szCs w:val="24"/>
                <w:lang w:eastAsia="ja-JP"/>
              </w:rPr>
              <w:t>а</w:t>
            </w:r>
            <w:r w:rsidRPr="00283D38">
              <w:rPr>
                <w:szCs w:val="24"/>
                <w:lang w:eastAsia="ja-JP"/>
              </w:rPr>
              <w:t xml:space="preserve">питала, </w:t>
            </w:r>
            <w:r w:rsidR="00C64E34" w:rsidRPr="00283D38">
              <w:rPr>
                <w:szCs w:val="24"/>
                <w:lang w:eastAsia="ja-JP"/>
              </w:rPr>
              <w:t>тыс.</w:t>
            </w:r>
            <w:r w:rsidRPr="00283D38">
              <w:rPr>
                <w:szCs w:val="24"/>
                <w:lang w:eastAsia="ja-JP"/>
              </w:rPr>
              <w:t xml:space="preserve"> руб.</w:t>
            </w:r>
          </w:p>
        </w:tc>
        <w:tc>
          <w:tcPr>
            <w:tcW w:w="1418" w:type="dxa"/>
            <w:vAlign w:val="center"/>
          </w:tcPr>
          <w:p w:rsidR="00950DFB" w:rsidRPr="00283D38" w:rsidRDefault="00950DFB" w:rsidP="00283D38">
            <w:pPr>
              <w:tabs>
                <w:tab w:val="left" w:pos="993"/>
              </w:tabs>
              <w:spacing w:before="0" w:line="360" w:lineRule="auto"/>
              <w:ind w:firstLine="0"/>
              <w:jc w:val="left"/>
              <w:outlineLvl w:val="0"/>
              <w:rPr>
                <w:szCs w:val="24"/>
                <w:lang w:eastAsia="ja-JP"/>
              </w:rPr>
            </w:pPr>
            <w:r w:rsidRPr="00283D38">
              <w:rPr>
                <w:szCs w:val="24"/>
                <w:lang w:eastAsia="ja-JP"/>
              </w:rPr>
              <w:t>Количес</w:t>
            </w:r>
            <w:r w:rsidRPr="00283D38">
              <w:rPr>
                <w:szCs w:val="24"/>
                <w:lang w:eastAsia="ja-JP"/>
              </w:rPr>
              <w:t>т</w:t>
            </w:r>
            <w:r w:rsidRPr="00283D38">
              <w:rPr>
                <w:szCs w:val="24"/>
                <w:lang w:eastAsia="ja-JP"/>
              </w:rPr>
              <w:t>во акций, %</w:t>
            </w:r>
          </w:p>
        </w:tc>
      </w:tr>
      <w:tr w:rsidR="00950DFB" w:rsidRPr="00283D38" w:rsidTr="00283D38">
        <w:tblPrEx>
          <w:tblCellMar>
            <w:top w:w="0" w:type="dxa"/>
            <w:bottom w:w="0" w:type="dxa"/>
          </w:tblCellMar>
        </w:tblPrEx>
        <w:tc>
          <w:tcPr>
            <w:tcW w:w="2235" w:type="dxa"/>
          </w:tcPr>
          <w:p w:rsidR="00950DFB" w:rsidRPr="00283D38" w:rsidRDefault="00950DFB" w:rsidP="00283D38">
            <w:pPr>
              <w:tabs>
                <w:tab w:val="left" w:pos="993"/>
              </w:tabs>
              <w:spacing w:before="0" w:line="360" w:lineRule="auto"/>
              <w:ind w:firstLine="0"/>
              <w:jc w:val="left"/>
              <w:outlineLvl w:val="0"/>
              <w:rPr>
                <w:szCs w:val="24"/>
                <w:lang w:eastAsia="ja-JP"/>
              </w:rPr>
            </w:pPr>
            <w:r w:rsidRPr="00283D38">
              <w:rPr>
                <w:szCs w:val="24"/>
                <w:lang w:eastAsia="ja-JP"/>
              </w:rPr>
              <w:t>Коэффициент текущей ликвидн</w:t>
            </w:r>
            <w:r w:rsidRPr="00283D38">
              <w:rPr>
                <w:szCs w:val="24"/>
                <w:lang w:eastAsia="ja-JP"/>
              </w:rPr>
              <w:t>о</w:t>
            </w:r>
            <w:r w:rsidRPr="00283D38">
              <w:rPr>
                <w:szCs w:val="24"/>
                <w:lang w:eastAsia="ja-JP"/>
              </w:rPr>
              <w:t>сти</w:t>
            </w:r>
          </w:p>
        </w:tc>
        <w:tc>
          <w:tcPr>
            <w:tcW w:w="1748" w:type="dxa"/>
          </w:tcPr>
          <w:p w:rsidR="00950DFB" w:rsidRPr="00283D38" w:rsidRDefault="00950DFB" w:rsidP="00283D38">
            <w:pPr>
              <w:tabs>
                <w:tab w:val="left" w:pos="993"/>
              </w:tabs>
              <w:spacing w:before="0" w:line="360" w:lineRule="auto"/>
              <w:ind w:firstLine="0"/>
              <w:jc w:val="left"/>
              <w:outlineLvl w:val="0"/>
              <w:rPr>
                <w:szCs w:val="24"/>
                <w:lang w:eastAsia="ja-JP"/>
              </w:rPr>
            </w:pPr>
          </w:p>
          <w:p w:rsidR="00950DFB" w:rsidRPr="00283D38" w:rsidRDefault="00950DFB" w:rsidP="00283D38">
            <w:pPr>
              <w:tabs>
                <w:tab w:val="left" w:pos="993"/>
              </w:tabs>
              <w:spacing w:before="0" w:line="360" w:lineRule="auto"/>
              <w:ind w:firstLine="0"/>
              <w:jc w:val="left"/>
              <w:outlineLvl w:val="0"/>
              <w:rPr>
                <w:szCs w:val="24"/>
                <w:lang w:eastAsia="ja-JP"/>
              </w:rPr>
            </w:pPr>
            <w:r w:rsidRPr="00283D38">
              <w:rPr>
                <w:szCs w:val="24"/>
                <w:lang w:eastAsia="ja-JP"/>
              </w:rPr>
              <w:t>1,026</w:t>
            </w:r>
          </w:p>
        </w:tc>
        <w:tc>
          <w:tcPr>
            <w:tcW w:w="1748" w:type="dxa"/>
          </w:tcPr>
          <w:p w:rsidR="00950DFB" w:rsidRPr="00283D38" w:rsidRDefault="00950DFB" w:rsidP="00283D38">
            <w:pPr>
              <w:tabs>
                <w:tab w:val="left" w:pos="993"/>
              </w:tabs>
              <w:spacing w:before="0" w:line="360" w:lineRule="auto"/>
              <w:ind w:firstLine="0"/>
              <w:jc w:val="left"/>
              <w:outlineLvl w:val="0"/>
              <w:rPr>
                <w:szCs w:val="24"/>
                <w:lang w:eastAsia="ja-JP"/>
              </w:rPr>
            </w:pPr>
          </w:p>
          <w:p w:rsidR="00950DFB" w:rsidRPr="00283D38" w:rsidRDefault="00950DFB" w:rsidP="00283D38">
            <w:pPr>
              <w:tabs>
                <w:tab w:val="left" w:pos="993"/>
              </w:tabs>
              <w:spacing w:before="0" w:line="360" w:lineRule="auto"/>
              <w:ind w:firstLine="0"/>
              <w:jc w:val="left"/>
              <w:outlineLvl w:val="0"/>
              <w:rPr>
                <w:szCs w:val="24"/>
                <w:lang w:eastAsia="ja-JP"/>
              </w:rPr>
            </w:pPr>
            <w:r w:rsidRPr="00283D38">
              <w:rPr>
                <w:szCs w:val="24"/>
                <w:lang w:eastAsia="ja-JP"/>
              </w:rPr>
              <w:t>1,7</w:t>
            </w:r>
          </w:p>
        </w:tc>
        <w:tc>
          <w:tcPr>
            <w:tcW w:w="1356" w:type="dxa"/>
          </w:tcPr>
          <w:p w:rsidR="00950DFB" w:rsidRPr="00283D38" w:rsidRDefault="00950DFB" w:rsidP="00283D38">
            <w:pPr>
              <w:tabs>
                <w:tab w:val="left" w:pos="993"/>
              </w:tabs>
              <w:spacing w:before="0" w:line="360" w:lineRule="auto"/>
              <w:ind w:firstLine="0"/>
              <w:jc w:val="left"/>
              <w:outlineLvl w:val="0"/>
              <w:rPr>
                <w:szCs w:val="24"/>
                <w:lang w:eastAsia="ja-JP"/>
              </w:rPr>
            </w:pPr>
          </w:p>
          <w:p w:rsidR="00950DFB" w:rsidRPr="00283D38" w:rsidRDefault="00950DFB" w:rsidP="00283D38">
            <w:pPr>
              <w:tabs>
                <w:tab w:val="left" w:pos="993"/>
              </w:tabs>
              <w:spacing w:before="0" w:line="360" w:lineRule="auto"/>
              <w:ind w:firstLine="0"/>
              <w:jc w:val="left"/>
              <w:outlineLvl w:val="0"/>
              <w:rPr>
                <w:szCs w:val="24"/>
                <w:lang w:eastAsia="ja-JP"/>
              </w:rPr>
            </w:pPr>
            <w:r w:rsidRPr="00283D38">
              <w:rPr>
                <w:szCs w:val="24"/>
                <w:lang w:eastAsia="ja-JP"/>
              </w:rPr>
              <w:t>10590</w:t>
            </w:r>
          </w:p>
        </w:tc>
        <w:tc>
          <w:tcPr>
            <w:tcW w:w="1418" w:type="dxa"/>
          </w:tcPr>
          <w:p w:rsidR="00950DFB" w:rsidRPr="00283D38" w:rsidRDefault="00950DFB" w:rsidP="00283D38">
            <w:pPr>
              <w:tabs>
                <w:tab w:val="left" w:pos="993"/>
              </w:tabs>
              <w:spacing w:before="0" w:line="360" w:lineRule="auto"/>
              <w:ind w:firstLine="0"/>
              <w:jc w:val="left"/>
              <w:outlineLvl w:val="0"/>
              <w:rPr>
                <w:szCs w:val="24"/>
                <w:lang w:eastAsia="ja-JP"/>
              </w:rPr>
            </w:pPr>
          </w:p>
          <w:p w:rsidR="00950DFB" w:rsidRPr="00283D38" w:rsidRDefault="00950DFB" w:rsidP="00283D38">
            <w:pPr>
              <w:tabs>
                <w:tab w:val="left" w:pos="993"/>
              </w:tabs>
              <w:spacing w:before="0" w:line="360" w:lineRule="auto"/>
              <w:ind w:firstLine="0"/>
              <w:jc w:val="left"/>
              <w:outlineLvl w:val="0"/>
              <w:rPr>
                <w:szCs w:val="24"/>
                <w:lang w:eastAsia="ja-JP"/>
              </w:rPr>
            </w:pPr>
            <w:r w:rsidRPr="00283D38">
              <w:rPr>
                <w:szCs w:val="24"/>
                <w:lang w:eastAsia="ja-JP"/>
              </w:rPr>
              <w:t>11,46</w:t>
            </w:r>
          </w:p>
        </w:tc>
      </w:tr>
      <w:tr w:rsidR="00950DFB" w:rsidRPr="00283D38" w:rsidTr="00283D38">
        <w:tblPrEx>
          <w:tblCellMar>
            <w:top w:w="0" w:type="dxa"/>
            <w:bottom w:w="0" w:type="dxa"/>
          </w:tblCellMar>
        </w:tblPrEx>
        <w:tc>
          <w:tcPr>
            <w:tcW w:w="2235" w:type="dxa"/>
          </w:tcPr>
          <w:p w:rsidR="00950DFB" w:rsidRPr="00283D38" w:rsidRDefault="00950DFB" w:rsidP="00283D38">
            <w:pPr>
              <w:tabs>
                <w:tab w:val="left" w:pos="993"/>
              </w:tabs>
              <w:spacing w:before="0" w:line="360" w:lineRule="auto"/>
              <w:ind w:firstLine="0"/>
              <w:jc w:val="left"/>
              <w:outlineLvl w:val="0"/>
              <w:rPr>
                <w:szCs w:val="24"/>
                <w:lang w:eastAsia="ja-JP"/>
              </w:rPr>
            </w:pPr>
            <w:r w:rsidRPr="00283D38">
              <w:rPr>
                <w:szCs w:val="24"/>
                <w:lang w:eastAsia="ja-JP"/>
              </w:rPr>
              <w:t xml:space="preserve">Коэффициент </w:t>
            </w:r>
            <w:r w:rsidRPr="00283D38">
              <w:rPr>
                <w:szCs w:val="24"/>
                <w:lang w:eastAsia="ja-JP"/>
              </w:rPr>
              <w:lastRenderedPageBreak/>
              <w:t>обеспеченности собственными оборотными сре</w:t>
            </w:r>
            <w:r w:rsidRPr="00283D38">
              <w:rPr>
                <w:szCs w:val="24"/>
                <w:lang w:eastAsia="ja-JP"/>
              </w:rPr>
              <w:t>д</w:t>
            </w:r>
            <w:r w:rsidRPr="00283D38">
              <w:rPr>
                <w:szCs w:val="24"/>
                <w:lang w:eastAsia="ja-JP"/>
              </w:rPr>
              <w:t>ствами</w:t>
            </w:r>
          </w:p>
        </w:tc>
        <w:tc>
          <w:tcPr>
            <w:tcW w:w="1748" w:type="dxa"/>
          </w:tcPr>
          <w:p w:rsidR="00950DFB" w:rsidRPr="00283D38" w:rsidRDefault="00950DFB" w:rsidP="00283D38">
            <w:pPr>
              <w:tabs>
                <w:tab w:val="left" w:pos="993"/>
              </w:tabs>
              <w:spacing w:before="0" w:line="360" w:lineRule="auto"/>
              <w:ind w:firstLine="0"/>
              <w:jc w:val="left"/>
              <w:outlineLvl w:val="0"/>
              <w:rPr>
                <w:szCs w:val="24"/>
                <w:lang w:eastAsia="ja-JP"/>
              </w:rPr>
            </w:pPr>
          </w:p>
          <w:p w:rsidR="00950DFB" w:rsidRPr="00283D38" w:rsidRDefault="00950DFB" w:rsidP="00283D38">
            <w:pPr>
              <w:tabs>
                <w:tab w:val="left" w:pos="993"/>
              </w:tabs>
              <w:spacing w:before="0" w:line="360" w:lineRule="auto"/>
              <w:ind w:firstLine="0"/>
              <w:jc w:val="left"/>
              <w:outlineLvl w:val="0"/>
              <w:rPr>
                <w:szCs w:val="24"/>
                <w:lang w:eastAsia="ja-JP"/>
              </w:rPr>
            </w:pPr>
          </w:p>
          <w:p w:rsidR="00950DFB" w:rsidRPr="00283D38" w:rsidRDefault="00950DFB" w:rsidP="00283D38">
            <w:pPr>
              <w:tabs>
                <w:tab w:val="left" w:pos="993"/>
              </w:tabs>
              <w:spacing w:before="0" w:line="360" w:lineRule="auto"/>
              <w:ind w:firstLine="0"/>
              <w:jc w:val="left"/>
              <w:outlineLvl w:val="0"/>
              <w:rPr>
                <w:szCs w:val="24"/>
                <w:lang w:eastAsia="ja-JP"/>
              </w:rPr>
            </w:pPr>
            <w:r w:rsidRPr="00283D38">
              <w:rPr>
                <w:szCs w:val="24"/>
                <w:lang w:eastAsia="ja-JP"/>
              </w:rPr>
              <w:t>0,207</w:t>
            </w:r>
          </w:p>
        </w:tc>
        <w:tc>
          <w:tcPr>
            <w:tcW w:w="1748" w:type="dxa"/>
          </w:tcPr>
          <w:p w:rsidR="00950DFB" w:rsidRPr="00283D38" w:rsidRDefault="00950DFB" w:rsidP="00283D38">
            <w:pPr>
              <w:tabs>
                <w:tab w:val="left" w:pos="993"/>
              </w:tabs>
              <w:spacing w:before="0" w:line="360" w:lineRule="auto"/>
              <w:ind w:firstLine="0"/>
              <w:jc w:val="left"/>
              <w:outlineLvl w:val="0"/>
              <w:rPr>
                <w:szCs w:val="24"/>
                <w:lang w:eastAsia="ja-JP"/>
              </w:rPr>
            </w:pPr>
          </w:p>
          <w:p w:rsidR="00950DFB" w:rsidRPr="00283D38" w:rsidRDefault="00950DFB" w:rsidP="00283D38">
            <w:pPr>
              <w:tabs>
                <w:tab w:val="left" w:pos="993"/>
              </w:tabs>
              <w:spacing w:before="0" w:line="360" w:lineRule="auto"/>
              <w:ind w:firstLine="0"/>
              <w:jc w:val="left"/>
              <w:outlineLvl w:val="0"/>
              <w:rPr>
                <w:szCs w:val="24"/>
                <w:lang w:eastAsia="ja-JP"/>
              </w:rPr>
            </w:pPr>
          </w:p>
          <w:p w:rsidR="00950DFB" w:rsidRPr="00283D38" w:rsidRDefault="00950DFB" w:rsidP="00283D38">
            <w:pPr>
              <w:tabs>
                <w:tab w:val="left" w:pos="993"/>
              </w:tabs>
              <w:spacing w:before="0" w:line="360" w:lineRule="auto"/>
              <w:ind w:firstLine="0"/>
              <w:jc w:val="left"/>
              <w:outlineLvl w:val="0"/>
              <w:rPr>
                <w:szCs w:val="24"/>
                <w:lang w:eastAsia="ja-JP"/>
              </w:rPr>
            </w:pPr>
            <w:r w:rsidRPr="00283D38">
              <w:rPr>
                <w:szCs w:val="24"/>
                <w:lang w:eastAsia="ja-JP"/>
              </w:rPr>
              <w:t>0,3</w:t>
            </w:r>
          </w:p>
        </w:tc>
        <w:tc>
          <w:tcPr>
            <w:tcW w:w="1356" w:type="dxa"/>
          </w:tcPr>
          <w:p w:rsidR="00950DFB" w:rsidRPr="00283D38" w:rsidRDefault="00950DFB" w:rsidP="00283D38">
            <w:pPr>
              <w:tabs>
                <w:tab w:val="left" w:pos="993"/>
              </w:tabs>
              <w:spacing w:before="0" w:line="360" w:lineRule="auto"/>
              <w:ind w:firstLine="0"/>
              <w:jc w:val="left"/>
              <w:outlineLvl w:val="0"/>
              <w:rPr>
                <w:szCs w:val="24"/>
                <w:lang w:eastAsia="ja-JP"/>
              </w:rPr>
            </w:pPr>
          </w:p>
          <w:p w:rsidR="00950DFB" w:rsidRPr="00283D38" w:rsidRDefault="00950DFB" w:rsidP="00283D38">
            <w:pPr>
              <w:tabs>
                <w:tab w:val="left" w:pos="993"/>
              </w:tabs>
              <w:spacing w:before="0" w:line="360" w:lineRule="auto"/>
              <w:ind w:firstLine="0"/>
              <w:jc w:val="left"/>
              <w:outlineLvl w:val="0"/>
              <w:rPr>
                <w:szCs w:val="24"/>
                <w:lang w:eastAsia="ja-JP"/>
              </w:rPr>
            </w:pPr>
          </w:p>
          <w:p w:rsidR="00950DFB" w:rsidRPr="00283D38" w:rsidRDefault="00950DFB" w:rsidP="00283D38">
            <w:pPr>
              <w:tabs>
                <w:tab w:val="left" w:pos="993"/>
              </w:tabs>
              <w:spacing w:before="0" w:line="360" w:lineRule="auto"/>
              <w:ind w:firstLine="0"/>
              <w:jc w:val="left"/>
              <w:outlineLvl w:val="0"/>
              <w:rPr>
                <w:szCs w:val="24"/>
                <w:lang w:eastAsia="ja-JP"/>
              </w:rPr>
            </w:pPr>
            <w:r w:rsidRPr="00283D38">
              <w:rPr>
                <w:szCs w:val="24"/>
                <w:lang w:eastAsia="ja-JP"/>
              </w:rPr>
              <w:t>2622</w:t>
            </w:r>
          </w:p>
        </w:tc>
        <w:tc>
          <w:tcPr>
            <w:tcW w:w="1418" w:type="dxa"/>
          </w:tcPr>
          <w:p w:rsidR="00950DFB" w:rsidRPr="00283D38" w:rsidRDefault="00950DFB" w:rsidP="00283D38">
            <w:pPr>
              <w:tabs>
                <w:tab w:val="left" w:pos="993"/>
              </w:tabs>
              <w:spacing w:before="0" w:line="360" w:lineRule="auto"/>
              <w:ind w:firstLine="0"/>
              <w:jc w:val="left"/>
              <w:outlineLvl w:val="0"/>
              <w:rPr>
                <w:szCs w:val="24"/>
                <w:lang w:eastAsia="ja-JP"/>
              </w:rPr>
            </w:pPr>
          </w:p>
          <w:p w:rsidR="00950DFB" w:rsidRPr="00283D38" w:rsidRDefault="00950DFB" w:rsidP="00283D38">
            <w:pPr>
              <w:tabs>
                <w:tab w:val="left" w:pos="993"/>
              </w:tabs>
              <w:spacing w:before="0" w:line="360" w:lineRule="auto"/>
              <w:ind w:firstLine="0"/>
              <w:jc w:val="left"/>
              <w:outlineLvl w:val="0"/>
              <w:rPr>
                <w:szCs w:val="24"/>
                <w:lang w:eastAsia="ja-JP"/>
              </w:rPr>
            </w:pPr>
          </w:p>
          <w:p w:rsidR="00950DFB" w:rsidRPr="00283D38" w:rsidRDefault="00950DFB" w:rsidP="00283D38">
            <w:pPr>
              <w:tabs>
                <w:tab w:val="left" w:pos="993"/>
              </w:tabs>
              <w:spacing w:before="0" w:line="360" w:lineRule="auto"/>
              <w:ind w:firstLine="0"/>
              <w:jc w:val="left"/>
              <w:outlineLvl w:val="0"/>
              <w:rPr>
                <w:szCs w:val="24"/>
                <w:lang w:eastAsia="ja-JP"/>
              </w:rPr>
            </w:pPr>
            <w:r w:rsidRPr="00283D38">
              <w:rPr>
                <w:szCs w:val="24"/>
                <w:lang w:eastAsia="ja-JP"/>
              </w:rPr>
              <w:t>2,84</w:t>
            </w:r>
          </w:p>
        </w:tc>
      </w:tr>
    </w:tbl>
    <w:p w:rsidR="00950DFB" w:rsidRPr="007A6243" w:rsidRDefault="00950DFB" w:rsidP="007A6243">
      <w:pPr>
        <w:tabs>
          <w:tab w:val="left" w:pos="993"/>
        </w:tabs>
        <w:spacing w:before="0" w:line="360" w:lineRule="auto"/>
        <w:ind w:firstLine="709"/>
        <w:rPr>
          <w:sz w:val="28"/>
          <w:szCs w:val="28"/>
          <w:lang w:eastAsia="ja-JP"/>
        </w:rPr>
      </w:pPr>
      <w:r w:rsidRPr="007A6243">
        <w:rPr>
          <w:sz w:val="28"/>
          <w:szCs w:val="28"/>
          <w:lang w:eastAsia="ja-JP"/>
        </w:rPr>
        <w:lastRenderedPageBreak/>
        <w:t xml:space="preserve"> </w:t>
      </w:r>
    </w:p>
    <w:p w:rsidR="00950DFB" w:rsidRPr="007A6243" w:rsidRDefault="00950DFB" w:rsidP="007A6243">
      <w:pPr>
        <w:pStyle w:val="23"/>
        <w:widowControl w:val="0"/>
        <w:tabs>
          <w:tab w:val="left" w:pos="993"/>
        </w:tabs>
        <w:spacing w:line="360" w:lineRule="auto"/>
        <w:ind w:firstLine="709"/>
        <w:rPr>
          <w:szCs w:val="28"/>
        </w:rPr>
      </w:pPr>
      <w:r w:rsidRPr="007A6243">
        <w:rPr>
          <w:szCs w:val="28"/>
        </w:rPr>
        <w:t>Из данных таблицы 11 видно, что на 1 января 2008 года ОАО «Алтстрой» является неплатежеспособным предприятием с неудовлетвор</w:t>
      </w:r>
      <w:r w:rsidRPr="007A6243">
        <w:rPr>
          <w:szCs w:val="28"/>
        </w:rPr>
        <w:t>и</w:t>
      </w:r>
      <w:r w:rsidRPr="007A6243">
        <w:rPr>
          <w:szCs w:val="28"/>
        </w:rPr>
        <w:t>тельной структурой бухгалтерского баланса. Предприятие станет платежеспосо</w:t>
      </w:r>
      <w:r w:rsidRPr="007A6243">
        <w:rPr>
          <w:szCs w:val="28"/>
        </w:rPr>
        <w:t>б</w:t>
      </w:r>
      <w:r w:rsidRPr="007A6243">
        <w:rPr>
          <w:szCs w:val="28"/>
        </w:rPr>
        <w:t xml:space="preserve">ным, если сумма привлеченного капитала составит не менее 10590 </w:t>
      </w:r>
      <w:r w:rsidR="00C64E34" w:rsidRPr="007A6243">
        <w:rPr>
          <w:szCs w:val="28"/>
        </w:rPr>
        <w:t>тыс.</w:t>
      </w:r>
      <w:r w:rsidRPr="007A6243">
        <w:rPr>
          <w:szCs w:val="28"/>
        </w:rPr>
        <w:t xml:space="preserve"> руб. Для этого следует продать по номинальной стоимости 11,46 % акций завода. Стоит о</w:t>
      </w:r>
      <w:r w:rsidRPr="007A6243">
        <w:rPr>
          <w:szCs w:val="28"/>
        </w:rPr>
        <w:t>т</w:t>
      </w:r>
      <w:r w:rsidRPr="007A6243">
        <w:rPr>
          <w:szCs w:val="28"/>
        </w:rPr>
        <w:t>метить, что данная сумма необходима только для вывода предприятия из кризисн</w:t>
      </w:r>
      <w:r w:rsidRPr="007A6243">
        <w:rPr>
          <w:szCs w:val="28"/>
        </w:rPr>
        <w:t>о</w:t>
      </w:r>
      <w:r w:rsidRPr="007A6243">
        <w:rPr>
          <w:szCs w:val="28"/>
        </w:rPr>
        <w:t>го положения. Если руководством ставится цель на дальнейшее развитие и укре</w:t>
      </w:r>
      <w:r w:rsidRPr="007A6243">
        <w:rPr>
          <w:szCs w:val="28"/>
        </w:rPr>
        <w:t>п</w:t>
      </w:r>
      <w:r w:rsidRPr="007A6243">
        <w:rPr>
          <w:szCs w:val="28"/>
        </w:rPr>
        <w:t>ление предприятия, повышение рентабельности и улучшение финансового состо</w:t>
      </w:r>
      <w:r w:rsidRPr="007A6243">
        <w:rPr>
          <w:szCs w:val="28"/>
        </w:rPr>
        <w:t>я</w:t>
      </w:r>
      <w:r w:rsidRPr="007A6243">
        <w:rPr>
          <w:szCs w:val="28"/>
        </w:rPr>
        <w:t>ния, то привлекаемая сумма капитала должна быть г</w:t>
      </w:r>
      <w:r w:rsidRPr="007A6243">
        <w:rPr>
          <w:szCs w:val="28"/>
        </w:rPr>
        <w:t>о</w:t>
      </w:r>
      <w:r w:rsidRPr="007A6243">
        <w:rPr>
          <w:szCs w:val="28"/>
        </w:rPr>
        <w:t>раздо больше.</w:t>
      </w:r>
    </w:p>
    <w:p w:rsidR="00480BEA" w:rsidRPr="007A6243" w:rsidRDefault="00480BEA" w:rsidP="007A6243">
      <w:pPr>
        <w:pStyle w:val="23"/>
        <w:widowControl w:val="0"/>
        <w:tabs>
          <w:tab w:val="left" w:pos="993"/>
        </w:tabs>
        <w:spacing w:line="360" w:lineRule="auto"/>
        <w:ind w:firstLine="709"/>
        <w:rPr>
          <w:szCs w:val="28"/>
        </w:rPr>
      </w:pPr>
    </w:p>
    <w:p w:rsidR="00480BEA" w:rsidRPr="007A6243" w:rsidRDefault="00283D38" w:rsidP="00283D38">
      <w:pPr>
        <w:pStyle w:val="23"/>
        <w:widowControl w:val="0"/>
        <w:tabs>
          <w:tab w:val="left" w:pos="993"/>
        </w:tabs>
        <w:spacing w:line="360" w:lineRule="auto"/>
        <w:ind w:firstLine="709"/>
        <w:rPr>
          <w:b/>
          <w:bCs/>
          <w:szCs w:val="28"/>
        </w:rPr>
      </w:pPr>
      <w:r>
        <w:rPr>
          <w:szCs w:val="28"/>
        </w:rPr>
        <w:br w:type="page"/>
      </w:r>
      <w:bookmarkStart w:id="17" w:name="_Toc208071364"/>
      <w:r w:rsidR="00480BEA" w:rsidRPr="007A6243">
        <w:rPr>
          <w:b/>
          <w:bCs/>
          <w:szCs w:val="28"/>
        </w:rPr>
        <w:lastRenderedPageBreak/>
        <w:t>ЗАКЛЮЧЕНИЕ</w:t>
      </w:r>
      <w:bookmarkEnd w:id="17"/>
    </w:p>
    <w:p w:rsidR="00480BEA" w:rsidRPr="007A6243" w:rsidRDefault="00480BEA" w:rsidP="007A6243">
      <w:pPr>
        <w:tabs>
          <w:tab w:val="left" w:pos="993"/>
        </w:tabs>
        <w:spacing w:before="0" w:line="360" w:lineRule="auto"/>
        <w:ind w:firstLine="709"/>
        <w:rPr>
          <w:sz w:val="28"/>
          <w:szCs w:val="28"/>
          <w:lang w:eastAsia="ja-JP"/>
        </w:rPr>
      </w:pPr>
    </w:p>
    <w:p w:rsidR="00480BEA" w:rsidRPr="007A6243" w:rsidRDefault="00480BEA" w:rsidP="007A6243">
      <w:pPr>
        <w:tabs>
          <w:tab w:val="left" w:pos="993"/>
        </w:tabs>
        <w:spacing w:before="0" w:line="360" w:lineRule="auto"/>
        <w:ind w:firstLine="709"/>
        <w:rPr>
          <w:sz w:val="28"/>
          <w:szCs w:val="28"/>
          <w:lang w:eastAsia="ja-JP"/>
        </w:rPr>
      </w:pPr>
      <w:r w:rsidRPr="007A6243">
        <w:rPr>
          <w:sz w:val="28"/>
          <w:szCs w:val="28"/>
          <w:lang w:eastAsia="ja-JP"/>
        </w:rPr>
        <w:t xml:space="preserve">Капитал всякого предприятия может быть представлен двумя составляющими: </w:t>
      </w:r>
      <w:r w:rsidRPr="007A6243">
        <w:rPr>
          <w:b/>
          <w:sz w:val="28"/>
          <w:szCs w:val="28"/>
          <w:lang w:eastAsia="ja-JP"/>
        </w:rPr>
        <w:t xml:space="preserve">собственными </w:t>
      </w:r>
      <w:r w:rsidRPr="007A6243">
        <w:rPr>
          <w:sz w:val="28"/>
          <w:szCs w:val="28"/>
          <w:lang w:eastAsia="ja-JP"/>
        </w:rPr>
        <w:t>и</w:t>
      </w:r>
      <w:r w:rsidRPr="007A6243">
        <w:rPr>
          <w:b/>
          <w:sz w:val="28"/>
          <w:szCs w:val="28"/>
          <w:lang w:eastAsia="ja-JP"/>
        </w:rPr>
        <w:t xml:space="preserve"> заемными</w:t>
      </w:r>
      <w:r w:rsidRPr="007A6243">
        <w:rPr>
          <w:sz w:val="28"/>
          <w:szCs w:val="28"/>
          <w:lang w:eastAsia="ja-JP"/>
        </w:rPr>
        <w:t xml:space="preserve"> средс</w:t>
      </w:r>
      <w:r w:rsidRPr="007A6243">
        <w:rPr>
          <w:sz w:val="28"/>
          <w:szCs w:val="28"/>
          <w:lang w:eastAsia="ja-JP"/>
        </w:rPr>
        <w:t>т</w:t>
      </w:r>
      <w:r w:rsidRPr="007A6243">
        <w:rPr>
          <w:sz w:val="28"/>
          <w:szCs w:val="28"/>
          <w:lang w:eastAsia="ja-JP"/>
        </w:rPr>
        <w:t>вами.</w:t>
      </w:r>
    </w:p>
    <w:p w:rsidR="00480BEA" w:rsidRPr="007A6243" w:rsidRDefault="00480BEA" w:rsidP="007A6243">
      <w:pPr>
        <w:pStyle w:val="23"/>
        <w:widowControl w:val="0"/>
        <w:tabs>
          <w:tab w:val="left" w:pos="993"/>
        </w:tabs>
        <w:spacing w:line="360" w:lineRule="auto"/>
        <w:ind w:firstLine="709"/>
        <w:rPr>
          <w:szCs w:val="28"/>
        </w:rPr>
      </w:pPr>
      <w:r w:rsidRPr="007A6243">
        <w:rPr>
          <w:szCs w:val="28"/>
        </w:rPr>
        <w:t>Собственный капитал представлен</w:t>
      </w:r>
      <w:r w:rsidR="007A6243">
        <w:rPr>
          <w:szCs w:val="28"/>
        </w:rPr>
        <w:t xml:space="preserve"> </w:t>
      </w:r>
      <w:r w:rsidRPr="007A6243">
        <w:rPr>
          <w:szCs w:val="28"/>
        </w:rPr>
        <w:t>уставным, добавочным и резервным капиталом, а также фондами накопления и нераспределенной прибылью. Зае</w:t>
      </w:r>
      <w:r w:rsidRPr="007A6243">
        <w:rPr>
          <w:szCs w:val="28"/>
        </w:rPr>
        <w:t>м</w:t>
      </w:r>
      <w:r w:rsidRPr="007A6243">
        <w:rPr>
          <w:szCs w:val="28"/>
        </w:rPr>
        <w:t>ные средства представляют собой правовые и хозяйственные обязательства предприятия перед третьими лицами. К основным видам обязательств предпр</w:t>
      </w:r>
      <w:r w:rsidRPr="007A6243">
        <w:rPr>
          <w:szCs w:val="28"/>
        </w:rPr>
        <w:t>и</w:t>
      </w:r>
      <w:r w:rsidRPr="007A6243">
        <w:rPr>
          <w:szCs w:val="28"/>
        </w:rPr>
        <w:t>ятия относятся: долгосрочные и краткосрочные кредиты банков, долгосрочные и краткосрочные займы, кредиторская задолженность предприятия поставщикам и подрядчикам, по расчетам с бюджетом, по расчетам по оплате труда, по расч</w:t>
      </w:r>
      <w:r w:rsidRPr="007A6243">
        <w:rPr>
          <w:szCs w:val="28"/>
        </w:rPr>
        <w:t>е</w:t>
      </w:r>
      <w:r w:rsidRPr="007A6243">
        <w:rPr>
          <w:szCs w:val="28"/>
        </w:rPr>
        <w:t>там по социальному страхованию и другая кредиторская з</w:t>
      </w:r>
      <w:r w:rsidRPr="007A6243">
        <w:rPr>
          <w:szCs w:val="28"/>
        </w:rPr>
        <w:t>а</w:t>
      </w:r>
      <w:r w:rsidRPr="007A6243">
        <w:rPr>
          <w:szCs w:val="28"/>
        </w:rPr>
        <w:t>долженность.</w:t>
      </w:r>
    </w:p>
    <w:p w:rsidR="00480BEA" w:rsidRPr="007A6243" w:rsidRDefault="00480BEA" w:rsidP="007A6243">
      <w:pPr>
        <w:pStyle w:val="a6"/>
        <w:widowControl w:val="0"/>
        <w:tabs>
          <w:tab w:val="left" w:pos="993"/>
        </w:tabs>
        <w:spacing w:line="360" w:lineRule="auto"/>
        <w:ind w:firstLine="709"/>
        <w:rPr>
          <w:szCs w:val="28"/>
        </w:rPr>
      </w:pPr>
      <w:r w:rsidRPr="007A6243">
        <w:rPr>
          <w:szCs w:val="28"/>
        </w:rPr>
        <w:t xml:space="preserve">Формирование оптимальной структуры капитала неразрывно связано с учетом особенностей каждой из его составных частей. </w:t>
      </w:r>
      <w:r w:rsidRPr="007A6243">
        <w:rPr>
          <w:b/>
          <w:szCs w:val="28"/>
        </w:rPr>
        <w:t>Собственный капитал</w:t>
      </w:r>
      <w:r w:rsidRPr="007A6243">
        <w:rPr>
          <w:szCs w:val="28"/>
        </w:rPr>
        <w:t xml:space="preserve"> характеризуется следующими основными положительными особенностями: пр</w:t>
      </w:r>
      <w:r w:rsidRPr="007A6243">
        <w:rPr>
          <w:szCs w:val="28"/>
        </w:rPr>
        <w:t>о</w:t>
      </w:r>
      <w:r w:rsidRPr="007A6243">
        <w:rPr>
          <w:szCs w:val="28"/>
        </w:rPr>
        <w:t>стотой привлечения; более высокой способностью генерирования прибыли во всех сферах деятельности; обеспечением финансовой устойчивости развития предприятия, его платежеспособности в долгосрочном периоде, а соответстве</w:t>
      </w:r>
      <w:r w:rsidRPr="007A6243">
        <w:rPr>
          <w:szCs w:val="28"/>
        </w:rPr>
        <w:t>н</w:t>
      </w:r>
      <w:r w:rsidRPr="007A6243">
        <w:rPr>
          <w:szCs w:val="28"/>
        </w:rPr>
        <w:t>но, и снижением рынка банкротства. Вместе с тем, ему присущи следующие н</w:t>
      </w:r>
      <w:r w:rsidRPr="007A6243">
        <w:rPr>
          <w:szCs w:val="28"/>
        </w:rPr>
        <w:t>е</w:t>
      </w:r>
      <w:r w:rsidRPr="007A6243">
        <w:rPr>
          <w:szCs w:val="28"/>
        </w:rPr>
        <w:t>достатки: ограниченность привлечения; высокая стоимость в сравнении с ал</w:t>
      </w:r>
      <w:r w:rsidRPr="007A6243">
        <w:rPr>
          <w:szCs w:val="28"/>
        </w:rPr>
        <w:t>ь</w:t>
      </w:r>
      <w:r w:rsidRPr="007A6243">
        <w:rPr>
          <w:szCs w:val="28"/>
        </w:rPr>
        <w:t>тернативными заемными источниками формирования капитала; неиспользуемая возможность прироста коэффициента рентабельности собственного капитала за счет привлечения заемных финансовых средств.</w:t>
      </w:r>
    </w:p>
    <w:p w:rsidR="00480BEA" w:rsidRPr="007A6243" w:rsidRDefault="00480BEA" w:rsidP="007A6243">
      <w:pPr>
        <w:pStyle w:val="a6"/>
        <w:widowControl w:val="0"/>
        <w:tabs>
          <w:tab w:val="left" w:pos="993"/>
        </w:tabs>
        <w:spacing w:line="360" w:lineRule="auto"/>
        <w:ind w:firstLine="709"/>
        <w:rPr>
          <w:szCs w:val="28"/>
        </w:rPr>
      </w:pPr>
      <w:r w:rsidRPr="007A6243">
        <w:rPr>
          <w:b/>
          <w:szCs w:val="28"/>
        </w:rPr>
        <w:t>Заемный капитал</w:t>
      </w:r>
      <w:r w:rsidRPr="007A6243">
        <w:rPr>
          <w:szCs w:val="28"/>
        </w:rPr>
        <w:t xml:space="preserve"> характеризуется следующими положительными ос</w:t>
      </w:r>
      <w:r w:rsidRPr="007A6243">
        <w:rPr>
          <w:szCs w:val="28"/>
        </w:rPr>
        <w:t>о</w:t>
      </w:r>
      <w:r w:rsidRPr="007A6243">
        <w:rPr>
          <w:szCs w:val="28"/>
        </w:rPr>
        <w:t xml:space="preserve">бенностями: достаточно широкими возможностями привлечения; обеспечением роста финансового потенциала предприятия при необходимости существенного расширения его активов и возрастания темпов роста объема его хозяйственной деятельности; более низкой стоимостью в </w:t>
      </w:r>
      <w:r w:rsidRPr="007A6243">
        <w:rPr>
          <w:szCs w:val="28"/>
        </w:rPr>
        <w:lastRenderedPageBreak/>
        <w:t>сравнении с собственным капиталом за счет обеспечения эффекта ”налогового счета”; способностью генерировать прирост финансовой</w:t>
      </w:r>
      <w:r w:rsidR="007A6243">
        <w:rPr>
          <w:szCs w:val="28"/>
        </w:rPr>
        <w:t xml:space="preserve"> </w:t>
      </w:r>
      <w:r w:rsidRPr="007A6243">
        <w:rPr>
          <w:szCs w:val="28"/>
        </w:rPr>
        <w:t>рентабельности (коэффициента рентабельности собстве</w:t>
      </w:r>
      <w:r w:rsidRPr="007A6243">
        <w:rPr>
          <w:szCs w:val="28"/>
        </w:rPr>
        <w:t>н</w:t>
      </w:r>
      <w:r w:rsidRPr="007A6243">
        <w:rPr>
          <w:szCs w:val="28"/>
        </w:rPr>
        <w:t>ного капитала). В то же время использование заемного капитала имеет следу</w:t>
      </w:r>
      <w:r w:rsidRPr="007A6243">
        <w:rPr>
          <w:szCs w:val="28"/>
        </w:rPr>
        <w:t>ю</w:t>
      </w:r>
      <w:r w:rsidRPr="007A6243">
        <w:rPr>
          <w:szCs w:val="28"/>
        </w:rPr>
        <w:t>щие недостатки: возрастает риск неплатежеспособности; активы, сформирова</w:t>
      </w:r>
      <w:r w:rsidRPr="007A6243">
        <w:rPr>
          <w:szCs w:val="28"/>
        </w:rPr>
        <w:t>н</w:t>
      </w:r>
      <w:r w:rsidRPr="007A6243">
        <w:rPr>
          <w:szCs w:val="28"/>
        </w:rPr>
        <w:t>ные за счет заемного капитала, формируют меньшую (при прочих равных усл</w:t>
      </w:r>
      <w:r w:rsidRPr="007A6243">
        <w:rPr>
          <w:szCs w:val="28"/>
        </w:rPr>
        <w:t>о</w:t>
      </w:r>
      <w:r w:rsidRPr="007A6243">
        <w:rPr>
          <w:szCs w:val="28"/>
        </w:rPr>
        <w:t>виях) норму прибыли, которая снижается на сумму выплачиваемого ссудного процента во всех его формах; высокая зависимость стоимости заемного капитала от колебаний конъюнктуры финансового рынка; сложность процедуры его пр</w:t>
      </w:r>
      <w:r w:rsidRPr="007A6243">
        <w:rPr>
          <w:szCs w:val="28"/>
        </w:rPr>
        <w:t>и</w:t>
      </w:r>
      <w:r w:rsidRPr="007A6243">
        <w:rPr>
          <w:szCs w:val="28"/>
        </w:rPr>
        <w:t>влечения.</w:t>
      </w:r>
    </w:p>
    <w:p w:rsidR="00480BEA" w:rsidRPr="007A6243" w:rsidRDefault="00480BEA" w:rsidP="007A6243">
      <w:pPr>
        <w:pStyle w:val="a6"/>
        <w:widowControl w:val="0"/>
        <w:tabs>
          <w:tab w:val="left" w:pos="993"/>
        </w:tabs>
        <w:spacing w:line="360" w:lineRule="auto"/>
        <w:ind w:firstLine="709"/>
        <w:rPr>
          <w:szCs w:val="28"/>
        </w:rPr>
      </w:pPr>
      <w:r w:rsidRPr="007A6243">
        <w:rPr>
          <w:szCs w:val="28"/>
        </w:rPr>
        <w:t>При формировании структуры капитала одной из важнейших проблем я</w:t>
      </w:r>
      <w:r w:rsidRPr="007A6243">
        <w:rPr>
          <w:szCs w:val="28"/>
        </w:rPr>
        <w:t>в</w:t>
      </w:r>
      <w:r w:rsidRPr="007A6243">
        <w:rPr>
          <w:szCs w:val="28"/>
        </w:rPr>
        <w:t>ляется проблема оптимального соотношения собственных и заемных средств. Здесь одним из инструментов, применяемых финансовыми менеджерами, явл</w:t>
      </w:r>
      <w:r w:rsidRPr="007A6243">
        <w:rPr>
          <w:szCs w:val="28"/>
        </w:rPr>
        <w:t>я</w:t>
      </w:r>
      <w:r w:rsidRPr="007A6243">
        <w:rPr>
          <w:szCs w:val="28"/>
        </w:rPr>
        <w:t>ется так называемый эффект финансового рычага. Эффект финансового рычага - это приращение к рентабельности собственных средств, получаемое благодаря использованию кредита, несмотря на пла</w:t>
      </w:r>
      <w:r w:rsidRPr="007A6243">
        <w:rPr>
          <w:szCs w:val="28"/>
        </w:rPr>
        <w:t>т</w:t>
      </w:r>
      <w:r w:rsidRPr="007A6243">
        <w:rPr>
          <w:szCs w:val="28"/>
        </w:rPr>
        <w:t>ность последнего.</w:t>
      </w:r>
    </w:p>
    <w:p w:rsidR="00480BEA" w:rsidRPr="007A6243" w:rsidRDefault="00480BEA" w:rsidP="007A6243">
      <w:pPr>
        <w:tabs>
          <w:tab w:val="left" w:pos="993"/>
        </w:tabs>
        <w:spacing w:before="0" w:line="360" w:lineRule="auto"/>
        <w:ind w:firstLine="709"/>
        <w:rPr>
          <w:sz w:val="28"/>
          <w:szCs w:val="28"/>
          <w:lang w:eastAsia="ja-JP"/>
        </w:rPr>
      </w:pPr>
      <w:r w:rsidRPr="007A6243">
        <w:rPr>
          <w:sz w:val="28"/>
          <w:szCs w:val="28"/>
          <w:lang w:eastAsia="ja-JP"/>
        </w:rPr>
        <w:t>В результате исследования, проведенного на конкретном предприятии, было установлено, что по состоянию на 1.01.2008 г. эффект финансового рычага на ОАО «Алтстрой» принимает отрицательное значение, равное</w:t>
      </w:r>
      <w:r w:rsidR="007A6243">
        <w:rPr>
          <w:sz w:val="28"/>
          <w:szCs w:val="28"/>
          <w:lang w:eastAsia="ja-JP"/>
        </w:rPr>
        <w:t xml:space="preserve"> </w:t>
      </w:r>
      <w:r w:rsidRPr="007A6243">
        <w:rPr>
          <w:sz w:val="28"/>
          <w:szCs w:val="28"/>
          <w:lang w:eastAsia="ja-JP"/>
        </w:rPr>
        <w:t>–2,348 %. Поэтому становится очевидным тот факт, что привлечение заемных средств на данном предприятии абсолютно невыгодно. Выгоднее наращивать собственные средства, чем брать кредит: привлечение заемных средств обходи</w:t>
      </w:r>
      <w:r w:rsidRPr="007A6243">
        <w:rPr>
          <w:sz w:val="28"/>
          <w:szCs w:val="28"/>
          <w:lang w:eastAsia="ja-JP"/>
        </w:rPr>
        <w:t>т</w:t>
      </w:r>
      <w:r w:rsidRPr="007A6243">
        <w:rPr>
          <w:sz w:val="28"/>
          <w:szCs w:val="28"/>
          <w:lang w:eastAsia="ja-JP"/>
        </w:rPr>
        <w:t>ся предприятию дороже привлечения собственных средств.</w:t>
      </w:r>
    </w:p>
    <w:p w:rsidR="00480BEA" w:rsidRPr="007A6243" w:rsidRDefault="00480BEA" w:rsidP="007A6243">
      <w:pPr>
        <w:tabs>
          <w:tab w:val="left" w:pos="993"/>
        </w:tabs>
        <w:spacing w:before="0" w:line="360" w:lineRule="auto"/>
        <w:ind w:firstLine="709"/>
        <w:rPr>
          <w:sz w:val="28"/>
          <w:szCs w:val="28"/>
          <w:lang w:eastAsia="ja-JP"/>
        </w:rPr>
      </w:pPr>
      <w:r w:rsidRPr="007A6243">
        <w:rPr>
          <w:sz w:val="28"/>
          <w:szCs w:val="28"/>
          <w:lang w:eastAsia="ja-JP"/>
        </w:rPr>
        <w:t>Дополнительная эмиссия акций позволит пре</w:t>
      </w:r>
      <w:r w:rsidRPr="007A6243">
        <w:rPr>
          <w:sz w:val="28"/>
          <w:szCs w:val="28"/>
          <w:lang w:eastAsia="ja-JP"/>
        </w:rPr>
        <w:t>д</w:t>
      </w:r>
      <w:r w:rsidRPr="007A6243">
        <w:rPr>
          <w:sz w:val="28"/>
          <w:szCs w:val="28"/>
          <w:lang w:eastAsia="ja-JP"/>
        </w:rPr>
        <w:t>приятию привлечь капитал со стороны, не прибегая к дорогостоящим кредитам банков. При этом в пассиве баланса значительно изменится структура капитала: возрастет доля собственных средств при снижении доли заемных. Если рассма</w:t>
      </w:r>
      <w:r w:rsidRPr="007A6243">
        <w:rPr>
          <w:sz w:val="28"/>
          <w:szCs w:val="28"/>
          <w:lang w:eastAsia="ja-JP"/>
        </w:rPr>
        <w:t>т</w:t>
      </w:r>
      <w:r w:rsidRPr="007A6243">
        <w:rPr>
          <w:sz w:val="28"/>
          <w:szCs w:val="28"/>
          <w:lang w:eastAsia="ja-JP"/>
        </w:rPr>
        <w:t xml:space="preserve">ривать актив баланса, то там увеличится удельный вес собственного оборотного капитала, что в свою очередь позволит предприятию закупить новое </w:t>
      </w:r>
      <w:r w:rsidRPr="007A6243">
        <w:rPr>
          <w:sz w:val="28"/>
          <w:szCs w:val="28"/>
          <w:lang w:eastAsia="ja-JP"/>
        </w:rPr>
        <w:lastRenderedPageBreak/>
        <w:t>оборудов</w:t>
      </w:r>
      <w:r w:rsidRPr="007A6243">
        <w:rPr>
          <w:sz w:val="28"/>
          <w:szCs w:val="28"/>
          <w:lang w:eastAsia="ja-JP"/>
        </w:rPr>
        <w:t>а</w:t>
      </w:r>
      <w:r w:rsidRPr="007A6243">
        <w:rPr>
          <w:sz w:val="28"/>
          <w:szCs w:val="28"/>
          <w:lang w:eastAsia="ja-JP"/>
        </w:rPr>
        <w:t>ние, технологии, сырье и материалы для более эффективной работы. Таким о</w:t>
      </w:r>
      <w:r w:rsidRPr="007A6243">
        <w:rPr>
          <w:sz w:val="28"/>
          <w:szCs w:val="28"/>
          <w:lang w:eastAsia="ja-JP"/>
        </w:rPr>
        <w:t>б</w:t>
      </w:r>
      <w:r w:rsidRPr="007A6243">
        <w:rPr>
          <w:sz w:val="28"/>
          <w:szCs w:val="28"/>
          <w:lang w:eastAsia="ja-JP"/>
        </w:rPr>
        <w:t>разом, в результате акционирования предприятию будет дан определенный "толчок" в его развитии.</w:t>
      </w:r>
    </w:p>
    <w:p w:rsidR="00480BEA" w:rsidRPr="007A6243" w:rsidRDefault="00480BEA" w:rsidP="007A6243">
      <w:pPr>
        <w:tabs>
          <w:tab w:val="left" w:pos="993"/>
        </w:tabs>
        <w:spacing w:before="0" w:line="360" w:lineRule="auto"/>
        <w:ind w:firstLine="709"/>
        <w:rPr>
          <w:sz w:val="28"/>
          <w:szCs w:val="28"/>
        </w:rPr>
      </w:pPr>
      <w:r w:rsidRPr="007A6243">
        <w:rPr>
          <w:sz w:val="28"/>
          <w:szCs w:val="28"/>
        </w:rPr>
        <w:t>Главные трудности у предприятия могут возникнуть в процессе размещения акций. Необходимо найти инвестора, который согласится вложить зн</w:t>
      </w:r>
      <w:r w:rsidRPr="007A6243">
        <w:rPr>
          <w:sz w:val="28"/>
          <w:szCs w:val="28"/>
        </w:rPr>
        <w:t>а</w:t>
      </w:r>
      <w:r w:rsidRPr="007A6243">
        <w:rPr>
          <w:sz w:val="28"/>
          <w:szCs w:val="28"/>
        </w:rPr>
        <w:t>чительную сумму средств в предприятие. Это осуществимо только в результате рационального управления инвестиционной привлекательн</w:t>
      </w:r>
      <w:r w:rsidRPr="007A6243">
        <w:rPr>
          <w:sz w:val="28"/>
          <w:szCs w:val="28"/>
        </w:rPr>
        <w:t>о</w:t>
      </w:r>
      <w:r w:rsidRPr="007A6243">
        <w:rPr>
          <w:sz w:val="28"/>
          <w:szCs w:val="28"/>
        </w:rPr>
        <w:t xml:space="preserve">стью акций. </w:t>
      </w:r>
    </w:p>
    <w:p w:rsidR="00283D38" w:rsidRDefault="00480BEA" w:rsidP="007A6243">
      <w:pPr>
        <w:tabs>
          <w:tab w:val="left" w:pos="993"/>
        </w:tabs>
        <w:spacing w:before="0" w:line="360" w:lineRule="auto"/>
        <w:ind w:firstLine="709"/>
        <w:rPr>
          <w:sz w:val="28"/>
          <w:szCs w:val="28"/>
          <w:lang w:eastAsia="ja-JP"/>
        </w:rPr>
      </w:pPr>
      <w:r w:rsidRPr="007A6243">
        <w:rPr>
          <w:sz w:val="28"/>
          <w:szCs w:val="28"/>
          <w:lang w:eastAsia="ja-JP"/>
        </w:rPr>
        <w:t>В данной ситуации ставку следует сделать на прямое финансирование какого-нибудь стратегического инвестора. Большое внимание также следует уд</w:t>
      </w:r>
      <w:r w:rsidRPr="007A6243">
        <w:rPr>
          <w:sz w:val="28"/>
          <w:szCs w:val="28"/>
          <w:lang w:eastAsia="ja-JP"/>
        </w:rPr>
        <w:t>е</w:t>
      </w:r>
      <w:r w:rsidRPr="007A6243">
        <w:rPr>
          <w:sz w:val="28"/>
          <w:szCs w:val="28"/>
          <w:lang w:eastAsia="ja-JP"/>
        </w:rPr>
        <w:t>лить разработке оптимальной дивидендной политики. В сложившихся условиях, для ОАО «Алтстрой» наиболее о</w:t>
      </w:r>
      <w:r w:rsidRPr="007A6243">
        <w:rPr>
          <w:sz w:val="28"/>
          <w:szCs w:val="28"/>
          <w:lang w:eastAsia="ja-JP"/>
        </w:rPr>
        <w:t>п</w:t>
      </w:r>
      <w:r w:rsidRPr="007A6243">
        <w:rPr>
          <w:sz w:val="28"/>
          <w:szCs w:val="28"/>
          <w:lang w:eastAsia="ja-JP"/>
        </w:rPr>
        <w:t>тимальным будет использование консервативной дивидендной политики, при которой дивиденды выплачиваются по остаточному принципу. В дальнейшем, при улучшении финансового состояния предприятия и росте рентабельности, компания сможет перейти к более умеренной дивидендной политике и начать выплачивать див</w:t>
      </w:r>
      <w:r w:rsidRPr="007A6243">
        <w:rPr>
          <w:sz w:val="28"/>
          <w:szCs w:val="28"/>
          <w:lang w:eastAsia="ja-JP"/>
        </w:rPr>
        <w:t>и</w:t>
      </w:r>
      <w:r w:rsidRPr="007A6243">
        <w:rPr>
          <w:sz w:val="28"/>
          <w:szCs w:val="28"/>
          <w:lang w:eastAsia="ja-JP"/>
        </w:rPr>
        <w:t xml:space="preserve">денды в большем размере. </w:t>
      </w:r>
    </w:p>
    <w:p w:rsidR="00480BEA" w:rsidRPr="007A6243" w:rsidRDefault="00480BEA" w:rsidP="007A6243">
      <w:pPr>
        <w:tabs>
          <w:tab w:val="left" w:pos="993"/>
        </w:tabs>
        <w:spacing w:before="0" w:line="360" w:lineRule="auto"/>
        <w:ind w:firstLine="709"/>
        <w:rPr>
          <w:sz w:val="28"/>
          <w:szCs w:val="28"/>
          <w:lang w:eastAsia="ja-JP"/>
        </w:rPr>
      </w:pPr>
      <w:r w:rsidRPr="007A6243">
        <w:rPr>
          <w:sz w:val="28"/>
          <w:szCs w:val="28"/>
          <w:lang w:eastAsia="ja-JP"/>
        </w:rPr>
        <w:t>Также большую ценность представляет информация</w:t>
      </w:r>
      <w:r w:rsidR="007A6243">
        <w:rPr>
          <w:sz w:val="28"/>
          <w:szCs w:val="28"/>
          <w:lang w:eastAsia="ja-JP"/>
        </w:rPr>
        <w:t xml:space="preserve"> </w:t>
      </w:r>
      <w:r w:rsidRPr="007A6243">
        <w:rPr>
          <w:sz w:val="28"/>
          <w:szCs w:val="28"/>
          <w:lang w:eastAsia="ja-JP"/>
        </w:rPr>
        <w:t>об объеме инвест</w:t>
      </w:r>
      <w:r w:rsidRPr="007A6243">
        <w:rPr>
          <w:sz w:val="28"/>
          <w:szCs w:val="28"/>
          <w:lang w:eastAsia="ja-JP"/>
        </w:rPr>
        <w:t>и</w:t>
      </w:r>
      <w:r w:rsidRPr="007A6243">
        <w:rPr>
          <w:sz w:val="28"/>
          <w:szCs w:val="28"/>
          <w:lang w:eastAsia="ja-JP"/>
        </w:rPr>
        <w:t>ций, необходимом для того, чтобы привести финансовое состояние и платеж</w:t>
      </w:r>
      <w:r w:rsidRPr="007A6243">
        <w:rPr>
          <w:sz w:val="28"/>
          <w:szCs w:val="28"/>
          <w:lang w:eastAsia="ja-JP"/>
        </w:rPr>
        <w:t>е</w:t>
      </w:r>
      <w:r w:rsidRPr="007A6243">
        <w:rPr>
          <w:sz w:val="28"/>
          <w:szCs w:val="28"/>
          <w:lang w:eastAsia="ja-JP"/>
        </w:rPr>
        <w:t>способность в соответствие с нормами, принятыми в РФ. В результате расчетов было выяснено, что минимально необходимая сумма составляет 10 590 руб., что соответствует 11,46 % акций вновь образованного</w:t>
      </w:r>
      <w:r w:rsidR="007A6243">
        <w:rPr>
          <w:sz w:val="28"/>
          <w:szCs w:val="28"/>
          <w:lang w:eastAsia="ja-JP"/>
        </w:rPr>
        <w:t xml:space="preserve"> </w:t>
      </w:r>
      <w:r w:rsidRPr="007A6243">
        <w:rPr>
          <w:sz w:val="28"/>
          <w:szCs w:val="28"/>
          <w:lang w:eastAsia="ja-JP"/>
        </w:rPr>
        <w:t xml:space="preserve">предприятия. </w:t>
      </w:r>
    </w:p>
    <w:p w:rsidR="00480BEA" w:rsidRPr="007A6243" w:rsidRDefault="00480BEA" w:rsidP="007A6243">
      <w:pPr>
        <w:pStyle w:val="a6"/>
        <w:widowControl w:val="0"/>
        <w:tabs>
          <w:tab w:val="left" w:pos="993"/>
        </w:tabs>
        <w:spacing w:line="360" w:lineRule="auto"/>
        <w:ind w:firstLine="709"/>
      </w:pPr>
    </w:p>
    <w:p w:rsidR="00C64E34" w:rsidRPr="00283D38" w:rsidRDefault="00283D38" w:rsidP="00283D38">
      <w:pPr>
        <w:pStyle w:val="a6"/>
        <w:widowControl w:val="0"/>
        <w:tabs>
          <w:tab w:val="left" w:pos="993"/>
        </w:tabs>
        <w:spacing w:line="360" w:lineRule="auto"/>
        <w:ind w:firstLine="709"/>
        <w:rPr>
          <w:b/>
          <w:bCs/>
          <w:caps/>
          <w:szCs w:val="28"/>
        </w:rPr>
      </w:pPr>
      <w:r>
        <w:br w:type="page"/>
      </w:r>
      <w:bookmarkStart w:id="18" w:name="_Toc208071365"/>
      <w:r w:rsidR="00C64E34" w:rsidRPr="00283D38">
        <w:rPr>
          <w:b/>
          <w:bCs/>
          <w:caps/>
          <w:szCs w:val="28"/>
        </w:rPr>
        <w:lastRenderedPageBreak/>
        <w:t>Список литературы</w:t>
      </w:r>
      <w:bookmarkEnd w:id="18"/>
      <w:r w:rsidR="00C64E34" w:rsidRPr="00283D38">
        <w:rPr>
          <w:b/>
          <w:bCs/>
          <w:caps/>
          <w:szCs w:val="28"/>
        </w:rPr>
        <w:t xml:space="preserve"> </w:t>
      </w:r>
    </w:p>
    <w:p w:rsidR="00C64E34" w:rsidRPr="007A6243" w:rsidRDefault="00C64E34" w:rsidP="007A6243">
      <w:pPr>
        <w:tabs>
          <w:tab w:val="left" w:pos="993"/>
        </w:tabs>
        <w:spacing w:before="0" w:line="360" w:lineRule="auto"/>
        <w:ind w:firstLine="709"/>
        <w:rPr>
          <w:sz w:val="28"/>
          <w:lang w:eastAsia="ja-JP"/>
        </w:rPr>
      </w:pPr>
    </w:p>
    <w:p w:rsidR="00C64E34" w:rsidRPr="00283D38" w:rsidRDefault="00C64E34" w:rsidP="00283D38">
      <w:pPr>
        <w:numPr>
          <w:ilvl w:val="0"/>
          <w:numId w:val="35"/>
        </w:numPr>
        <w:tabs>
          <w:tab w:val="left" w:pos="540"/>
          <w:tab w:val="left" w:pos="993"/>
        </w:tabs>
        <w:spacing w:before="0" w:line="360" w:lineRule="auto"/>
        <w:ind w:left="0" w:firstLine="0"/>
        <w:jc w:val="left"/>
        <w:rPr>
          <w:color w:val="000000"/>
          <w:sz w:val="28"/>
          <w:szCs w:val="28"/>
          <w:lang w:eastAsia="ja-JP"/>
        </w:rPr>
      </w:pPr>
      <w:r w:rsidRPr="00283D38">
        <w:rPr>
          <w:color w:val="000000"/>
          <w:sz w:val="28"/>
          <w:szCs w:val="28"/>
          <w:lang w:eastAsia="ja-JP"/>
        </w:rPr>
        <w:t>Абрютина М.С., Грачев А.В. Анализ финансово-экономической деятельности предприятия: Учебно-практическое пособие.- 2-е изд.,испр.- М.: Издательство «Дело и Сервис», 200</w:t>
      </w:r>
      <w:r w:rsidR="0063730A" w:rsidRPr="00283D38">
        <w:rPr>
          <w:color w:val="000000"/>
          <w:sz w:val="28"/>
          <w:szCs w:val="28"/>
          <w:lang w:eastAsia="ja-JP"/>
        </w:rPr>
        <w:t>5</w:t>
      </w:r>
      <w:r w:rsidRPr="00283D38">
        <w:rPr>
          <w:color w:val="000000"/>
          <w:sz w:val="28"/>
          <w:szCs w:val="28"/>
          <w:lang w:eastAsia="ja-JP"/>
        </w:rPr>
        <w:t xml:space="preserve"> – 256с</w:t>
      </w:r>
    </w:p>
    <w:p w:rsidR="00C64E34" w:rsidRPr="00283D38" w:rsidRDefault="00C64E34" w:rsidP="00283D38">
      <w:pPr>
        <w:numPr>
          <w:ilvl w:val="0"/>
          <w:numId w:val="35"/>
        </w:numPr>
        <w:tabs>
          <w:tab w:val="left" w:pos="540"/>
          <w:tab w:val="left" w:pos="993"/>
        </w:tabs>
        <w:spacing w:before="0" w:line="360" w:lineRule="auto"/>
        <w:ind w:left="0" w:firstLine="0"/>
        <w:jc w:val="left"/>
        <w:rPr>
          <w:color w:val="000000"/>
          <w:sz w:val="28"/>
          <w:szCs w:val="28"/>
          <w:lang w:eastAsia="ja-JP"/>
        </w:rPr>
      </w:pPr>
      <w:r w:rsidRPr="00283D38">
        <w:rPr>
          <w:color w:val="000000"/>
          <w:sz w:val="28"/>
          <w:szCs w:val="28"/>
          <w:lang w:eastAsia="ja-JP"/>
        </w:rPr>
        <w:t>Баканов М.И., Шеремет А.Д. Теория экономического анализа: Учебник.–</w:t>
      </w:r>
      <w:r w:rsidR="0063730A" w:rsidRPr="00283D38">
        <w:rPr>
          <w:color w:val="000000"/>
          <w:sz w:val="28"/>
          <w:szCs w:val="28"/>
          <w:lang w:eastAsia="ja-JP"/>
        </w:rPr>
        <w:t>6</w:t>
      </w:r>
      <w:r w:rsidRPr="00283D38">
        <w:rPr>
          <w:color w:val="000000"/>
          <w:sz w:val="28"/>
          <w:szCs w:val="28"/>
          <w:lang w:eastAsia="ja-JP"/>
        </w:rPr>
        <w:t>-е изд., доп. и перераб.- М.: Финансы и статистика, 200</w:t>
      </w:r>
      <w:r w:rsidR="0063730A" w:rsidRPr="00283D38">
        <w:rPr>
          <w:color w:val="000000"/>
          <w:sz w:val="28"/>
          <w:szCs w:val="28"/>
          <w:lang w:eastAsia="ja-JP"/>
        </w:rPr>
        <w:t>7</w:t>
      </w:r>
      <w:r w:rsidRPr="00283D38">
        <w:rPr>
          <w:color w:val="000000"/>
          <w:sz w:val="28"/>
          <w:szCs w:val="28"/>
          <w:lang w:eastAsia="ja-JP"/>
        </w:rPr>
        <w:t>- 416с</w:t>
      </w:r>
    </w:p>
    <w:p w:rsidR="00C64E34" w:rsidRPr="00283D38" w:rsidRDefault="00C64E34" w:rsidP="00283D38">
      <w:pPr>
        <w:numPr>
          <w:ilvl w:val="0"/>
          <w:numId w:val="35"/>
        </w:numPr>
        <w:tabs>
          <w:tab w:val="left" w:pos="540"/>
          <w:tab w:val="left" w:pos="993"/>
        </w:tabs>
        <w:spacing w:before="0" w:line="360" w:lineRule="auto"/>
        <w:ind w:left="0" w:firstLine="0"/>
        <w:jc w:val="left"/>
        <w:rPr>
          <w:color w:val="000000"/>
          <w:sz w:val="28"/>
          <w:szCs w:val="28"/>
          <w:lang w:eastAsia="ja-JP"/>
        </w:rPr>
      </w:pPr>
      <w:r w:rsidRPr="00283D38">
        <w:rPr>
          <w:color w:val="000000"/>
          <w:sz w:val="28"/>
          <w:szCs w:val="28"/>
          <w:lang w:eastAsia="ja-JP"/>
        </w:rPr>
        <w:t xml:space="preserve">Бакаев А.С. Годовая бухгалтерская отчетность организации // Бухгалтерский учет. – </w:t>
      </w:r>
      <w:r w:rsidR="0063730A" w:rsidRPr="00283D38">
        <w:rPr>
          <w:color w:val="000000"/>
          <w:sz w:val="28"/>
          <w:szCs w:val="28"/>
          <w:lang w:eastAsia="ja-JP"/>
        </w:rPr>
        <w:t>2006</w:t>
      </w:r>
      <w:r w:rsidRPr="00283D38">
        <w:rPr>
          <w:color w:val="000000"/>
          <w:sz w:val="28"/>
          <w:szCs w:val="28"/>
          <w:lang w:eastAsia="ja-JP"/>
        </w:rPr>
        <w:t>.- №8</w:t>
      </w:r>
    </w:p>
    <w:p w:rsidR="00C64E34" w:rsidRPr="00283D38" w:rsidRDefault="00C64E34" w:rsidP="00283D38">
      <w:pPr>
        <w:pStyle w:val="H1"/>
        <w:keepNext w:val="0"/>
        <w:widowControl w:val="0"/>
        <w:numPr>
          <w:ilvl w:val="0"/>
          <w:numId w:val="35"/>
        </w:numPr>
        <w:tabs>
          <w:tab w:val="left" w:pos="993"/>
        </w:tabs>
        <w:spacing w:before="0" w:after="0" w:line="360" w:lineRule="auto"/>
        <w:ind w:left="0" w:firstLine="0"/>
        <w:outlineLvl w:val="9"/>
        <w:rPr>
          <w:b w:val="0"/>
          <w:color w:val="000000"/>
          <w:kern w:val="0"/>
          <w:sz w:val="28"/>
          <w:szCs w:val="28"/>
        </w:rPr>
      </w:pPr>
      <w:bookmarkStart w:id="19" w:name="_Toc208071366"/>
      <w:r w:rsidRPr="00283D38">
        <w:rPr>
          <w:b w:val="0"/>
          <w:color w:val="000000"/>
          <w:kern w:val="0"/>
          <w:sz w:val="28"/>
          <w:szCs w:val="28"/>
        </w:rPr>
        <w:t>Ермолаев С.Н. Применение традиционной теории структуры капитала в расчетах финансовых показателей фирмы// Менеджмент в России и з</w:t>
      </w:r>
      <w:r w:rsidRPr="00283D38">
        <w:rPr>
          <w:b w:val="0"/>
          <w:color w:val="000000"/>
          <w:kern w:val="0"/>
          <w:sz w:val="28"/>
          <w:szCs w:val="28"/>
        </w:rPr>
        <w:t>а</w:t>
      </w:r>
      <w:r w:rsidRPr="00283D38">
        <w:rPr>
          <w:b w:val="0"/>
          <w:color w:val="000000"/>
          <w:kern w:val="0"/>
          <w:sz w:val="28"/>
          <w:szCs w:val="28"/>
        </w:rPr>
        <w:t>рубежом.-</w:t>
      </w:r>
      <w:r w:rsidR="0063730A" w:rsidRPr="00283D38">
        <w:rPr>
          <w:b w:val="0"/>
          <w:color w:val="000000"/>
          <w:kern w:val="0"/>
          <w:sz w:val="28"/>
          <w:szCs w:val="28"/>
        </w:rPr>
        <w:t>2004</w:t>
      </w:r>
      <w:r w:rsidRPr="00283D38">
        <w:rPr>
          <w:b w:val="0"/>
          <w:color w:val="000000"/>
          <w:kern w:val="0"/>
          <w:sz w:val="28"/>
          <w:szCs w:val="28"/>
        </w:rPr>
        <w:t>.-№ 4.</w:t>
      </w:r>
      <w:bookmarkEnd w:id="19"/>
    </w:p>
    <w:p w:rsidR="00C64E34" w:rsidRPr="00283D38" w:rsidRDefault="00C64E34" w:rsidP="00283D38">
      <w:pPr>
        <w:numPr>
          <w:ilvl w:val="0"/>
          <w:numId w:val="35"/>
        </w:numPr>
        <w:tabs>
          <w:tab w:val="left" w:pos="540"/>
          <w:tab w:val="left" w:pos="993"/>
        </w:tabs>
        <w:spacing w:before="0" w:line="360" w:lineRule="auto"/>
        <w:ind w:left="0" w:firstLine="0"/>
        <w:jc w:val="left"/>
        <w:rPr>
          <w:color w:val="000000"/>
          <w:sz w:val="28"/>
          <w:szCs w:val="28"/>
          <w:lang w:eastAsia="ja-JP"/>
        </w:rPr>
      </w:pPr>
      <w:r w:rsidRPr="00283D38">
        <w:rPr>
          <w:color w:val="000000"/>
          <w:sz w:val="28"/>
          <w:szCs w:val="28"/>
          <w:lang w:eastAsia="ja-JP"/>
        </w:rPr>
        <w:t>Ефимова О.В. Как анализировать финансовое положение предприятия.</w:t>
      </w:r>
      <w:r w:rsidR="007A6243" w:rsidRPr="00283D38">
        <w:rPr>
          <w:color w:val="000000"/>
          <w:sz w:val="28"/>
          <w:szCs w:val="28"/>
          <w:lang w:eastAsia="ja-JP"/>
        </w:rPr>
        <w:t xml:space="preserve"> </w:t>
      </w:r>
      <w:r w:rsidRPr="00283D38">
        <w:rPr>
          <w:color w:val="000000"/>
          <w:sz w:val="28"/>
          <w:szCs w:val="28"/>
          <w:lang w:eastAsia="ja-JP"/>
        </w:rPr>
        <w:t xml:space="preserve">Практическое пособие. – М. </w:t>
      </w:r>
      <w:r w:rsidR="0063730A" w:rsidRPr="00283D38">
        <w:rPr>
          <w:color w:val="000000"/>
          <w:sz w:val="28"/>
          <w:szCs w:val="28"/>
          <w:lang w:eastAsia="ja-JP"/>
        </w:rPr>
        <w:t>2004</w:t>
      </w:r>
      <w:r w:rsidRPr="00283D38">
        <w:rPr>
          <w:color w:val="000000"/>
          <w:sz w:val="28"/>
          <w:szCs w:val="28"/>
          <w:lang w:eastAsia="ja-JP"/>
        </w:rPr>
        <w:t xml:space="preserve"> – 114с</w:t>
      </w:r>
    </w:p>
    <w:p w:rsidR="00C64E34" w:rsidRPr="00283D38" w:rsidRDefault="00C64E34" w:rsidP="00283D38">
      <w:pPr>
        <w:numPr>
          <w:ilvl w:val="0"/>
          <w:numId w:val="35"/>
        </w:numPr>
        <w:tabs>
          <w:tab w:val="left" w:pos="540"/>
          <w:tab w:val="left" w:pos="993"/>
        </w:tabs>
        <w:spacing w:before="0" w:line="360" w:lineRule="auto"/>
        <w:ind w:left="0" w:firstLine="0"/>
        <w:jc w:val="left"/>
        <w:rPr>
          <w:color w:val="000000"/>
          <w:sz w:val="28"/>
          <w:szCs w:val="28"/>
          <w:lang w:eastAsia="ja-JP"/>
        </w:rPr>
      </w:pPr>
      <w:r w:rsidRPr="00283D38">
        <w:rPr>
          <w:color w:val="000000"/>
          <w:sz w:val="28"/>
          <w:szCs w:val="28"/>
          <w:lang w:eastAsia="ja-JP"/>
        </w:rPr>
        <w:t>Ефимова О.В. Финансовый анализ.</w:t>
      </w:r>
      <w:r w:rsidR="0063730A" w:rsidRPr="00283D38">
        <w:rPr>
          <w:color w:val="000000"/>
          <w:sz w:val="28"/>
          <w:szCs w:val="28"/>
          <w:lang w:eastAsia="ja-JP"/>
        </w:rPr>
        <w:t>5</w:t>
      </w:r>
      <w:r w:rsidRPr="00283D38">
        <w:rPr>
          <w:color w:val="000000"/>
          <w:sz w:val="28"/>
          <w:szCs w:val="28"/>
          <w:lang w:eastAsia="ja-JP"/>
        </w:rPr>
        <w:t xml:space="preserve">-е изд., перераб. и доп.–М.: Издательство «Бухгалтерский учет», </w:t>
      </w:r>
      <w:r w:rsidR="0063730A" w:rsidRPr="00283D38">
        <w:rPr>
          <w:color w:val="000000"/>
          <w:sz w:val="28"/>
          <w:szCs w:val="28"/>
          <w:lang w:eastAsia="ja-JP"/>
        </w:rPr>
        <w:t>200</w:t>
      </w:r>
      <w:r w:rsidRPr="00283D38">
        <w:rPr>
          <w:color w:val="000000"/>
          <w:sz w:val="28"/>
          <w:szCs w:val="28"/>
          <w:lang w:eastAsia="ja-JP"/>
        </w:rPr>
        <w:t>8 – 320с</w:t>
      </w:r>
    </w:p>
    <w:p w:rsidR="00C64E34" w:rsidRPr="00283D38" w:rsidRDefault="00C64E34" w:rsidP="00283D38">
      <w:pPr>
        <w:numPr>
          <w:ilvl w:val="0"/>
          <w:numId w:val="35"/>
        </w:numPr>
        <w:tabs>
          <w:tab w:val="left" w:pos="540"/>
          <w:tab w:val="left" w:pos="993"/>
        </w:tabs>
        <w:spacing w:before="0" w:line="360" w:lineRule="auto"/>
        <w:ind w:left="0" w:firstLine="0"/>
        <w:jc w:val="left"/>
        <w:rPr>
          <w:color w:val="000000"/>
          <w:sz w:val="28"/>
          <w:szCs w:val="28"/>
          <w:lang w:eastAsia="ja-JP"/>
        </w:rPr>
      </w:pPr>
      <w:r w:rsidRPr="00283D38">
        <w:rPr>
          <w:color w:val="000000"/>
          <w:sz w:val="28"/>
          <w:szCs w:val="28"/>
          <w:lang w:eastAsia="ja-JP"/>
        </w:rPr>
        <w:t>Зотов В.П. Комплексный экономический анализ: Учебное пособие.-</w:t>
      </w:r>
      <w:r w:rsidR="007A6243" w:rsidRPr="00283D38">
        <w:rPr>
          <w:color w:val="000000"/>
          <w:sz w:val="28"/>
          <w:szCs w:val="28"/>
          <w:lang w:eastAsia="ja-JP"/>
        </w:rPr>
        <w:t xml:space="preserve"> </w:t>
      </w:r>
      <w:r w:rsidRPr="00283D38">
        <w:rPr>
          <w:color w:val="000000"/>
          <w:sz w:val="28"/>
          <w:szCs w:val="28"/>
          <w:lang w:eastAsia="ja-JP"/>
        </w:rPr>
        <w:t>Кемерово: Кузбассвузиздат, 2001 –260с</w:t>
      </w:r>
    </w:p>
    <w:p w:rsidR="00C64E34" w:rsidRPr="00283D38" w:rsidRDefault="00C64E34" w:rsidP="00283D38">
      <w:pPr>
        <w:numPr>
          <w:ilvl w:val="0"/>
          <w:numId w:val="35"/>
        </w:numPr>
        <w:tabs>
          <w:tab w:val="left" w:pos="540"/>
          <w:tab w:val="left" w:pos="993"/>
        </w:tabs>
        <w:spacing w:before="0" w:line="360" w:lineRule="auto"/>
        <w:ind w:left="0" w:firstLine="0"/>
        <w:jc w:val="left"/>
        <w:rPr>
          <w:color w:val="000000"/>
          <w:sz w:val="28"/>
          <w:szCs w:val="28"/>
          <w:lang w:eastAsia="ja-JP"/>
        </w:rPr>
      </w:pPr>
      <w:r w:rsidRPr="00283D38">
        <w:rPr>
          <w:color w:val="000000"/>
          <w:sz w:val="28"/>
          <w:szCs w:val="28"/>
          <w:lang w:eastAsia="ja-JP"/>
        </w:rPr>
        <w:t>Ковалев В.В. Финансовый анализ - М.: Финансы и статистика, 200</w:t>
      </w:r>
      <w:r w:rsidR="0063730A" w:rsidRPr="00283D38">
        <w:rPr>
          <w:color w:val="000000"/>
          <w:sz w:val="28"/>
          <w:szCs w:val="28"/>
          <w:lang w:eastAsia="ja-JP"/>
        </w:rPr>
        <w:t>8</w:t>
      </w:r>
      <w:r w:rsidRPr="00283D38">
        <w:rPr>
          <w:color w:val="000000"/>
          <w:sz w:val="28"/>
          <w:szCs w:val="28"/>
          <w:lang w:eastAsia="ja-JP"/>
        </w:rPr>
        <w:t xml:space="preserve">, 511 с </w:t>
      </w:r>
    </w:p>
    <w:p w:rsidR="00C64E34" w:rsidRPr="00283D38" w:rsidRDefault="00C64E34" w:rsidP="00283D38">
      <w:pPr>
        <w:numPr>
          <w:ilvl w:val="0"/>
          <w:numId w:val="35"/>
        </w:numPr>
        <w:tabs>
          <w:tab w:val="left" w:pos="540"/>
          <w:tab w:val="left" w:pos="993"/>
        </w:tabs>
        <w:spacing w:before="0" w:line="360" w:lineRule="auto"/>
        <w:ind w:left="0" w:firstLine="0"/>
        <w:jc w:val="left"/>
        <w:rPr>
          <w:color w:val="000000"/>
          <w:sz w:val="28"/>
          <w:szCs w:val="28"/>
          <w:lang w:eastAsia="ja-JP"/>
        </w:rPr>
      </w:pPr>
      <w:r w:rsidRPr="00283D38">
        <w:rPr>
          <w:color w:val="000000"/>
          <w:sz w:val="28"/>
          <w:szCs w:val="28"/>
          <w:lang w:eastAsia="ja-JP"/>
        </w:rPr>
        <w:t>Ковалев В.В., Волкова О.Н. Анализ хозяйственной деятельности предприятия. – М.: ПБОЮЛ, 200</w:t>
      </w:r>
      <w:r w:rsidR="0063730A" w:rsidRPr="00283D38">
        <w:rPr>
          <w:color w:val="000000"/>
          <w:sz w:val="28"/>
          <w:szCs w:val="28"/>
          <w:lang w:eastAsia="ja-JP"/>
        </w:rPr>
        <w:t>7</w:t>
      </w:r>
      <w:r w:rsidRPr="00283D38">
        <w:rPr>
          <w:color w:val="000000"/>
          <w:sz w:val="28"/>
          <w:szCs w:val="28"/>
          <w:lang w:eastAsia="ja-JP"/>
        </w:rPr>
        <w:t xml:space="preserve"> – 424с</w:t>
      </w:r>
    </w:p>
    <w:p w:rsidR="00C64E34" w:rsidRPr="00283D38" w:rsidRDefault="00C64E34" w:rsidP="00283D38">
      <w:pPr>
        <w:numPr>
          <w:ilvl w:val="0"/>
          <w:numId w:val="35"/>
        </w:numPr>
        <w:tabs>
          <w:tab w:val="left" w:pos="540"/>
          <w:tab w:val="left" w:pos="993"/>
        </w:tabs>
        <w:spacing w:before="0" w:line="360" w:lineRule="auto"/>
        <w:ind w:left="0" w:firstLine="0"/>
        <w:jc w:val="left"/>
        <w:rPr>
          <w:color w:val="000000"/>
          <w:sz w:val="28"/>
          <w:szCs w:val="28"/>
          <w:lang w:eastAsia="ja-JP"/>
        </w:rPr>
      </w:pPr>
      <w:r w:rsidRPr="00283D38">
        <w:rPr>
          <w:color w:val="000000"/>
          <w:sz w:val="28"/>
          <w:szCs w:val="28"/>
          <w:lang w:eastAsia="ja-JP"/>
        </w:rPr>
        <w:t xml:space="preserve">Крейнина М.Н. Финансовое состояние предприятия. Методы оценки. – М.: ИКЦ «ДИС», </w:t>
      </w:r>
      <w:r w:rsidR="0063730A" w:rsidRPr="00283D38">
        <w:rPr>
          <w:color w:val="000000"/>
          <w:sz w:val="28"/>
          <w:szCs w:val="28"/>
          <w:lang w:eastAsia="ja-JP"/>
        </w:rPr>
        <w:t>200</w:t>
      </w:r>
      <w:r w:rsidRPr="00283D38">
        <w:rPr>
          <w:color w:val="000000"/>
          <w:sz w:val="28"/>
          <w:szCs w:val="28"/>
          <w:lang w:eastAsia="ja-JP"/>
        </w:rPr>
        <w:t>7 – 224с</w:t>
      </w:r>
    </w:p>
    <w:p w:rsidR="00C64E34" w:rsidRPr="00283D38" w:rsidRDefault="00C64E34" w:rsidP="00283D38">
      <w:pPr>
        <w:numPr>
          <w:ilvl w:val="0"/>
          <w:numId w:val="35"/>
        </w:numPr>
        <w:tabs>
          <w:tab w:val="left" w:pos="540"/>
          <w:tab w:val="left" w:pos="993"/>
        </w:tabs>
        <w:spacing w:before="0" w:line="360" w:lineRule="auto"/>
        <w:ind w:left="0" w:firstLine="0"/>
        <w:jc w:val="left"/>
        <w:rPr>
          <w:color w:val="000000"/>
          <w:sz w:val="28"/>
          <w:szCs w:val="28"/>
          <w:lang w:eastAsia="ja-JP"/>
        </w:rPr>
      </w:pPr>
      <w:r w:rsidRPr="00283D38">
        <w:rPr>
          <w:color w:val="000000"/>
          <w:sz w:val="28"/>
          <w:szCs w:val="28"/>
          <w:lang w:eastAsia="ja-JP"/>
        </w:rPr>
        <w:t xml:space="preserve">Кучерова Е.В., Мартынчук Н.И. Экономический анализ: методы приемы и прогнозирование: Учебное пособие. – </w:t>
      </w:r>
      <w:r w:rsidR="0063730A" w:rsidRPr="00283D38">
        <w:rPr>
          <w:color w:val="000000"/>
          <w:sz w:val="28"/>
          <w:szCs w:val="28"/>
          <w:lang w:eastAsia="ja-JP"/>
        </w:rPr>
        <w:t>М.</w:t>
      </w:r>
      <w:r w:rsidRPr="00283D38">
        <w:rPr>
          <w:color w:val="000000"/>
          <w:sz w:val="28"/>
          <w:szCs w:val="28"/>
          <w:lang w:eastAsia="ja-JP"/>
        </w:rPr>
        <w:t>, 200</w:t>
      </w:r>
      <w:r w:rsidR="0063730A" w:rsidRPr="00283D38">
        <w:rPr>
          <w:color w:val="000000"/>
          <w:sz w:val="28"/>
          <w:szCs w:val="28"/>
          <w:lang w:eastAsia="ja-JP"/>
        </w:rPr>
        <w:t>6</w:t>
      </w:r>
      <w:r w:rsidRPr="00283D38">
        <w:rPr>
          <w:color w:val="000000"/>
          <w:sz w:val="28"/>
          <w:szCs w:val="28"/>
          <w:lang w:eastAsia="ja-JP"/>
        </w:rPr>
        <w:t xml:space="preserve"> – 99с</w:t>
      </w:r>
    </w:p>
    <w:p w:rsidR="00C64E34" w:rsidRPr="00283D38" w:rsidRDefault="00C64E34" w:rsidP="00283D38">
      <w:pPr>
        <w:numPr>
          <w:ilvl w:val="0"/>
          <w:numId w:val="35"/>
        </w:numPr>
        <w:shd w:val="clear" w:color="auto" w:fill="FFFFFF"/>
        <w:tabs>
          <w:tab w:val="left" w:pos="540"/>
          <w:tab w:val="left" w:pos="993"/>
        </w:tabs>
        <w:spacing w:before="0" w:line="360" w:lineRule="auto"/>
        <w:ind w:left="0" w:firstLine="0"/>
        <w:jc w:val="left"/>
        <w:rPr>
          <w:color w:val="000000"/>
          <w:sz w:val="28"/>
          <w:szCs w:val="28"/>
          <w:lang w:eastAsia="ja-JP"/>
        </w:rPr>
      </w:pPr>
      <w:r w:rsidRPr="00283D38">
        <w:rPr>
          <w:color w:val="000000"/>
          <w:sz w:val="28"/>
          <w:szCs w:val="28"/>
          <w:lang w:eastAsia="ja-JP"/>
        </w:rPr>
        <w:t xml:space="preserve">Савицкая Г. В. Анализ хозяйственной деятельности предприятия - Минск - Москва.: ИП “Экоперспектива”, </w:t>
      </w:r>
      <w:r w:rsidR="0063730A" w:rsidRPr="00283D38">
        <w:rPr>
          <w:color w:val="000000"/>
          <w:sz w:val="28"/>
          <w:szCs w:val="28"/>
          <w:lang w:eastAsia="ja-JP"/>
        </w:rPr>
        <w:t>2007</w:t>
      </w:r>
      <w:r w:rsidRPr="00283D38">
        <w:rPr>
          <w:color w:val="000000"/>
          <w:sz w:val="28"/>
          <w:szCs w:val="28"/>
          <w:lang w:eastAsia="ja-JP"/>
        </w:rPr>
        <w:t>,498 с.</w:t>
      </w:r>
    </w:p>
    <w:p w:rsidR="00C64E34" w:rsidRPr="00283D38" w:rsidRDefault="00C64E34" w:rsidP="00283D38">
      <w:pPr>
        <w:numPr>
          <w:ilvl w:val="0"/>
          <w:numId w:val="35"/>
        </w:numPr>
        <w:tabs>
          <w:tab w:val="left" w:pos="540"/>
          <w:tab w:val="left" w:pos="993"/>
        </w:tabs>
        <w:spacing w:before="0" w:line="360" w:lineRule="auto"/>
        <w:ind w:left="0" w:firstLine="0"/>
        <w:jc w:val="left"/>
        <w:rPr>
          <w:color w:val="000000"/>
          <w:sz w:val="28"/>
          <w:szCs w:val="28"/>
          <w:lang w:eastAsia="ja-JP"/>
        </w:rPr>
      </w:pPr>
      <w:r w:rsidRPr="00283D38">
        <w:rPr>
          <w:color w:val="000000"/>
          <w:sz w:val="28"/>
          <w:szCs w:val="28"/>
          <w:lang w:eastAsia="ja-JP"/>
        </w:rPr>
        <w:t>Софронова В.В. Финансовый менеджмент на предприятиях в условиях неплатежей. // Финансы. – 2000. -№ 7 – с.21-22</w:t>
      </w:r>
    </w:p>
    <w:p w:rsidR="00C64E34" w:rsidRPr="00283D38" w:rsidRDefault="00C64E34" w:rsidP="00283D38">
      <w:pPr>
        <w:numPr>
          <w:ilvl w:val="0"/>
          <w:numId w:val="35"/>
        </w:numPr>
        <w:tabs>
          <w:tab w:val="left" w:pos="540"/>
          <w:tab w:val="left" w:pos="993"/>
        </w:tabs>
        <w:spacing w:before="0" w:line="360" w:lineRule="auto"/>
        <w:ind w:left="0" w:firstLine="0"/>
        <w:jc w:val="left"/>
        <w:rPr>
          <w:color w:val="000000"/>
          <w:sz w:val="28"/>
          <w:szCs w:val="28"/>
          <w:lang w:eastAsia="ja-JP"/>
        </w:rPr>
      </w:pPr>
      <w:r w:rsidRPr="00283D38">
        <w:rPr>
          <w:color w:val="000000"/>
          <w:sz w:val="28"/>
          <w:szCs w:val="28"/>
          <w:lang w:eastAsia="ja-JP"/>
        </w:rPr>
        <w:t xml:space="preserve">Шеремет А.Д.,Сайфулин Р.С., Негашев Е.В. Методика финансового </w:t>
      </w:r>
      <w:r w:rsidRPr="00283D38">
        <w:rPr>
          <w:color w:val="000000"/>
          <w:sz w:val="28"/>
          <w:szCs w:val="28"/>
          <w:lang w:eastAsia="ja-JP"/>
        </w:rPr>
        <w:lastRenderedPageBreak/>
        <w:t xml:space="preserve">анализа. –М.: ИНФРА –М, </w:t>
      </w:r>
      <w:r w:rsidR="0063730A" w:rsidRPr="00283D38">
        <w:rPr>
          <w:color w:val="000000"/>
          <w:sz w:val="28"/>
          <w:szCs w:val="28"/>
          <w:lang w:eastAsia="ja-JP"/>
        </w:rPr>
        <w:t>2006</w:t>
      </w:r>
      <w:r w:rsidRPr="00283D38">
        <w:rPr>
          <w:color w:val="000000"/>
          <w:sz w:val="28"/>
          <w:szCs w:val="28"/>
          <w:lang w:eastAsia="ja-JP"/>
        </w:rPr>
        <w:t xml:space="preserve"> – 208с</w:t>
      </w:r>
    </w:p>
    <w:p w:rsidR="00C64E34" w:rsidRPr="00283D38" w:rsidRDefault="00C64E34" w:rsidP="00283D38">
      <w:pPr>
        <w:numPr>
          <w:ilvl w:val="0"/>
          <w:numId w:val="35"/>
        </w:numPr>
        <w:tabs>
          <w:tab w:val="left" w:pos="540"/>
          <w:tab w:val="left" w:pos="993"/>
        </w:tabs>
        <w:spacing w:before="0" w:line="360" w:lineRule="auto"/>
        <w:ind w:left="0" w:firstLine="0"/>
        <w:jc w:val="left"/>
        <w:rPr>
          <w:color w:val="000000"/>
          <w:sz w:val="28"/>
          <w:szCs w:val="28"/>
          <w:lang w:eastAsia="ja-JP"/>
        </w:rPr>
      </w:pPr>
      <w:r w:rsidRPr="00283D38">
        <w:rPr>
          <w:color w:val="000000"/>
          <w:sz w:val="28"/>
          <w:szCs w:val="28"/>
          <w:lang w:eastAsia="ja-JP"/>
        </w:rPr>
        <w:t>Шуляк П.Н. Финансы предприятия: Учебник. – М.: Издательский дом «Дашков и К», 200</w:t>
      </w:r>
      <w:r w:rsidR="0063730A" w:rsidRPr="00283D38">
        <w:rPr>
          <w:color w:val="000000"/>
          <w:sz w:val="28"/>
          <w:szCs w:val="28"/>
          <w:lang w:eastAsia="ja-JP"/>
        </w:rPr>
        <w:t>6</w:t>
      </w:r>
      <w:r w:rsidRPr="00283D38">
        <w:rPr>
          <w:color w:val="000000"/>
          <w:sz w:val="28"/>
          <w:szCs w:val="28"/>
          <w:lang w:eastAsia="ja-JP"/>
        </w:rPr>
        <w:t xml:space="preserve"> –752с</w:t>
      </w:r>
    </w:p>
    <w:p w:rsidR="00C64E34" w:rsidRPr="00283D38" w:rsidRDefault="00C64E34" w:rsidP="00283D38">
      <w:pPr>
        <w:numPr>
          <w:ilvl w:val="0"/>
          <w:numId w:val="35"/>
        </w:numPr>
        <w:tabs>
          <w:tab w:val="left" w:pos="540"/>
          <w:tab w:val="left" w:pos="993"/>
        </w:tabs>
        <w:spacing w:before="0" w:line="360" w:lineRule="auto"/>
        <w:ind w:left="0" w:firstLine="0"/>
        <w:jc w:val="left"/>
        <w:rPr>
          <w:color w:val="000000"/>
          <w:sz w:val="28"/>
          <w:szCs w:val="28"/>
          <w:lang w:eastAsia="ja-JP"/>
        </w:rPr>
      </w:pPr>
      <w:r w:rsidRPr="00283D38">
        <w:rPr>
          <w:color w:val="000000"/>
          <w:sz w:val="28"/>
          <w:szCs w:val="28"/>
          <w:lang w:eastAsia="ja-JP"/>
        </w:rPr>
        <w:t>Шуляк П.Н., Белотелова Н.П. Финансы: Учебное пособие – М.: Издательский дом «Дашков и К», 200</w:t>
      </w:r>
      <w:r w:rsidR="0063730A" w:rsidRPr="00283D38">
        <w:rPr>
          <w:color w:val="000000"/>
          <w:sz w:val="28"/>
          <w:szCs w:val="28"/>
          <w:lang w:eastAsia="ja-JP"/>
        </w:rPr>
        <w:t>7</w:t>
      </w:r>
      <w:r w:rsidRPr="00283D38">
        <w:rPr>
          <w:color w:val="000000"/>
          <w:sz w:val="28"/>
          <w:szCs w:val="28"/>
          <w:lang w:eastAsia="ja-JP"/>
        </w:rPr>
        <w:t>--452с</w:t>
      </w:r>
    </w:p>
    <w:p w:rsidR="00C64E34" w:rsidRPr="00283D38" w:rsidRDefault="00C64E34" w:rsidP="00283D38">
      <w:pPr>
        <w:numPr>
          <w:ilvl w:val="0"/>
          <w:numId w:val="35"/>
        </w:numPr>
        <w:tabs>
          <w:tab w:val="left" w:pos="993"/>
        </w:tabs>
        <w:spacing w:before="0" w:line="360" w:lineRule="auto"/>
        <w:ind w:left="0" w:firstLine="0"/>
        <w:jc w:val="left"/>
        <w:rPr>
          <w:color w:val="000000"/>
          <w:sz w:val="28"/>
          <w:szCs w:val="28"/>
          <w:lang w:eastAsia="ja-JP"/>
        </w:rPr>
      </w:pPr>
      <w:r w:rsidRPr="00283D38">
        <w:rPr>
          <w:color w:val="000000"/>
          <w:sz w:val="28"/>
          <w:szCs w:val="28"/>
          <w:lang w:eastAsia="ja-JP"/>
        </w:rPr>
        <w:t xml:space="preserve">Савицкая Г. В.: Анализ хозяйственной деятельности: 2-е изд., перераб. и доп.- Мн.: ИП "Экоперспектива", </w:t>
      </w:r>
      <w:r w:rsidR="0063730A" w:rsidRPr="00283D38">
        <w:rPr>
          <w:color w:val="000000"/>
          <w:sz w:val="28"/>
          <w:szCs w:val="28"/>
          <w:lang w:eastAsia="ja-JP"/>
        </w:rPr>
        <w:t>2005</w:t>
      </w:r>
      <w:r w:rsidRPr="00283D38">
        <w:rPr>
          <w:color w:val="000000"/>
          <w:sz w:val="28"/>
          <w:szCs w:val="28"/>
          <w:lang w:eastAsia="ja-JP"/>
        </w:rPr>
        <w:t>.- 489 с.</w:t>
      </w:r>
    </w:p>
    <w:p w:rsidR="00C64E34" w:rsidRPr="00283D38" w:rsidRDefault="00C64E34" w:rsidP="00283D38">
      <w:pPr>
        <w:pStyle w:val="a9"/>
        <w:widowControl w:val="0"/>
        <w:numPr>
          <w:ilvl w:val="0"/>
          <w:numId w:val="35"/>
        </w:numPr>
        <w:tabs>
          <w:tab w:val="left" w:pos="993"/>
        </w:tabs>
        <w:spacing w:line="360" w:lineRule="auto"/>
        <w:ind w:left="0" w:firstLine="0"/>
        <w:rPr>
          <w:color w:val="000000"/>
          <w:sz w:val="28"/>
          <w:szCs w:val="28"/>
        </w:rPr>
      </w:pPr>
      <w:r w:rsidRPr="00283D38">
        <w:rPr>
          <w:color w:val="000000"/>
          <w:sz w:val="28"/>
          <w:szCs w:val="28"/>
        </w:rPr>
        <w:t>Стоянова Е.С. Финансовый менеджмент. Российская практика. – М.: изд. "Перспект</w:t>
      </w:r>
      <w:r w:rsidRPr="00283D38">
        <w:rPr>
          <w:color w:val="000000"/>
          <w:sz w:val="28"/>
          <w:szCs w:val="28"/>
        </w:rPr>
        <w:t>и</w:t>
      </w:r>
      <w:r w:rsidRPr="00283D38">
        <w:rPr>
          <w:color w:val="000000"/>
          <w:sz w:val="28"/>
          <w:szCs w:val="28"/>
        </w:rPr>
        <w:t xml:space="preserve">ва", </w:t>
      </w:r>
      <w:r w:rsidR="0063730A" w:rsidRPr="00283D38">
        <w:rPr>
          <w:color w:val="000000"/>
          <w:sz w:val="28"/>
          <w:szCs w:val="28"/>
        </w:rPr>
        <w:t>200</w:t>
      </w:r>
      <w:r w:rsidRPr="00283D38">
        <w:rPr>
          <w:color w:val="000000"/>
          <w:sz w:val="28"/>
          <w:szCs w:val="28"/>
        </w:rPr>
        <w:t>5.</w:t>
      </w:r>
    </w:p>
    <w:p w:rsidR="00C64E34" w:rsidRPr="00283D38" w:rsidRDefault="00C64E34" w:rsidP="00283D38">
      <w:pPr>
        <w:numPr>
          <w:ilvl w:val="0"/>
          <w:numId w:val="35"/>
        </w:numPr>
        <w:tabs>
          <w:tab w:val="left" w:pos="993"/>
        </w:tabs>
        <w:spacing w:before="0" w:line="360" w:lineRule="auto"/>
        <w:ind w:left="0" w:firstLine="0"/>
        <w:jc w:val="left"/>
        <w:rPr>
          <w:color w:val="000000"/>
          <w:sz w:val="28"/>
          <w:szCs w:val="28"/>
          <w:lang w:eastAsia="ja-JP"/>
        </w:rPr>
      </w:pPr>
      <w:r w:rsidRPr="00283D38">
        <w:rPr>
          <w:color w:val="000000"/>
          <w:sz w:val="28"/>
          <w:szCs w:val="28"/>
          <w:lang w:eastAsia="ja-JP"/>
        </w:rPr>
        <w:t>Шийч О.И. Эффективное управление структурой капитала – залог устойчив</w:t>
      </w:r>
      <w:r w:rsidRPr="00283D38">
        <w:rPr>
          <w:color w:val="000000"/>
          <w:sz w:val="28"/>
          <w:szCs w:val="28"/>
          <w:lang w:eastAsia="ja-JP"/>
        </w:rPr>
        <w:t>о</w:t>
      </w:r>
      <w:r w:rsidRPr="00283D38">
        <w:rPr>
          <w:color w:val="000000"/>
          <w:sz w:val="28"/>
          <w:szCs w:val="28"/>
          <w:lang w:eastAsia="ja-JP"/>
        </w:rPr>
        <w:t>го финансового положения предприятия// Бухгалтерский учет и анализ.- 2000.-№ 12.</w:t>
      </w:r>
    </w:p>
    <w:p w:rsidR="00C64E34" w:rsidRPr="00283D38" w:rsidRDefault="00C64E34" w:rsidP="00283D38">
      <w:pPr>
        <w:numPr>
          <w:ilvl w:val="0"/>
          <w:numId w:val="35"/>
        </w:numPr>
        <w:tabs>
          <w:tab w:val="left" w:pos="993"/>
        </w:tabs>
        <w:spacing w:before="0" w:line="360" w:lineRule="auto"/>
        <w:ind w:left="0" w:firstLine="0"/>
        <w:jc w:val="left"/>
        <w:rPr>
          <w:color w:val="000000"/>
          <w:sz w:val="28"/>
          <w:szCs w:val="28"/>
          <w:lang w:eastAsia="ja-JP"/>
        </w:rPr>
      </w:pPr>
      <w:r w:rsidRPr="00283D38">
        <w:rPr>
          <w:color w:val="000000"/>
          <w:sz w:val="28"/>
          <w:szCs w:val="28"/>
          <w:lang w:eastAsia="ja-JP"/>
        </w:rPr>
        <w:t>Керимов В.Э., Батурин В.М. Финансовый леверидж как эффективный инс</w:t>
      </w:r>
      <w:r w:rsidRPr="00283D38">
        <w:rPr>
          <w:color w:val="000000"/>
          <w:sz w:val="28"/>
          <w:szCs w:val="28"/>
          <w:lang w:eastAsia="ja-JP"/>
        </w:rPr>
        <w:t>т</w:t>
      </w:r>
      <w:r w:rsidRPr="00283D38">
        <w:rPr>
          <w:color w:val="000000"/>
          <w:sz w:val="28"/>
          <w:szCs w:val="28"/>
          <w:lang w:eastAsia="ja-JP"/>
        </w:rPr>
        <w:t>румент управления финансовой деятельностью предприятия// Менеджмент в Ро</w:t>
      </w:r>
      <w:r w:rsidRPr="00283D38">
        <w:rPr>
          <w:color w:val="000000"/>
          <w:sz w:val="28"/>
          <w:szCs w:val="28"/>
          <w:lang w:eastAsia="ja-JP"/>
        </w:rPr>
        <w:t>с</w:t>
      </w:r>
      <w:r w:rsidRPr="00283D38">
        <w:rPr>
          <w:color w:val="000000"/>
          <w:sz w:val="28"/>
          <w:szCs w:val="28"/>
          <w:lang w:eastAsia="ja-JP"/>
        </w:rPr>
        <w:t>сии и за рубежом №2 / 200</w:t>
      </w:r>
      <w:r w:rsidR="0063730A" w:rsidRPr="00283D38">
        <w:rPr>
          <w:color w:val="000000"/>
          <w:sz w:val="28"/>
          <w:szCs w:val="28"/>
          <w:lang w:eastAsia="ja-JP"/>
        </w:rPr>
        <w:t>6</w:t>
      </w:r>
    </w:p>
    <w:p w:rsidR="00C64E34" w:rsidRPr="00283D38" w:rsidRDefault="00C64E34" w:rsidP="00283D38">
      <w:pPr>
        <w:pStyle w:val="H1"/>
        <w:keepNext w:val="0"/>
        <w:widowControl w:val="0"/>
        <w:numPr>
          <w:ilvl w:val="0"/>
          <w:numId w:val="35"/>
        </w:numPr>
        <w:tabs>
          <w:tab w:val="left" w:pos="993"/>
        </w:tabs>
        <w:spacing w:before="0" w:after="0" w:line="360" w:lineRule="auto"/>
        <w:ind w:left="0" w:firstLine="0"/>
        <w:outlineLvl w:val="9"/>
        <w:rPr>
          <w:b w:val="0"/>
          <w:color w:val="000000"/>
          <w:kern w:val="0"/>
          <w:sz w:val="28"/>
          <w:szCs w:val="28"/>
        </w:rPr>
      </w:pPr>
      <w:bookmarkStart w:id="20" w:name="_Toc208071367"/>
      <w:r w:rsidRPr="00283D38">
        <w:rPr>
          <w:b w:val="0"/>
          <w:color w:val="000000"/>
          <w:kern w:val="0"/>
          <w:sz w:val="28"/>
          <w:szCs w:val="28"/>
        </w:rPr>
        <w:t>Гиляровская Л.Т., Соболев А.В. Факторный анализ показателей рентабельн</w:t>
      </w:r>
      <w:r w:rsidRPr="00283D38">
        <w:rPr>
          <w:b w:val="0"/>
          <w:color w:val="000000"/>
          <w:kern w:val="0"/>
          <w:sz w:val="28"/>
          <w:szCs w:val="28"/>
        </w:rPr>
        <w:t>о</w:t>
      </w:r>
      <w:r w:rsidRPr="00283D38">
        <w:rPr>
          <w:b w:val="0"/>
          <w:color w:val="000000"/>
          <w:kern w:val="0"/>
          <w:sz w:val="28"/>
          <w:szCs w:val="28"/>
        </w:rPr>
        <w:t>сти активов коммерческих организаций// Аудит и финансовый анализ 200</w:t>
      </w:r>
      <w:r w:rsidR="0063730A" w:rsidRPr="00283D38">
        <w:rPr>
          <w:b w:val="0"/>
          <w:color w:val="000000"/>
          <w:kern w:val="0"/>
          <w:sz w:val="28"/>
          <w:szCs w:val="28"/>
        </w:rPr>
        <w:t>5</w:t>
      </w:r>
      <w:r w:rsidRPr="00283D38">
        <w:rPr>
          <w:b w:val="0"/>
          <w:color w:val="000000"/>
          <w:kern w:val="0"/>
          <w:sz w:val="28"/>
          <w:szCs w:val="28"/>
        </w:rPr>
        <w:t xml:space="preserve"> №4</w:t>
      </w:r>
      <w:bookmarkEnd w:id="20"/>
    </w:p>
    <w:p w:rsidR="00C64E34" w:rsidRPr="00283D38" w:rsidRDefault="00C64E34" w:rsidP="00283D38">
      <w:pPr>
        <w:numPr>
          <w:ilvl w:val="0"/>
          <w:numId w:val="35"/>
        </w:numPr>
        <w:tabs>
          <w:tab w:val="left" w:pos="993"/>
        </w:tabs>
        <w:spacing w:before="0" w:line="360" w:lineRule="auto"/>
        <w:ind w:left="0" w:firstLine="0"/>
        <w:jc w:val="left"/>
        <w:rPr>
          <w:color w:val="000000"/>
          <w:sz w:val="28"/>
          <w:szCs w:val="28"/>
          <w:lang w:eastAsia="ja-JP"/>
        </w:rPr>
      </w:pPr>
      <w:r w:rsidRPr="00283D38">
        <w:rPr>
          <w:color w:val="000000"/>
          <w:sz w:val="28"/>
          <w:szCs w:val="28"/>
          <w:lang w:eastAsia="ja-JP"/>
        </w:rPr>
        <w:t>Страхова Л.П. О методологии акционирования// Менеджмент в России и за рубежом.-</w:t>
      </w:r>
      <w:r w:rsidR="0063730A" w:rsidRPr="00283D38">
        <w:rPr>
          <w:color w:val="000000"/>
          <w:sz w:val="28"/>
          <w:szCs w:val="28"/>
          <w:lang w:eastAsia="ja-JP"/>
        </w:rPr>
        <w:t>2004</w:t>
      </w:r>
      <w:r w:rsidRPr="00283D38">
        <w:rPr>
          <w:color w:val="000000"/>
          <w:sz w:val="28"/>
          <w:szCs w:val="28"/>
          <w:lang w:eastAsia="ja-JP"/>
        </w:rPr>
        <w:t>.-№ 5.</w:t>
      </w:r>
    </w:p>
    <w:p w:rsidR="00C64E34" w:rsidRPr="00283D38" w:rsidRDefault="00C64E34" w:rsidP="00283D38">
      <w:pPr>
        <w:numPr>
          <w:ilvl w:val="0"/>
          <w:numId w:val="35"/>
        </w:numPr>
        <w:tabs>
          <w:tab w:val="left" w:pos="993"/>
        </w:tabs>
        <w:spacing w:before="0" w:line="360" w:lineRule="auto"/>
        <w:ind w:left="0" w:firstLine="0"/>
        <w:jc w:val="left"/>
        <w:rPr>
          <w:color w:val="000000"/>
          <w:sz w:val="28"/>
          <w:szCs w:val="28"/>
          <w:lang w:eastAsia="ja-JP"/>
        </w:rPr>
      </w:pPr>
      <w:r w:rsidRPr="00283D38">
        <w:rPr>
          <w:color w:val="000000"/>
          <w:sz w:val="28"/>
          <w:szCs w:val="28"/>
          <w:lang w:eastAsia="ja-JP"/>
        </w:rPr>
        <w:t xml:space="preserve">Страхова Л.П., Бутковская Г.В. </w:t>
      </w:r>
      <w:r w:rsidR="0063730A" w:rsidRPr="00283D38">
        <w:rPr>
          <w:color w:val="000000"/>
          <w:sz w:val="28"/>
          <w:szCs w:val="28"/>
          <w:lang w:eastAsia="ja-JP"/>
        </w:rPr>
        <w:t xml:space="preserve">Акционирование </w:t>
      </w:r>
      <w:r w:rsidRPr="00283D38">
        <w:rPr>
          <w:color w:val="000000"/>
          <w:sz w:val="28"/>
          <w:szCs w:val="28"/>
          <w:lang w:eastAsia="ja-JP"/>
        </w:rPr>
        <w:t>предприятий в современных условиях// Менеджмент в России и за рубежом.-</w:t>
      </w:r>
      <w:r w:rsidR="0063730A" w:rsidRPr="00283D38">
        <w:rPr>
          <w:color w:val="000000"/>
          <w:sz w:val="28"/>
          <w:szCs w:val="28"/>
          <w:lang w:eastAsia="ja-JP"/>
        </w:rPr>
        <w:t>2005</w:t>
      </w:r>
      <w:r w:rsidRPr="00283D38">
        <w:rPr>
          <w:color w:val="000000"/>
          <w:sz w:val="28"/>
          <w:szCs w:val="28"/>
          <w:lang w:eastAsia="ja-JP"/>
        </w:rPr>
        <w:t>.-№ 2.</w:t>
      </w:r>
    </w:p>
    <w:p w:rsidR="00C64E34" w:rsidRPr="00283D38" w:rsidRDefault="00C64E34" w:rsidP="00283D38">
      <w:pPr>
        <w:numPr>
          <w:ilvl w:val="0"/>
          <w:numId w:val="35"/>
        </w:numPr>
        <w:tabs>
          <w:tab w:val="left" w:pos="993"/>
        </w:tabs>
        <w:spacing w:before="0" w:line="360" w:lineRule="auto"/>
        <w:ind w:left="0" w:firstLine="0"/>
        <w:jc w:val="left"/>
        <w:rPr>
          <w:color w:val="000000"/>
          <w:sz w:val="28"/>
          <w:szCs w:val="28"/>
          <w:lang w:eastAsia="ja-JP"/>
        </w:rPr>
      </w:pPr>
      <w:r w:rsidRPr="00283D38">
        <w:rPr>
          <w:color w:val="000000"/>
          <w:sz w:val="28"/>
          <w:szCs w:val="28"/>
          <w:lang w:eastAsia="ja-JP"/>
        </w:rPr>
        <w:t>Богачева Г.Н., Денисов Б.А. О многообразной трактовке категории "капитал"//М</w:t>
      </w:r>
      <w:r w:rsidRPr="00283D38">
        <w:rPr>
          <w:color w:val="000000"/>
          <w:sz w:val="28"/>
          <w:szCs w:val="28"/>
          <w:lang w:eastAsia="ja-JP"/>
        </w:rPr>
        <w:t>е</w:t>
      </w:r>
      <w:r w:rsidRPr="00283D38">
        <w:rPr>
          <w:color w:val="000000"/>
          <w:sz w:val="28"/>
          <w:szCs w:val="28"/>
          <w:lang w:eastAsia="ja-JP"/>
        </w:rPr>
        <w:t>неджмент в России и за рубежом №1 / 2000</w:t>
      </w:r>
    </w:p>
    <w:p w:rsidR="00C64E34" w:rsidRPr="00283D38" w:rsidRDefault="00C64E34" w:rsidP="00283D38">
      <w:pPr>
        <w:pStyle w:val="H1"/>
        <w:keepNext w:val="0"/>
        <w:widowControl w:val="0"/>
        <w:numPr>
          <w:ilvl w:val="0"/>
          <w:numId w:val="35"/>
        </w:numPr>
        <w:tabs>
          <w:tab w:val="left" w:pos="993"/>
        </w:tabs>
        <w:spacing w:before="0" w:after="0" w:line="360" w:lineRule="auto"/>
        <w:ind w:left="0" w:firstLine="0"/>
        <w:outlineLvl w:val="9"/>
        <w:rPr>
          <w:b w:val="0"/>
          <w:color w:val="000000"/>
          <w:kern w:val="0"/>
          <w:sz w:val="28"/>
          <w:szCs w:val="28"/>
        </w:rPr>
      </w:pPr>
      <w:bookmarkStart w:id="21" w:name="_Toc208071368"/>
      <w:r w:rsidRPr="00283D38">
        <w:rPr>
          <w:b w:val="0"/>
          <w:color w:val="000000"/>
          <w:kern w:val="0"/>
          <w:sz w:val="28"/>
          <w:szCs w:val="28"/>
        </w:rPr>
        <w:t>Парамонов А.В. Методы оценки капитала//Аудит и финансовый анализ 200</w:t>
      </w:r>
      <w:r w:rsidR="0063730A" w:rsidRPr="00283D38">
        <w:rPr>
          <w:b w:val="0"/>
          <w:color w:val="000000"/>
          <w:kern w:val="0"/>
          <w:sz w:val="28"/>
          <w:szCs w:val="28"/>
        </w:rPr>
        <w:t>6</w:t>
      </w:r>
      <w:r w:rsidRPr="00283D38">
        <w:rPr>
          <w:b w:val="0"/>
          <w:color w:val="000000"/>
          <w:kern w:val="0"/>
          <w:sz w:val="28"/>
          <w:szCs w:val="28"/>
        </w:rPr>
        <w:t xml:space="preserve"> №4</w:t>
      </w:r>
      <w:bookmarkEnd w:id="21"/>
    </w:p>
    <w:p w:rsidR="00C64E34" w:rsidRPr="00283D38" w:rsidRDefault="00C64E34" w:rsidP="00283D38">
      <w:pPr>
        <w:numPr>
          <w:ilvl w:val="0"/>
          <w:numId w:val="35"/>
        </w:numPr>
        <w:tabs>
          <w:tab w:val="left" w:pos="993"/>
        </w:tabs>
        <w:spacing w:before="0" w:line="360" w:lineRule="auto"/>
        <w:ind w:left="0" w:firstLine="0"/>
        <w:jc w:val="left"/>
        <w:rPr>
          <w:color w:val="000000"/>
          <w:sz w:val="28"/>
          <w:szCs w:val="28"/>
          <w:lang w:eastAsia="ja-JP"/>
        </w:rPr>
      </w:pPr>
      <w:r w:rsidRPr="00283D38">
        <w:rPr>
          <w:color w:val="000000"/>
          <w:sz w:val="28"/>
          <w:szCs w:val="28"/>
          <w:lang w:eastAsia="ja-JP"/>
        </w:rPr>
        <w:t>Розанова Е.Ю. Информационная база финансового менеджмента // Менед</w:t>
      </w:r>
      <w:r w:rsidRPr="00283D38">
        <w:rPr>
          <w:color w:val="000000"/>
          <w:sz w:val="28"/>
          <w:szCs w:val="28"/>
          <w:lang w:eastAsia="ja-JP"/>
        </w:rPr>
        <w:t>ж</w:t>
      </w:r>
      <w:r w:rsidRPr="00283D38">
        <w:rPr>
          <w:color w:val="000000"/>
          <w:sz w:val="28"/>
          <w:szCs w:val="28"/>
          <w:lang w:eastAsia="ja-JP"/>
        </w:rPr>
        <w:t>мент в России и за рубежом №2 / 200</w:t>
      </w:r>
      <w:r w:rsidR="0063730A" w:rsidRPr="00283D38">
        <w:rPr>
          <w:color w:val="000000"/>
          <w:sz w:val="28"/>
          <w:szCs w:val="28"/>
          <w:lang w:eastAsia="ja-JP"/>
        </w:rPr>
        <w:t>5</w:t>
      </w:r>
    </w:p>
    <w:p w:rsidR="00C64E34" w:rsidRPr="00283D38" w:rsidRDefault="00C64E34" w:rsidP="00283D38">
      <w:pPr>
        <w:pStyle w:val="H1"/>
        <w:keepNext w:val="0"/>
        <w:widowControl w:val="0"/>
        <w:numPr>
          <w:ilvl w:val="0"/>
          <w:numId w:val="35"/>
        </w:numPr>
        <w:tabs>
          <w:tab w:val="left" w:pos="993"/>
        </w:tabs>
        <w:spacing w:before="0" w:after="0" w:line="360" w:lineRule="auto"/>
        <w:ind w:left="0" w:firstLine="0"/>
        <w:outlineLvl w:val="9"/>
        <w:rPr>
          <w:b w:val="0"/>
          <w:color w:val="000000"/>
          <w:kern w:val="0"/>
          <w:sz w:val="28"/>
          <w:szCs w:val="28"/>
        </w:rPr>
      </w:pPr>
      <w:bookmarkStart w:id="22" w:name="_Toc208071369"/>
      <w:r w:rsidRPr="00283D38">
        <w:rPr>
          <w:b w:val="0"/>
          <w:color w:val="000000"/>
          <w:kern w:val="0"/>
          <w:sz w:val="28"/>
          <w:szCs w:val="28"/>
        </w:rPr>
        <w:t>Парамонов А.В. Учет и анализ предпринимательского капитала// Аудит и финансовый анализ 200</w:t>
      </w:r>
      <w:r w:rsidR="0063730A" w:rsidRPr="00283D38">
        <w:rPr>
          <w:b w:val="0"/>
          <w:color w:val="000000"/>
          <w:kern w:val="0"/>
          <w:sz w:val="28"/>
          <w:szCs w:val="28"/>
        </w:rPr>
        <w:t>5</w:t>
      </w:r>
      <w:r w:rsidRPr="00283D38">
        <w:rPr>
          <w:b w:val="0"/>
          <w:color w:val="000000"/>
          <w:kern w:val="0"/>
          <w:sz w:val="28"/>
          <w:szCs w:val="28"/>
        </w:rPr>
        <w:t xml:space="preserve"> №1</w:t>
      </w:r>
      <w:bookmarkEnd w:id="22"/>
    </w:p>
    <w:p w:rsidR="00C64E34" w:rsidRPr="00283D38" w:rsidRDefault="00C64E34" w:rsidP="00283D38">
      <w:pPr>
        <w:numPr>
          <w:ilvl w:val="0"/>
          <w:numId w:val="35"/>
        </w:numPr>
        <w:tabs>
          <w:tab w:val="left" w:pos="993"/>
        </w:tabs>
        <w:spacing w:before="0" w:line="360" w:lineRule="auto"/>
        <w:ind w:left="0" w:firstLine="0"/>
        <w:jc w:val="left"/>
        <w:rPr>
          <w:color w:val="000000"/>
          <w:sz w:val="28"/>
          <w:szCs w:val="28"/>
          <w:lang w:eastAsia="ja-JP"/>
        </w:rPr>
      </w:pPr>
      <w:r w:rsidRPr="00283D38">
        <w:rPr>
          <w:color w:val="000000"/>
          <w:sz w:val="28"/>
          <w:szCs w:val="28"/>
          <w:lang w:eastAsia="ja-JP"/>
        </w:rPr>
        <w:lastRenderedPageBreak/>
        <w:t>Консультационная фирма “ЭККОН”. Определение приоритетных направл</w:t>
      </w:r>
      <w:r w:rsidRPr="00283D38">
        <w:rPr>
          <w:color w:val="000000"/>
          <w:sz w:val="28"/>
          <w:szCs w:val="28"/>
          <w:lang w:eastAsia="ja-JP"/>
        </w:rPr>
        <w:t>е</w:t>
      </w:r>
      <w:r w:rsidRPr="00283D38">
        <w:rPr>
          <w:color w:val="000000"/>
          <w:sz w:val="28"/>
          <w:szCs w:val="28"/>
          <w:lang w:eastAsia="ja-JP"/>
        </w:rPr>
        <w:t xml:space="preserve">ний организационно-экономического развития предприятия // Менеджмент в России и за рубежом №1 / </w:t>
      </w:r>
      <w:r w:rsidR="0063730A" w:rsidRPr="00283D38">
        <w:rPr>
          <w:color w:val="000000"/>
          <w:sz w:val="28"/>
          <w:szCs w:val="28"/>
          <w:lang w:eastAsia="ja-JP"/>
        </w:rPr>
        <w:t>2006</w:t>
      </w:r>
    </w:p>
    <w:p w:rsidR="00C64E34" w:rsidRPr="00283D38" w:rsidRDefault="00C64E34" w:rsidP="00283D38">
      <w:pPr>
        <w:numPr>
          <w:ilvl w:val="0"/>
          <w:numId w:val="35"/>
        </w:numPr>
        <w:tabs>
          <w:tab w:val="left" w:pos="993"/>
        </w:tabs>
        <w:spacing w:before="0" w:line="360" w:lineRule="auto"/>
        <w:ind w:left="0" w:firstLine="0"/>
        <w:jc w:val="left"/>
        <w:rPr>
          <w:color w:val="000000"/>
          <w:sz w:val="28"/>
          <w:szCs w:val="28"/>
          <w:lang w:eastAsia="ja-JP"/>
        </w:rPr>
      </w:pPr>
      <w:r w:rsidRPr="00283D38">
        <w:rPr>
          <w:color w:val="000000"/>
          <w:sz w:val="28"/>
          <w:szCs w:val="28"/>
          <w:lang w:eastAsia="ja-JP"/>
        </w:rPr>
        <w:t>Розанова Е.Ю. Управление инвестиционной привлекательностью акций// Менеджмент в России и за рубежом.-200</w:t>
      </w:r>
      <w:r w:rsidR="0063730A" w:rsidRPr="00283D38">
        <w:rPr>
          <w:color w:val="000000"/>
          <w:sz w:val="28"/>
          <w:szCs w:val="28"/>
          <w:lang w:eastAsia="ja-JP"/>
        </w:rPr>
        <w:t>6</w:t>
      </w:r>
      <w:r w:rsidRPr="00283D38">
        <w:rPr>
          <w:color w:val="000000"/>
          <w:sz w:val="28"/>
          <w:szCs w:val="28"/>
          <w:lang w:eastAsia="ja-JP"/>
        </w:rPr>
        <w:t xml:space="preserve">.-№ </w:t>
      </w:r>
      <w:r w:rsidRPr="00283D38">
        <w:rPr>
          <w:color w:val="000000"/>
          <w:sz w:val="28"/>
          <w:szCs w:val="28"/>
          <w:lang w:val="en-US" w:eastAsia="ja-JP"/>
        </w:rPr>
        <w:t>1</w:t>
      </w:r>
      <w:r w:rsidRPr="00283D38">
        <w:rPr>
          <w:color w:val="000000"/>
          <w:sz w:val="28"/>
          <w:szCs w:val="28"/>
          <w:lang w:eastAsia="ja-JP"/>
        </w:rPr>
        <w:t>.</w:t>
      </w:r>
    </w:p>
    <w:p w:rsidR="00C64E34" w:rsidRPr="00283D38" w:rsidRDefault="00C64E34" w:rsidP="00283D38">
      <w:pPr>
        <w:pStyle w:val="H1"/>
        <w:keepNext w:val="0"/>
        <w:widowControl w:val="0"/>
        <w:numPr>
          <w:ilvl w:val="0"/>
          <w:numId w:val="35"/>
        </w:numPr>
        <w:tabs>
          <w:tab w:val="left" w:pos="993"/>
        </w:tabs>
        <w:spacing w:before="0" w:after="0" w:line="360" w:lineRule="auto"/>
        <w:ind w:left="0" w:firstLine="0"/>
        <w:outlineLvl w:val="9"/>
        <w:rPr>
          <w:b w:val="0"/>
          <w:color w:val="000000"/>
          <w:kern w:val="0"/>
          <w:sz w:val="28"/>
          <w:szCs w:val="28"/>
        </w:rPr>
      </w:pPr>
      <w:bookmarkStart w:id="23" w:name="_Toc208071370"/>
      <w:r w:rsidRPr="00283D38">
        <w:rPr>
          <w:b w:val="0"/>
          <w:color w:val="000000"/>
          <w:kern w:val="0"/>
          <w:sz w:val="28"/>
          <w:szCs w:val="28"/>
        </w:rPr>
        <w:t>Чувахин Н. Привлечение финансирования // Менеджмент в России и за руб</w:t>
      </w:r>
      <w:r w:rsidRPr="00283D38">
        <w:rPr>
          <w:b w:val="0"/>
          <w:color w:val="000000"/>
          <w:kern w:val="0"/>
          <w:sz w:val="28"/>
          <w:szCs w:val="28"/>
        </w:rPr>
        <w:t>е</w:t>
      </w:r>
      <w:r w:rsidRPr="00283D38">
        <w:rPr>
          <w:b w:val="0"/>
          <w:color w:val="000000"/>
          <w:kern w:val="0"/>
          <w:sz w:val="28"/>
          <w:szCs w:val="28"/>
        </w:rPr>
        <w:t>жом №6 200</w:t>
      </w:r>
      <w:r w:rsidR="0063730A" w:rsidRPr="00283D38">
        <w:rPr>
          <w:b w:val="0"/>
          <w:color w:val="000000"/>
          <w:kern w:val="0"/>
          <w:sz w:val="28"/>
          <w:szCs w:val="28"/>
        </w:rPr>
        <w:t>6</w:t>
      </w:r>
      <w:bookmarkEnd w:id="23"/>
    </w:p>
    <w:p w:rsidR="00C64E34" w:rsidRPr="00283D38" w:rsidRDefault="00C64E34" w:rsidP="00283D38">
      <w:pPr>
        <w:pStyle w:val="H1"/>
        <w:keepNext w:val="0"/>
        <w:widowControl w:val="0"/>
        <w:numPr>
          <w:ilvl w:val="0"/>
          <w:numId w:val="35"/>
        </w:numPr>
        <w:tabs>
          <w:tab w:val="left" w:pos="993"/>
        </w:tabs>
        <w:spacing w:before="0" w:after="0" w:line="360" w:lineRule="auto"/>
        <w:ind w:left="0" w:firstLine="0"/>
        <w:outlineLvl w:val="9"/>
        <w:rPr>
          <w:b w:val="0"/>
          <w:color w:val="000000"/>
          <w:kern w:val="0"/>
          <w:sz w:val="28"/>
          <w:szCs w:val="28"/>
        </w:rPr>
      </w:pPr>
      <w:bookmarkStart w:id="24" w:name="_Toc208071371"/>
      <w:r w:rsidRPr="00283D38">
        <w:rPr>
          <w:b w:val="0"/>
          <w:color w:val="000000"/>
          <w:kern w:val="0"/>
          <w:sz w:val="28"/>
          <w:szCs w:val="28"/>
        </w:rPr>
        <w:t>Иванов А.М., Иванова Н.С., Перевозчиков А.Г. Оценка стоимости пакетных и</w:t>
      </w:r>
      <w:r w:rsidRPr="00283D38">
        <w:rPr>
          <w:b w:val="0"/>
          <w:color w:val="000000"/>
          <w:kern w:val="0"/>
          <w:sz w:val="28"/>
          <w:szCs w:val="28"/>
        </w:rPr>
        <w:t>н</w:t>
      </w:r>
      <w:r w:rsidRPr="00283D38">
        <w:rPr>
          <w:b w:val="0"/>
          <w:color w:val="000000"/>
          <w:kern w:val="0"/>
          <w:sz w:val="28"/>
          <w:szCs w:val="28"/>
        </w:rPr>
        <w:t>вестиций и долевых интересов// Аудит и финансовый анализ 200</w:t>
      </w:r>
      <w:r w:rsidR="0063730A" w:rsidRPr="00283D38">
        <w:rPr>
          <w:b w:val="0"/>
          <w:color w:val="000000"/>
          <w:kern w:val="0"/>
          <w:sz w:val="28"/>
          <w:szCs w:val="28"/>
        </w:rPr>
        <w:t>5</w:t>
      </w:r>
      <w:r w:rsidRPr="00283D38">
        <w:rPr>
          <w:b w:val="0"/>
          <w:color w:val="000000"/>
          <w:kern w:val="0"/>
          <w:sz w:val="28"/>
          <w:szCs w:val="28"/>
        </w:rPr>
        <w:t xml:space="preserve"> №3</w:t>
      </w:r>
      <w:bookmarkEnd w:id="24"/>
    </w:p>
    <w:sectPr w:rsidR="00C64E34" w:rsidRPr="00283D38" w:rsidSect="007A6243">
      <w:headerReference w:type="even" r:id="rId43"/>
      <w:headerReference w:type="default" r:id="rId44"/>
      <w:footerReference w:type="even" r:id="rId45"/>
      <w:footerReference w:type="default" r:id="rId46"/>
      <w:type w:val="nextColumn"/>
      <w:pgSz w:w="11906" w:h="16838"/>
      <w:pgMar w:top="1134" w:right="850" w:bottom="1134" w:left="1701" w:header="697" w:footer="6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7A2" w:rsidRDefault="001A37A2">
      <w:pPr>
        <w:widowControl/>
        <w:spacing w:before="0" w:line="240" w:lineRule="auto"/>
        <w:ind w:firstLine="0"/>
        <w:jc w:val="left"/>
        <w:rPr>
          <w:lang w:eastAsia="ja-JP"/>
        </w:rPr>
      </w:pPr>
      <w:r>
        <w:rPr>
          <w:lang w:eastAsia="ja-JP"/>
        </w:rPr>
        <w:separator/>
      </w:r>
    </w:p>
  </w:endnote>
  <w:endnote w:type="continuationSeparator" w:id="0">
    <w:p w:rsidR="001A37A2" w:rsidRDefault="001A37A2">
      <w:pPr>
        <w:widowControl/>
        <w:spacing w:before="0" w:line="240" w:lineRule="auto"/>
        <w:ind w:firstLine="0"/>
        <w:jc w:val="left"/>
        <w:rPr>
          <w:lang w:eastAsia="ja-JP"/>
        </w:rPr>
      </w:pPr>
      <w:r>
        <w:rPr>
          <w:lang w:eastAsia="ja-JP"/>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anta Thi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9D" w:rsidRDefault="00923C9D" w:rsidP="00923C9D">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23C9D" w:rsidRDefault="00923C9D" w:rsidP="007E3572">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9D" w:rsidRDefault="00923C9D" w:rsidP="00923C9D">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564FA">
      <w:rPr>
        <w:rStyle w:val="af"/>
        <w:noProof/>
      </w:rPr>
      <w:t>16</w:t>
    </w:r>
    <w:r>
      <w:rPr>
        <w:rStyle w:val="af"/>
      </w:rPr>
      <w:fldChar w:fldCharType="end"/>
    </w:r>
  </w:p>
  <w:p w:rsidR="00923C9D" w:rsidRDefault="00923C9D" w:rsidP="007A6243">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7A2" w:rsidRDefault="001A37A2">
      <w:pPr>
        <w:widowControl/>
        <w:spacing w:before="0" w:line="240" w:lineRule="auto"/>
        <w:ind w:firstLine="0"/>
        <w:jc w:val="left"/>
        <w:rPr>
          <w:lang w:eastAsia="ja-JP"/>
        </w:rPr>
      </w:pPr>
      <w:r>
        <w:rPr>
          <w:lang w:eastAsia="ja-JP"/>
        </w:rPr>
        <w:separator/>
      </w:r>
    </w:p>
  </w:footnote>
  <w:footnote w:type="continuationSeparator" w:id="0">
    <w:p w:rsidR="001A37A2" w:rsidRDefault="001A37A2">
      <w:pPr>
        <w:widowControl/>
        <w:spacing w:before="0" w:line="240" w:lineRule="auto"/>
        <w:ind w:firstLine="0"/>
        <w:jc w:val="left"/>
        <w:rPr>
          <w:lang w:eastAsia="ja-JP"/>
        </w:rPr>
      </w:pPr>
      <w:r>
        <w:rPr>
          <w:lang w:eastAsia="ja-JP"/>
        </w:rPr>
        <w:continuationSeparator/>
      </w:r>
    </w:p>
  </w:footnote>
  <w:footnote w:id="1">
    <w:p w:rsidR="009D003E" w:rsidRDefault="00923C9D" w:rsidP="007E3572">
      <w:pPr>
        <w:pStyle w:val="a9"/>
      </w:pPr>
      <w:r>
        <w:rPr>
          <w:rStyle w:val="a8"/>
        </w:rPr>
        <w:footnoteRef/>
      </w:r>
      <w:r>
        <w:t xml:space="preserve"> Это, в частности, предусмотрено Международным стандартом финансовой отчетности № 13.</w:t>
      </w:r>
    </w:p>
  </w:footnote>
  <w:footnote w:id="2">
    <w:p w:rsidR="00923C9D" w:rsidRDefault="00923C9D" w:rsidP="007E3572">
      <w:pPr>
        <w:pStyle w:val="a9"/>
      </w:pPr>
      <w:r>
        <w:rPr>
          <w:rStyle w:val="a8"/>
        </w:rPr>
        <w:footnoteRef/>
      </w:r>
      <w:r>
        <w:t xml:space="preserve"> СРСП обычно не совпадает с процентной ставкой, механически взятой из кредитного договора, т.к. к нему прибавляются расходы на страхование, нал</w:t>
      </w:r>
      <w:r>
        <w:t>о</w:t>
      </w:r>
      <w:r>
        <w:t>говая "накрутка" и т.п.</w:t>
      </w:r>
    </w:p>
    <w:p w:rsidR="009D003E" w:rsidRDefault="009D003E" w:rsidP="007E3572">
      <w:pPr>
        <w:pStyle w:val="a9"/>
      </w:pPr>
    </w:p>
  </w:footnote>
  <w:footnote w:id="3">
    <w:p w:rsidR="009D003E" w:rsidRDefault="00923C9D" w:rsidP="00923C9D">
      <w:pPr>
        <w:pStyle w:val="a9"/>
      </w:pPr>
      <w:r>
        <w:rPr>
          <w:rStyle w:val="a8"/>
        </w:rPr>
        <w:footnoteRef/>
      </w:r>
      <w:r>
        <w:t xml:space="preserve"> Упрощенно будем считать, что одна треть прибыли </w:t>
      </w:r>
      <w:r w:rsidRPr="00923C9D">
        <w:t>”</w:t>
      </w:r>
      <w:r>
        <w:t>съедается</w:t>
      </w:r>
      <w:r w:rsidRPr="00923C9D">
        <w:t>”</w:t>
      </w:r>
      <w:r>
        <w:t xml:space="preserve"> налогами.</w:t>
      </w:r>
    </w:p>
  </w:footnote>
  <w:footnote w:id="4">
    <w:p w:rsidR="009D003E" w:rsidRDefault="00923C9D" w:rsidP="00923C9D">
      <w:pPr>
        <w:pStyle w:val="a9"/>
      </w:pPr>
      <w:r>
        <w:rPr>
          <w:rStyle w:val="a8"/>
        </w:rPr>
        <w:footnoteRef/>
      </w:r>
      <w:r>
        <w:t xml:space="preserve"> </w:t>
      </w:r>
      <w:r>
        <w:rPr>
          <w:position w:val="-66"/>
        </w:rPr>
        <w:object w:dxaOrig="6440" w:dyaOrig="1400">
          <v:shape id="_x0000_i1043" type="#_x0000_t75" style="width:264pt;height:56.25pt" o:ole="" fillcolor="window">
            <v:imagedata r:id="rId1" o:title=""/>
          </v:shape>
          <o:OLEObject Type="Embed" ProgID="Equation.3" ShapeID="_x0000_i1043" DrawAspect="Content" ObjectID="_1427111052" r:id="rId2"/>
        </w:objec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9D" w:rsidRDefault="00923C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23C9D" w:rsidRDefault="00923C9D">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9D" w:rsidRDefault="00923C9D">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7A114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88467B6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816EFEC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D7C4CE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927884D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3AE002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7D6A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ECAC9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AD4AE94"/>
    <w:lvl w:ilvl="0">
      <w:start w:val="1"/>
      <w:numFmt w:val="decimal"/>
      <w:lvlText w:val="%1."/>
      <w:lvlJc w:val="left"/>
      <w:pPr>
        <w:tabs>
          <w:tab w:val="num" w:pos="360"/>
        </w:tabs>
        <w:ind w:left="360" w:hanging="360"/>
      </w:pPr>
    </w:lvl>
  </w:abstractNum>
  <w:abstractNum w:abstractNumId="9">
    <w:nsid w:val="FFFFFF89"/>
    <w:multiLevelType w:val="singleLevel"/>
    <w:tmpl w:val="7B285146"/>
    <w:lvl w:ilvl="0">
      <w:start w:val="1"/>
      <w:numFmt w:val="bullet"/>
      <w:pStyle w:val="a"/>
      <w:lvlText w:val=""/>
      <w:lvlJc w:val="left"/>
      <w:pPr>
        <w:tabs>
          <w:tab w:val="num" w:pos="360"/>
        </w:tabs>
        <w:ind w:left="360" w:hanging="360"/>
      </w:pPr>
      <w:rPr>
        <w:rFonts w:ascii="Symbol" w:hAnsi="Symbol" w:hint="default"/>
      </w:rPr>
    </w:lvl>
  </w:abstractNum>
  <w:abstractNum w:abstractNumId="10">
    <w:nsid w:val="067E34CF"/>
    <w:multiLevelType w:val="singleLevel"/>
    <w:tmpl w:val="85F0A82E"/>
    <w:lvl w:ilvl="0">
      <w:numFmt w:val="bullet"/>
      <w:lvlText w:val=""/>
      <w:lvlJc w:val="left"/>
      <w:pPr>
        <w:tabs>
          <w:tab w:val="num" w:pos="360"/>
        </w:tabs>
      </w:pPr>
      <w:rPr>
        <w:rFonts w:ascii="Symbol" w:hAnsi="Symbol" w:hint="default"/>
      </w:rPr>
    </w:lvl>
  </w:abstractNum>
  <w:abstractNum w:abstractNumId="11">
    <w:nsid w:val="10D57C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20A0800"/>
    <w:multiLevelType w:val="singleLevel"/>
    <w:tmpl w:val="85F0A82E"/>
    <w:lvl w:ilvl="0">
      <w:numFmt w:val="bullet"/>
      <w:lvlText w:val=""/>
      <w:lvlJc w:val="left"/>
      <w:pPr>
        <w:tabs>
          <w:tab w:val="num" w:pos="360"/>
        </w:tabs>
      </w:pPr>
      <w:rPr>
        <w:rFonts w:ascii="Symbol" w:hAnsi="Symbol" w:hint="default"/>
      </w:rPr>
    </w:lvl>
  </w:abstractNum>
  <w:abstractNum w:abstractNumId="13">
    <w:nsid w:val="25C47F2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29F84BF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2B1157FA"/>
    <w:multiLevelType w:val="singleLevel"/>
    <w:tmpl w:val="64709618"/>
    <w:lvl w:ilvl="0">
      <w:start w:val="1"/>
      <w:numFmt w:val="bullet"/>
      <w:lvlText w:val=""/>
      <w:lvlJc w:val="left"/>
      <w:pPr>
        <w:tabs>
          <w:tab w:val="num" w:pos="927"/>
        </w:tabs>
        <w:ind w:left="624" w:hanging="57"/>
      </w:pPr>
      <w:rPr>
        <w:rFonts w:ascii="Symbol" w:hAnsi="Symbol" w:hint="default"/>
        <w:b w:val="0"/>
        <w:i w:val="0"/>
        <w:sz w:val="28"/>
      </w:rPr>
    </w:lvl>
  </w:abstractNum>
  <w:abstractNum w:abstractNumId="16">
    <w:nsid w:val="2F7D1079"/>
    <w:multiLevelType w:val="singleLevel"/>
    <w:tmpl w:val="E5E2CF4E"/>
    <w:lvl w:ilvl="0">
      <w:start w:val="1"/>
      <w:numFmt w:val="bullet"/>
      <w:lvlText w:val=""/>
      <w:lvlJc w:val="left"/>
      <w:pPr>
        <w:tabs>
          <w:tab w:val="num" w:pos="587"/>
        </w:tabs>
        <w:ind w:left="397" w:hanging="170"/>
      </w:pPr>
      <w:rPr>
        <w:rFonts w:ascii="Symbol" w:hAnsi="Symbol" w:hint="default"/>
        <w:color w:val="008000"/>
      </w:rPr>
    </w:lvl>
  </w:abstractNum>
  <w:abstractNum w:abstractNumId="17">
    <w:nsid w:val="321E5386"/>
    <w:multiLevelType w:val="singleLevel"/>
    <w:tmpl w:val="53F08F26"/>
    <w:lvl w:ilvl="0">
      <w:start w:val="1"/>
      <w:numFmt w:val="bullet"/>
      <w:lvlText w:val=""/>
      <w:lvlJc w:val="left"/>
      <w:pPr>
        <w:tabs>
          <w:tab w:val="num" w:pos="587"/>
        </w:tabs>
        <w:ind w:left="397" w:hanging="170"/>
      </w:pPr>
      <w:rPr>
        <w:rFonts w:ascii="Wingdings" w:hAnsi="Wingdings" w:hint="default"/>
        <w:color w:val="auto"/>
      </w:rPr>
    </w:lvl>
  </w:abstractNum>
  <w:abstractNum w:abstractNumId="18">
    <w:nsid w:val="33E64727"/>
    <w:multiLevelType w:val="singleLevel"/>
    <w:tmpl w:val="85F0A82E"/>
    <w:lvl w:ilvl="0">
      <w:numFmt w:val="bullet"/>
      <w:lvlText w:val=""/>
      <w:lvlJc w:val="left"/>
      <w:pPr>
        <w:tabs>
          <w:tab w:val="num" w:pos="360"/>
        </w:tabs>
      </w:pPr>
      <w:rPr>
        <w:rFonts w:ascii="Symbol" w:hAnsi="Symbol" w:hint="default"/>
      </w:rPr>
    </w:lvl>
  </w:abstractNum>
  <w:abstractNum w:abstractNumId="19">
    <w:nsid w:val="341E166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7240D14"/>
    <w:multiLevelType w:val="multilevel"/>
    <w:tmpl w:val="88EEACD2"/>
    <w:lvl w:ilvl="0">
      <w:start w:val="1"/>
      <w:numFmt w:val="decimal"/>
      <w:lvlText w:val="%1."/>
      <w:lvlJc w:val="left"/>
      <w:pPr>
        <w:tabs>
          <w:tab w:val="num" w:pos="473"/>
        </w:tabs>
        <w:ind w:left="227" w:hanging="114"/>
      </w:pPr>
      <w:rPr>
        <w:rFonts w:cs="Times New Roman"/>
      </w:rPr>
    </w:lvl>
    <w:lvl w:ilvl="1">
      <w:start w:val="1"/>
      <w:numFmt w:val="decimal"/>
      <w:lvlText w:val="%1.%2."/>
      <w:lvlJc w:val="left"/>
      <w:pPr>
        <w:tabs>
          <w:tab w:val="num" w:pos="644"/>
        </w:tabs>
        <w:ind w:left="397" w:hanging="113"/>
      </w:pPr>
      <w:rPr>
        <w:rFonts w:cs="Times New Roman"/>
      </w:rPr>
    </w:lvl>
    <w:lvl w:ilvl="2">
      <w:start w:val="1"/>
      <w:numFmt w:val="decimal"/>
      <w:lvlText w:val="%1.%2.%3."/>
      <w:lvlJc w:val="left"/>
      <w:pPr>
        <w:tabs>
          <w:tab w:val="num" w:pos="964"/>
        </w:tabs>
        <w:ind w:left="964" w:hanging="737"/>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nsid w:val="45CA10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62CB3FFA"/>
    <w:multiLevelType w:val="hybridMultilevel"/>
    <w:tmpl w:val="3078DB64"/>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3">
    <w:nsid w:val="6B545295"/>
    <w:multiLevelType w:val="singleLevel"/>
    <w:tmpl w:val="513E0848"/>
    <w:lvl w:ilvl="0">
      <w:start w:val="1"/>
      <w:numFmt w:val="bullet"/>
      <w:lvlText w:val=""/>
      <w:lvlJc w:val="left"/>
      <w:pPr>
        <w:tabs>
          <w:tab w:val="num" w:pos="360"/>
        </w:tabs>
        <w:ind w:left="360" w:hanging="360"/>
      </w:pPr>
      <w:rPr>
        <w:rFonts w:ascii="Symbol" w:hAnsi="Symbol" w:hint="default"/>
        <w:sz w:val="14"/>
      </w:rPr>
    </w:lvl>
  </w:abstractNum>
  <w:abstractNum w:abstractNumId="24">
    <w:nsid w:val="729D4668"/>
    <w:multiLevelType w:val="singleLevel"/>
    <w:tmpl w:val="231E860E"/>
    <w:lvl w:ilvl="0">
      <w:start w:val="1"/>
      <w:numFmt w:val="bullet"/>
      <w:lvlText w:val=""/>
      <w:lvlJc w:val="left"/>
      <w:pPr>
        <w:tabs>
          <w:tab w:val="num" w:pos="587"/>
        </w:tabs>
        <w:ind w:left="397" w:hanging="170"/>
      </w:pPr>
      <w:rPr>
        <w:rFonts w:ascii="Symbol" w:hAnsi="Symbol" w:hint="default"/>
        <w:color w:val="auto"/>
      </w:rPr>
    </w:lvl>
  </w:abstractNum>
  <w:abstractNum w:abstractNumId="25">
    <w:nsid w:val="786227DF"/>
    <w:multiLevelType w:val="singleLevel"/>
    <w:tmpl w:val="4C76BB74"/>
    <w:lvl w:ilvl="0">
      <w:start w:val="1"/>
      <w:numFmt w:val="bullet"/>
      <w:lvlText w:val=""/>
      <w:lvlJc w:val="left"/>
      <w:pPr>
        <w:tabs>
          <w:tab w:val="num" w:pos="587"/>
        </w:tabs>
        <w:ind w:left="397" w:hanging="170"/>
      </w:pPr>
      <w:rPr>
        <w:rFonts w:ascii="Wingdings" w:hAnsi="Wingdings" w:hint="default"/>
        <w:color w:val="auto"/>
      </w:rPr>
    </w:lvl>
  </w:abstractNum>
  <w:abstractNum w:abstractNumId="26">
    <w:nsid w:val="7EB82683"/>
    <w:multiLevelType w:val="singleLevel"/>
    <w:tmpl w:val="85F0A82E"/>
    <w:lvl w:ilvl="0">
      <w:numFmt w:val="bullet"/>
      <w:lvlText w:val=""/>
      <w:lvlJc w:val="left"/>
      <w:pPr>
        <w:tabs>
          <w:tab w:val="num" w:pos="360"/>
        </w:tabs>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1"/>
  </w:num>
  <w:num w:numId="13">
    <w:abstractNumId w:val="18"/>
  </w:num>
  <w:num w:numId="14">
    <w:abstractNumId w:val="21"/>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3"/>
  </w:num>
  <w:num w:numId="26">
    <w:abstractNumId w:val="20"/>
  </w:num>
  <w:num w:numId="27">
    <w:abstractNumId w:val="10"/>
  </w:num>
  <w:num w:numId="28">
    <w:abstractNumId w:val="12"/>
  </w:num>
  <w:num w:numId="29">
    <w:abstractNumId w:val="26"/>
  </w:num>
  <w:num w:numId="30">
    <w:abstractNumId w:val="14"/>
  </w:num>
  <w:num w:numId="31">
    <w:abstractNumId w:val="17"/>
  </w:num>
  <w:num w:numId="32">
    <w:abstractNumId w:val="24"/>
  </w:num>
  <w:num w:numId="33">
    <w:abstractNumId w:val="25"/>
  </w:num>
  <w:num w:numId="34">
    <w:abstractNumId w:val="16"/>
  </w:num>
  <w:num w:numId="35">
    <w:abstractNumId w:val="19"/>
  </w:num>
  <w:num w:numId="36">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3572"/>
    <w:rsid w:val="00023ACA"/>
    <w:rsid w:val="00050B3B"/>
    <w:rsid w:val="000B7F7F"/>
    <w:rsid w:val="00102BFD"/>
    <w:rsid w:val="0010573A"/>
    <w:rsid w:val="001616FD"/>
    <w:rsid w:val="001A37A2"/>
    <w:rsid w:val="001B5C44"/>
    <w:rsid w:val="00283D38"/>
    <w:rsid w:val="00480BEA"/>
    <w:rsid w:val="00564C4E"/>
    <w:rsid w:val="00603B20"/>
    <w:rsid w:val="00617D6B"/>
    <w:rsid w:val="0063730A"/>
    <w:rsid w:val="00691ACA"/>
    <w:rsid w:val="00786BF6"/>
    <w:rsid w:val="007A6243"/>
    <w:rsid w:val="007E3572"/>
    <w:rsid w:val="008A21E0"/>
    <w:rsid w:val="00923C9D"/>
    <w:rsid w:val="00945930"/>
    <w:rsid w:val="00950DFB"/>
    <w:rsid w:val="009D003E"/>
    <w:rsid w:val="00AA6865"/>
    <w:rsid w:val="00AC6F37"/>
    <w:rsid w:val="00B05706"/>
    <w:rsid w:val="00B1222A"/>
    <w:rsid w:val="00B13335"/>
    <w:rsid w:val="00B857A5"/>
    <w:rsid w:val="00C64E34"/>
    <w:rsid w:val="00D214A4"/>
    <w:rsid w:val="00F564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rsid w:val="007E3572"/>
    <w:pPr>
      <w:widowControl w:val="0"/>
      <w:spacing w:before="60" w:line="280" w:lineRule="auto"/>
      <w:ind w:firstLine="260"/>
      <w:jc w:val="both"/>
    </w:pPr>
  </w:style>
  <w:style w:type="paragraph" w:styleId="1">
    <w:name w:val="heading 1"/>
    <w:basedOn w:val="a0"/>
    <w:next w:val="a0"/>
    <w:link w:val="10"/>
    <w:uiPriority w:val="9"/>
    <w:qFormat/>
    <w:rsid w:val="007E3572"/>
    <w:pPr>
      <w:keepNext/>
      <w:widowControl/>
      <w:spacing w:before="0" w:line="240" w:lineRule="auto"/>
      <w:ind w:firstLine="0"/>
      <w:jc w:val="left"/>
      <w:outlineLvl w:val="0"/>
    </w:pPr>
    <w:rPr>
      <w:rFonts w:ascii="Cambria" w:eastAsia="Times New Roman" w:hAnsi="Cambria"/>
      <w:b/>
      <w:bCs/>
      <w:kern w:val="32"/>
      <w:sz w:val="32"/>
      <w:szCs w:val="32"/>
      <w:lang w:eastAsia="ja-JP"/>
    </w:rPr>
  </w:style>
  <w:style w:type="paragraph" w:styleId="21">
    <w:name w:val="heading 2"/>
    <w:basedOn w:val="a0"/>
    <w:next w:val="a0"/>
    <w:link w:val="22"/>
    <w:uiPriority w:val="9"/>
    <w:qFormat/>
    <w:rsid w:val="007E3572"/>
    <w:pPr>
      <w:keepNext/>
      <w:widowControl/>
      <w:spacing w:before="0" w:line="240" w:lineRule="auto"/>
      <w:ind w:firstLine="0"/>
      <w:jc w:val="left"/>
      <w:outlineLvl w:val="1"/>
    </w:pPr>
    <w:rPr>
      <w:rFonts w:ascii="Cambria" w:eastAsia="Times New Roman" w:hAnsi="Cambria"/>
      <w:b/>
      <w:bCs/>
      <w:i/>
      <w:iCs/>
      <w:sz w:val="28"/>
      <w:szCs w:val="28"/>
      <w:lang w:eastAsia="ja-JP"/>
    </w:rPr>
  </w:style>
  <w:style w:type="paragraph" w:styleId="31">
    <w:name w:val="heading 3"/>
    <w:basedOn w:val="a0"/>
    <w:next w:val="a0"/>
    <w:link w:val="32"/>
    <w:uiPriority w:val="9"/>
    <w:qFormat/>
    <w:rsid w:val="007E3572"/>
    <w:pPr>
      <w:keepNext/>
      <w:widowControl/>
      <w:tabs>
        <w:tab w:val="left" w:pos="1701"/>
      </w:tabs>
      <w:spacing w:before="0" w:line="240" w:lineRule="auto"/>
      <w:ind w:firstLine="0"/>
      <w:jc w:val="center"/>
      <w:outlineLvl w:val="2"/>
    </w:pPr>
    <w:rPr>
      <w:rFonts w:ascii="Cambria" w:eastAsia="Times New Roman" w:hAnsi="Cambria"/>
      <w:b/>
      <w:bCs/>
      <w:sz w:val="26"/>
      <w:szCs w:val="26"/>
      <w:lang w:eastAsia="ja-JP"/>
    </w:rPr>
  </w:style>
  <w:style w:type="paragraph" w:styleId="41">
    <w:name w:val="heading 4"/>
    <w:basedOn w:val="a0"/>
    <w:next w:val="a0"/>
    <w:link w:val="42"/>
    <w:uiPriority w:val="9"/>
    <w:qFormat/>
    <w:rsid w:val="007E3572"/>
    <w:pPr>
      <w:keepNext/>
      <w:widowControl/>
      <w:tabs>
        <w:tab w:val="left" w:pos="709"/>
      </w:tabs>
      <w:spacing w:before="0" w:line="240" w:lineRule="auto"/>
      <w:ind w:firstLine="0"/>
      <w:jc w:val="center"/>
      <w:outlineLvl w:val="3"/>
    </w:pPr>
    <w:rPr>
      <w:rFonts w:ascii="Calibri" w:eastAsia="Times New Roman" w:hAnsi="Calibri"/>
      <w:b/>
      <w:bCs/>
      <w:sz w:val="28"/>
      <w:szCs w:val="28"/>
      <w:lang w:eastAsia="ja-JP"/>
    </w:rPr>
  </w:style>
  <w:style w:type="paragraph" w:styleId="51">
    <w:name w:val="heading 5"/>
    <w:basedOn w:val="a0"/>
    <w:next w:val="a0"/>
    <w:link w:val="52"/>
    <w:uiPriority w:val="9"/>
    <w:qFormat/>
    <w:rsid w:val="007E3572"/>
    <w:pPr>
      <w:keepNext/>
      <w:widowControl/>
      <w:tabs>
        <w:tab w:val="left" w:pos="709"/>
      </w:tabs>
      <w:spacing w:before="0" w:line="240" w:lineRule="auto"/>
      <w:ind w:firstLine="709"/>
      <w:outlineLvl w:val="4"/>
    </w:pPr>
    <w:rPr>
      <w:rFonts w:ascii="Calibri" w:eastAsia="Times New Roman" w:hAnsi="Calibri"/>
      <w:b/>
      <w:bCs/>
      <w:i/>
      <w:iCs/>
      <w:sz w:val="26"/>
      <w:szCs w:val="26"/>
      <w:lang w:eastAsia="ja-JP"/>
    </w:rPr>
  </w:style>
  <w:style w:type="paragraph" w:styleId="6">
    <w:name w:val="heading 6"/>
    <w:basedOn w:val="a0"/>
    <w:next w:val="a0"/>
    <w:link w:val="60"/>
    <w:uiPriority w:val="9"/>
    <w:qFormat/>
    <w:rsid w:val="007E3572"/>
    <w:pPr>
      <w:keepNext/>
      <w:widowControl/>
      <w:spacing w:before="0" w:line="240" w:lineRule="auto"/>
      <w:ind w:firstLine="42"/>
      <w:jc w:val="center"/>
      <w:outlineLvl w:val="5"/>
    </w:pPr>
    <w:rPr>
      <w:rFonts w:ascii="Calibri" w:eastAsia="Times New Roman" w:hAnsi="Calibri"/>
      <w:b/>
      <w:bCs/>
      <w:sz w:val="22"/>
      <w:szCs w:val="22"/>
      <w:lang w:eastAsia="ja-JP"/>
    </w:rPr>
  </w:style>
  <w:style w:type="character" w:default="1" w:styleId="a1">
    <w:name w:val="Default Paragraph Font"/>
    <w:uiPriority w:val="1"/>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eastAsia="ja-JP"/>
    </w:rPr>
  </w:style>
  <w:style w:type="character" w:customStyle="1" w:styleId="22">
    <w:name w:val="Заголовок 2 Знак"/>
    <w:link w:val="21"/>
    <w:uiPriority w:val="9"/>
    <w:semiHidden/>
    <w:rPr>
      <w:rFonts w:ascii="Cambria" w:eastAsia="Times New Roman" w:hAnsi="Cambria" w:cs="Times New Roman"/>
      <w:b/>
      <w:bCs/>
      <w:i/>
      <w:iCs/>
      <w:sz w:val="28"/>
      <w:szCs w:val="28"/>
      <w:lang w:eastAsia="ja-JP"/>
    </w:rPr>
  </w:style>
  <w:style w:type="character" w:customStyle="1" w:styleId="32">
    <w:name w:val="Заголовок 3 Знак"/>
    <w:link w:val="31"/>
    <w:uiPriority w:val="9"/>
    <w:semiHidden/>
    <w:rPr>
      <w:rFonts w:ascii="Cambria" w:eastAsia="Times New Roman" w:hAnsi="Cambria" w:cs="Times New Roman"/>
      <w:b/>
      <w:bCs/>
      <w:sz w:val="26"/>
      <w:szCs w:val="26"/>
      <w:lang w:eastAsia="ja-JP"/>
    </w:rPr>
  </w:style>
  <w:style w:type="character" w:customStyle="1" w:styleId="42">
    <w:name w:val="Заголовок 4 Знак"/>
    <w:link w:val="41"/>
    <w:uiPriority w:val="9"/>
    <w:semiHidden/>
    <w:rPr>
      <w:rFonts w:ascii="Calibri" w:eastAsia="Times New Roman" w:hAnsi="Calibri" w:cs="Times New Roman"/>
      <w:b/>
      <w:bCs/>
      <w:sz w:val="28"/>
      <w:szCs w:val="28"/>
      <w:lang w:eastAsia="ja-JP"/>
    </w:rPr>
  </w:style>
  <w:style w:type="character" w:customStyle="1" w:styleId="52">
    <w:name w:val="Заголовок 5 Знак"/>
    <w:link w:val="51"/>
    <w:uiPriority w:val="9"/>
    <w:semiHidden/>
    <w:rPr>
      <w:rFonts w:ascii="Calibri" w:eastAsia="Times New Roman" w:hAnsi="Calibri" w:cs="Times New Roman"/>
      <w:b/>
      <w:bCs/>
      <w:i/>
      <w:iCs/>
      <w:sz w:val="26"/>
      <w:szCs w:val="26"/>
      <w:lang w:eastAsia="ja-JP"/>
    </w:rPr>
  </w:style>
  <w:style w:type="character" w:customStyle="1" w:styleId="60">
    <w:name w:val="Заголовок 6 Знак"/>
    <w:link w:val="6"/>
    <w:uiPriority w:val="9"/>
    <w:semiHidden/>
    <w:rPr>
      <w:rFonts w:ascii="Calibri" w:eastAsia="Times New Roman" w:hAnsi="Calibri" w:cs="Times New Roman"/>
      <w:b/>
      <w:bCs/>
      <w:sz w:val="22"/>
      <w:szCs w:val="22"/>
      <w:lang w:eastAsia="ja-JP"/>
    </w:rPr>
  </w:style>
  <w:style w:type="paragraph" w:styleId="a4">
    <w:name w:val="List"/>
    <w:basedOn w:val="a5"/>
    <w:uiPriority w:val="99"/>
    <w:rsid w:val="007E3572"/>
    <w:pPr>
      <w:numPr>
        <w:ilvl w:val="0"/>
        <w:numId w:val="0"/>
      </w:numPr>
      <w:tabs>
        <w:tab w:val="num" w:pos="1077"/>
      </w:tabs>
      <w:spacing w:line="300" w:lineRule="auto"/>
      <w:ind w:left="1077" w:hanging="510"/>
    </w:pPr>
  </w:style>
  <w:style w:type="paragraph" w:styleId="a5">
    <w:name w:val="List Number"/>
    <w:basedOn w:val="a0"/>
    <w:uiPriority w:val="99"/>
    <w:rsid w:val="007E3572"/>
    <w:pPr>
      <w:widowControl/>
      <w:spacing w:before="0" w:line="293" w:lineRule="auto"/>
      <w:ind w:firstLine="680"/>
    </w:pPr>
    <w:rPr>
      <w:rFonts w:ascii="Vanta Thin" w:hAnsi="Vanta Thin"/>
      <w:kern w:val="16"/>
      <w:sz w:val="22"/>
      <w:lang w:eastAsia="ja-JP"/>
    </w:rPr>
  </w:style>
  <w:style w:type="paragraph" w:styleId="a6">
    <w:name w:val="Body Text Indent"/>
    <w:basedOn w:val="a0"/>
    <w:link w:val="a7"/>
    <w:uiPriority w:val="99"/>
    <w:rsid w:val="007E3572"/>
    <w:pPr>
      <w:widowControl/>
      <w:spacing w:before="0" w:line="240" w:lineRule="auto"/>
      <w:ind w:firstLine="720"/>
    </w:pPr>
    <w:rPr>
      <w:lang w:eastAsia="ja-JP"/>
    </w:rPr>
  </w:style>
  <w:style w:type="character" w:customStyle="1" w:styleId="a7">
    <w:name w:val="Основной текст с отступом Знак"/>
    <w:link w:val="a6"/>
    <w:uiPriority w:val="99"/>
    <w:semiHidden/>
    <w:rPr>
      <w:lang w:eastAsia="ja-JP"/>
    </w:rPr>
  </w:style>
  <w:style w:type="character" w:styleId="a8">
    <w:name w:val="footnote reference"/>
    <w:uiPriority w:val="99"/>
    <w:semiHidden/>
    <w:rsid w:val="007E3572"/>
    <w:rPr>
      <w:rFonts w:cs="Times New Roman"/>
      <w:vertAlign w:val="superscript"/>
    </w:rPr>
  </w:style>
  <w:style w:type="paragraph" w:styleId="23">
    <w:name w:val="Body Text Indent 2"/>
    <w:basedOn w:val="a0"/>
    <w:link w:val="24"/>
    <w:uiPriority w:val="99"/>
    <w:rsid w:val="007E3572"/>
    <w:pPr>
      <w:widowControl/>
      <w:tabs>
        <w:tab w:val="num" w:pos="567"/>
      </w:tabs>
      <w:spacing w:before="0" w:line="240" w:lineRule="auto"/>
      <w:ind w:firstLine="567"/>
    </w:pPr>
    <w:rPr>
      <w:lang w:eastAsia="ja-JP"/>
    </w:rPr>
  </w:style>
  <w:style w:type="character" w:customStyle="1" w:styleId="24">
    <w:name w:val="Основной текст с отступом 2 Знак"/>
    <w:link w:val="23"/>
    <w:uiPriority w:val="99"/>
    <w:semiHidden/>
    <w:rPr>
      <w:lang w:eastAsia="ja-JP"/>
    </w:rPr>
  </w:style>
  <w:style w:type="paragraph" w:styleId="a9">
    <w:name w:val="footnote text"/>
    <w:basedOn w:val="a0"/>
    <w:link w:val="aa"/>
    <w:uiPriority w:val="99"/>
    <w:semiHidden/>
    <w:rsid w:val="007E3572"/>
    <w:pPr>
      <w:widowControl/>
      <w:spacing w:before="0" w:line="240" w:lineRule="auto"/>
      <w:ind w:firstLine="0"/>
      <w:jc w:val="left"/>
    </w:pPr>
    <w:rPr>
      <w:lang w:eastAsia="ja-JP"/>
    </w:rPr>
  </w:style>
  <w:style w:type="character" w:customStyle="1" w:styleId="aa">
    <w:name w:val="Текст сноски Знак"/>
    <w:link w:val="a9"/>
    <w:uiPriority w:val="99"/>
    <w:semiHidden/>
    <w:rPr>
      <w:lang w:eastAsia="ja-JP"/>
    </w:rPr>
  </w:style>
  <w:style w:type="paragraph" w:styleId="25">
    <w:name w:val="Body Text 2"/>
    <w:basedOn w:val="a0"/>
    <w:link w:val="26"/>
    <w:uiPriority w:val="99"/>
    <w:rsid w:val="007E3572"/>
    <w:pPr>
      <w:widowControl/>
      <w:spacing w:before="0" w:line="240" w:lineRule="auto"/>
      <w:ind w:firstLine="0"/>
    </w:pPr>
    <w:rPr>
      <w:lang w:eastAsia="ja-JP"/>
    </w:rPr>
  </w:style>
  <w:style w:type="character" w:customStyle="1" w:styleId="26">
    <w:name w:val="Основной текст 2 Знак"/>
    <w:link w:val="25"/>
    <w:uiPriority w:val="99"/>
    <w:semiHidden/>
    <w:rPr>
      <w:lang w:eastAsia="ja-JP"/>
    </w:rPr>
  </w:style>
  <w:style w:type="paragraph" w:customStyle="1" w:styleId="FR2">
    <w:name w:val="FR2"/>
    <w:rsid w:val="007E3572"/>
    <w:pPr>
      <w:widowControl w:val="0"/>
      <w:spacing w:before="100" w:line="320" w:lineRule="auto"/>
      <w:ind w:left="240"/>
    </w:pPr>
    <w:rPr>
      <w:rFonts w:ascii="Arial" w:hAnsi="Arial"/>
      <w:i/>
      <w:sz w:val="18"/>
    </w:rPr>
  </w:style>
  <w:style w:type="paragraph" w:customStyle="1" w:styleId="ab">
    <w:name w:val="Табличный"/>
    <w:basedOn w:val="a0"/>
    <w:rsid w:val="007E3572"/>
    <w:pPr>
      <w:widowControl/>
      <w:spacing w:before="0" w:line="240" w:lineRule="auto"/>
      <w:ind w:firstLine="0"/>
    </w:pPr>
    <w:rPr>
      <w:rFonts w:ascii="Arial" w:hAnsi="Arial"/>
      <w:kern w:val="16"/>
      <w:lang w:eastAsia="ja-JP"/>
    </w:rPr>
  </w:style>
  <w:style w:type="paragraph" w:customStyle="1" w:styleId="ac">
    <w:name w:val="По центру"/>
    <w:basedOn w:val="a0"/>
    <w:next w:val="a0"/>
    <w:rsid w:val="007E3572"/>
    <w:pPr>
      <w:widowControl/>
      <w:spacing w:before="0" w:line="293" w:lineRule="auto"/>
      <w:ind w:firstLine="0"/>
      <w:jc w:val="center"/>
    </w:pPr>
    <w:rPr>
      <w:rFonts w:ascii="Vanta Thin" w:hAnsi="Vanta Thin"/>
      <w:kern w:val="16"/>
      <w:sz w:val="22"/>
      <w:lang w:eastAsia="ja-JP"/>
    </w:rPr>
  </w:style>
  <w:style w:type="paragraph" w:styleId="ad">
    <w:name w:val="header"/>
    <w:basedOn w:val="a0"/>
    <w:link w:val="ae"/>
    <w:uiPriority w:val="99"/>
    <w:rsid w:val="007E3572"/>
    <w:pPr>
      <w:widowControl/>
      <w:tabs>
        <w:tab w:val="center" w:pos="4153"/>
        <w:tab w:val="right" w:pos="8306"/>
      </w:tabs>
      <w:spacing w:before="0" w:line="240" w:lineRule="auto"/>
      <w:ind w:firstLine="0"/>
      <w:jc w:val="left"/>
    </w:pPr>
    <w:rPr>
      <w:lang w:eastAsia="ja-JP"/>
    </w:rPr>
  </w:style>
  <w:style w:type="character" w:customStyle="1" w:styleId="ae">
    <w:name w:val="Верхний колонтитул Знак"/>
    <w:link w:val="ad"/>
    <w:uiPriority w:val="99"/>
    <w:semiHidden/>
  </w:style>
  <w:style w:type="character" w:styleId="af">
    <w:name w:val="page number"/>
    <w:uiPriority w:val="99"/>
    <w:rsid w:val="007E3572"/>
    <w:rPr>
      <w:rFonts w:cs="Times New Roman"/>
    </w:rPr>
  </w:style>
  <w:style w:type="paragraph" w:styleId="33">
    <w:name w:val="Body Text Indent 3"/>
    <w:basedOn w:val="a0"/>
    <w:link w:val="34"/>
    <w:uiPriority w:val="99"/>
    <w:rsid w:val="007E3572"/>
    <w:pPr>
      <w:widowControl/>
      <w:spacing w:before="0" w:line="240" w:lineRule="auto"/>
      <w:ind w:firstLine="720"/>
    </w:pPr>
    <w:rPr>
      <w:sz w:val="16"/>
      <w:szCs w:val="16"/>
      <w:lang/>
    </w:rPr>
  </w:style>
  <w:style w:type="character" w:customStyle="1" w:styleId="34">
    <w:name w:val="Основной текст с отступом 3 Знак"/>
    <w:link w:val="33"/>
    <w:uiPriority w:val="99"/>
    <w:semiHidden/>
    <w:rPr>
      <w:sz w:val="16"/>
      <w:szCs w:val="16"/>
    </w:rPr>
  </w:style>
  <w:style w:type="paragraph" w:styleId="af0">
    <w:name w:val="footer"/>
    <w:basedOn w:val="a0"/>
    <w:link w:val="af1"/>
    <w:uiPriority w:val="99"/>
    <w:rsid w:val="007E3572"/>
    <w:pPr>
      <w:widowControl/>
      <w:tabs>
        <w:tab w:val="center" w:pos="4677"/>
        <w:tab w:val="right" w:pos="9355"/>
      </w:tabs>
      <w:spacing w:before="0" w:line="240" w:lineRule="auto"/>
      <w:ind w:firstLine="0"/>
      <w:jc w:val="left"/>
    </w:pPr>
    <w:rPr>
      <w:lang w:eastAsia="ja-JP"/>
    </w:rPr>
  </w:style>
  <w:style w:type="character" w:customStyle="1" w:styleId="af1">
    <w:name w:val="Нижний колонтитул Знак"/>
    <w:link w:val="af0"/>
    <w:uiPriority w:val="99"/>
    <w:semiHidden/>
  </w:style>
  <w:style w:type="paragraph" w:styleId="af2">
    <w:name w:val="Body Text"/>
    <w:basedOn w:val="a0"/>
    <w:link w:val="af3"/>
    <w:uiPriority w:val="99"/>
    <w:rsid w:val="00923C9D"/>
    <w:pPr>
      <w:widowControl/>
      <w:tabs>
        <w:tab w:val="left" w:pos="993"/>
      </w:tabs>
      <w:spacing w:before="0" w:line="240" w:lineRule="auto"/>
      <w:ind w:firstLine="0"/>
      <w:jc w:val="center"/>
    </w:pPr>
    <w:rPr>
      <w:sz w:val="28"/>
      <w:lang w:eastAsia="ja-JP"/>
    </w:rPr>
  </w:style>
  <w:style w:type="character" w:customStyle="1" w:styleId="af3">
    <w:name w:val="Основной текст Знак"/>
    <w:link w:val="af2"/>
    <w:uiPriority w:val="99"/>
    <w:semiHidden/>
  </w:style>
  <w:style w:type="paragraph" w:styleId="a">
    <w:name w:val="List Bullet"/>
    <w:basedOn w:val="a0"/>
    <w:autoRedefine/>
    <w:uiPriority w:val="99"/>
    <w:rsid w:val="00923C9D"/>
    <w:pPr>
      <w:widowControl/>
      <w:numPr>
        <w:numId w:val="16"/>
      </w:numPr>
      <w:spacing w:before="0" w:line="240" w:lineRule="auto"/>
      <w:jc w:val="left"/>
    </w:pPr>
    <w:rPr>
      <w:lang w:eastAsia="ja-JP"/>
    </w:rPr>
  </w:style>
  <w:style w:type="paragraph" w:styleId="20">
    <w:name w:val="List Bullet 2"/>
    <w:basedOn w:val="a0"/>
    <w:autoRedefine/>
    <w:uiPriority w:val="99"/>
    <w:rsid w:val="00923C9D"/>
    <w:pPr>
      <w:widowControl/>
      <w:numPr>
        <w:numId w:val="17"/>
      </w:numPr>
      <w:spacing w:before="0" w:line="240" w:lineRule="auto"/>
      <w:jc w:val="left"/>
    </w:pPr>
    <w:rPr>
      <w:lang w:eastAsia="ja-JP"/>
    </w:rPr>
  </w:style>
  <w:style w:type="paragraph" w:styleId="30">
    <w:name w:val="List Bullet 3"/>
    <w:basedOn w:val="a0"/>
    <w:autoRedefine/>
    <w:uiPriority w:val="99"/>
    <w:rsid w:val="00923C9D"/>
    <w:pPr>
      <w:widowControl/>
      <w:numPr>
        <w:numId w:val="18"/>
      </w:numPr>
      <w:spacing w:before="0" w:line="240" w:lineRule="auto"/>
      <w:jc w:val="left"/>
    </w:pPr>
    <w:rPr>
      <w:lang w:eastAsia="ja-JP"/>
    </w:rPr>
  </w:style>
  <w:style w:type="paragraph" w:styleId="40">
    <w:name w:val="List Bullet 4"/>
    <w:basedOn w:val="a0"/>
    <w:autoRedefine/>
    <w:uiPriority w:val="99"/>
    <w:rsid w:val="00923C9D"/>
    <w:pPr>
      <w:widowControl/>
      <w:numPr>
        <w:numId w:val="19"/>
      </w:numPr>
      <w:spacing w:before="0" w:line="240" w:lineRule="auto"/>
      <w:jc w:val="left"/>
    </w:pPr>
    <w:rPr>
      <w:lang w:eastAsia="ja-JP"/>
    </w:rPr>
  </w:style>
  <w:style w:type="paragraph" w:styleId="50">
    <w:name w:val="List Bullet 5"/>
    <w:basedOn w:val="a0"/>
    <w:autoRedefine/>
    <w:uiPriority w:val="99"/>
    <w:rsid w:val="00923C9D"/>
    <w:pPr>
      <w:widowControl/>
      <w:numPr>
        <w:numId w:val="20"/>
      </w:numPr>
      <w:spacing w:before="0" w:line="240" w:lineRule="auto"/>
      <w:jc w:val="left"/>
    </w:pPr>
    <w:rPr>
      <w:lang w:eastAsia="ja-JP"/>
    </w:rPr>
  </w:style>
  <w:style w:type="paragraph" w:styleId="2">
    <w:name w:val="List Number 2"/>
    <w:basedOn w:val="a0"/>
    <w:uiPriority w:val="99"/>
    <w:rsid w:val="00923C9D"/>
    <w:pPr>
      <w:widowControl/>
      <w:numPr>
        <w:numId w:val="21"/>
      </w:numPr>
      <w:spacing w:before="0" w:line="240" w:lineRule="auto"/>
      <w:jc w:val="left"/>
    </w:pPr>
    <w:rPr>
      <w:lang w:eastAsia="ja-JP"/>
    </w:rPr>
  </w:style>
  <w:style w:type="paragraph" w:styleId="3">
    <w:name w:val="List Number 3"/>
    <w:basedOn w:val="a0"/>
    <w:uiPriority w:val="99"/>
    <w:rsid w:val="00923C9D"/>
    <w:pPr>
      <w:widowControl/>
      <w:numPr>
        <w:numId w:val="22"/>
      </w:numPr>
      <w:spacing w:before="0" w:line="240" w:lineRule="auto"/>
      <w:jc w:val="left"/>
    </w:pPr>
    <w:rPr>
      <w:lang w:eastAsia="ja-JP"/>
    </w:rPr>
  </w:style>
  <w:style w:type="paragraph" w:styleId="4">
    <w:name w:val="List Number 4"/>
    <w:basedOn w:val="a0"/>
    <w:uiPriority w:val="99"/>
    <w:rsid w:val="00923C9D"/>
    <w:pPr>
      <w:widowControl/>
      <w:numPr>
        <w:numId w:val="23"/>
      </w:numPr>
      <w:spacing w:before="0" w:line="240" w:lineRule="auto"/>
      <w:jc w:val="left"/>
    </w:pPr>
    <w:rPr>
      <w:lang w:eastAsia="ja-JP"/>
    </w:rPr>
  </w:style>
  <w:style w:type="paragraph" w:styleId="5">
    <w:name w:val="List Number 5"/>
    <w:basedOn w:val="a0"/>
    <w:uiPriority w:val="99"/>
    <w:rsid w:val="00923C9D"/>
    <w:pPr>
      <w:widowControl/>
      <w:numPr>
        <w:numId w:val="24"/>
      </w:numPr>
      <w:spacing w:before="0" w:line="240" w:lineRule="auto"/>
      <w:jc w:val="left"/>
    </w:pPr>
    <w:rPr>
      <w:lang w:eastAsia="ja-JP"/>
    </w:rPr>
  </w:style>
  <w:style w:type="paragraph" w:styleId="af4">
    <w:name w:val="Normal (Web)"/>
    <w:basedOn w:val="a0"/>
    <w:uiPriority w:val="99"/>
    <w:rsid w:val="00AC6F37"/>
    <w:pPr>
      <w:widowControl/>
      <w:spacing w:before="100" w:beforeAutospacing="1" w:after="100" w:afterAutospacing="1" w:line="240" w:lineRule="auto"/>
      <w:ind w:firstLine="0"/>
      <w:jc w:val="left"/>
    </w:pPr>
    <w:rPr>
      <w:color w:val="000000"/>
      <w:sz w:val="24"/>
      <w:szCs w:val="24"/>
    </w:rPr>
  </w:style>
  <w:style w:type="paragraph" w:customStyle="1" w:styleId="H1">
    <w:name w:val="H1"/>
    <w:basedOn w:val="a0"/>
    <w:next w:val="a0"/>
    <w:rsid w:val="00C64E34"/>
    <w:pPr>
      <w:keepNext/>
      <w:widowControl/>
      <w:spacing w:before="100" w:after="100" w:line="240" w:lineRule="auto"/>
      <w:ind w:firstLine="0"/>
      <w:jc w:val="left"/>
      <w:outlineLvl w:val="1"/>
    </w:pPr>
    <w:rPr>
      <w:b/>
      <w:kern w:val="36"/>
      <w:sz w:val="48"/>
    </w:rPr>
  </w:style>
  <w:style w:type="paragraph" w:styleId="11">
    <w:name w:val="toc 1"/>
    <w:basedOn w:val="a0"/>
    <w:next w:val="a0"/>
    <w:autoRedefine/>
    <w:uiPriority w:val="39"/>
    <w:semiHidden/>
    <w:rsid w:val="001B5C44"/>
    <w:pPr>
      <w:widowControl/>
      <w:spacing w:before="0" w:line="240" w:lineRule="auto"/>
      <w:ind w:firstLine="0"/>
      <w:jc w:val="left"/>
    </w:pPr>
    <w:rPr>
      <w:lang w:eastAsia="ja-JP"/>
    </w:rPr>
  </w:style>
  <w:style w:type="paragraph" w:styleId="27">
    <w:name w:val="toc 2"/>
    <w:basedOn w:val="a0"/>
    <w:next w:val="a0"/>
    <w:autoRedefine/>
    <w:uiPriority w:val="39"/>
    <w:semiHidden/>
    <w:rsid w:val="001B5C44"/>
    <w:pPr>
      <w:widowControl/>
      <w:spacing w:before="0" w:line="240" w:lineRule="auto"/>
      <w:ind w:left="200" w:firstLine="0"/>
      <w:jc w:val="left"/>
    </w:pPr>
    <w:rPr>
      <w:lang w:eastAsia="ja-JP"/>
    </w:rPr>
  </w:style>
  <w:style w:type="character" w:styleId="af5">
    <w:name w:val="Hyperlink"/>
    <w:uiPriority w:val="99"/>
    <w:rsid w:val="001B5C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4.wmf"/><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header" Target="header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12396</Words>
  <Characters>70662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WareZ Provider</Company>
  <LinksUpToDate>false</LinksUpToDate>
  <CharactersWithSpaces>82893</CharactersWithSpaces>
  <SharedDoc>false</SharedDoc>
  <HLinks>
    <vt:vector size="84" baseType="variant">
      <vt:variant>
        <vt:i4>1048638</vt:i4>
      </vt:variant>
      <vt:variant>
        <vt:i4>74</vt:i4>
      </vt:variant>
      <vt:variant>
        <vt:i4>0</vt:i4>
      </vt:variant>
      <vt:variant>
        <vt:i4>5</vt:i4>
      </vt:variant>
      <vt:variant>
        <vt:lpwstr/>
      </vt:variant>
      <vt:variant>
        <vt:lpwstr>_Toc208071365</vt:lpwstr>
      </vt:variant>
      <vt:variant>
        <vt:i4>1048638</vt:i4>
      </vt:variant>
      <vt:variant>
        <vt:i4>68</vt:i4>
      </vt:variant>
      <vt:variant>
        <vt:i4>0</vt:i4>
      </vt:variant>
      <vt:variant>
        <vt:i4>5</vt:i4>
      </vt:variant>
      <vt:variant>
        <vt:lpwstr/>
      </vt:variant>
      <vt:variant>
        <vt:lpwstr>_Toc208071364</vt:lpwstr>
      </vt:variant>
      <vt:variant>
        <vt:i4>1048638</vt:i4>
      </vt:variant>
      <vt:variant>
        <vt:i4>62</vt:i4>
      </vt:variant>
      <vt:variant>
        <vt:i4>0</vt:i4>
      </vt:variant>
      <vt:variant>
        <vt:i4>5</vt:i4>
      </vt:variant>
      <vt:variant>
        <vt:lpwstr/>
      </vt:variant>
      <vt:variant>
        <vt:lpwstr>_Toc208071363</vt:lpwstr>
      </vt:variant>
      <vt:variant>
        <vt:i4>1048638</vt:i4>
      </vt:variant>
      <vt:variant>
        <vt:i4>59</vt:i4>
      </vt:variant>
      <vt:variant>
        <vt:i4>0</vt:i4>
      </vt:variant>
      <vt:variant>
        <vt:i4>5</vt:i4>
      </vt:variant>
      <vt:variant>
        <vt:lpwstr/>
      </vt:variant>
      <vt:variant>
        <vt:lpwstr>_Toc208071362</vt:lpwstr>
      </vt:variant>
      <vt:variant>
        <vt:i4>1048638</vt:i4>
      </vt:variant>
      <vt:variant>
        <vt:i4>53</vt:i4>
      </vt:variant>
      <vt:variant>
        <vt:i4>0</vt:i4>
      </vt:variant>
      <vt:variant>
        <vt:i4>5</vt:i4>
      </vt:variant>
      <vt:variant>
        <vt:lpwstr/>
      </vt:variant>
      <vt:variant>
        <vt:lpwstr>_Toc208071361</vt:lpwstr>
      </vt:variant>
      <vt:variant>
        <vt:i4>1048638</vt:i4>
      </vt:variant>
      <vt:variant>
        <vt:i4>50</vt:i4>
      </vt:variant>
      <vt:variant>
        <vt:i4>0</vt:i4>
      </vt:variant>
      <vt:variant>
        <vt:i4>5</vt:i4>
      </vt:variant>
      <vt:variant>
        <vt:lpwstr/>
      </vt:variant>
      <vt:variant>
        <vt:lpwstr>_Toc208071360</vt:lpwstr>
      </vt:variant>
      <vt:variant>
        <vt:i4>1245246</vt:i4>
      </vt:variant>
      <vt:variant>
        <vt:i4>44</vt:i4>
      </vt:variant>
      <vt:variant>
        <vt:i4>0</vt:i4>
      </vt:variant>
      <vt:variant>
        <vt:i4>5</vt:i4>
      </vt:variant>
      <vt:variant>
        <vt:lpwstr/>
      </vt:variant>
      <vt:variant>
        <vt:lpwstr>_Toc208071357</vt:lpwstr>
      </vt:variant>
      <vt:variant>
        <vt:i4>1245246</vt:i4>
      </vt:variant>
      <vt:variant>
        <vt:i4>38</vt:i4>
      </vt:variant>
      <vt:variant>
        <vt:i4>0</vt:i4>
      </vt:variant>
      <vt:variant>
        <vt:i4>5</vt:i4>
      </vt:variant>
      <vt:variant>
        <vt:lpwstr/>
      </vt:variant>
      <vt:variant>
        <vt:lpwstr>_Toc208071356</vt:lpwstr>
      </vt:variant>
      <vt:variant>
        <vt:i4>1245246</vt:i4>
      </vt:variant>
      <vt:variant>
        <vt:i4>32</vt:i4>
      </vt:variant>
      <vt:variant>
        <vt:i4>0</vt:i4>
      </vt:variant>
      <vt:variant>
        <vt:i4>5</vt:i4>
      </vt:variant>
      <vt:variant>
        <vt:lpwstr/>
      </vt:variant>
      <vt:variant>
        <vt:lpwstr>_Toc208071355</vt:lpwstr>
      </vt:variant>
      <vt:variant>
        <vt:i4>1245246</vt:i4>
      </vt:variant>
      <vt:variant>
        <vt:i4>26</vt:i4>
      </vt:variant>
      <vt:variant>
        <vt:i4>0</vt:i4>
      </vt:variant>
      <vt:variant>
        <vt:i4>5</vt:i4>
      </vt:variant>
      <vt:variant>
        <vt:lpwstr/>
      </vt:variant>
      <vt:variant>
        <vt:lpwstr>_Toc208071353</vt:lpwstr>
      </vt:variant>
      <vt:variant>
        <vt:i4>1245246</vt:i4>
      </vt:variant>
      <vt:variant>
        <vt:i4>20</vt:i4>
      </vt:variant>
      <vt:variant>
        <vt:i4>0</vt:i4>
      </vt:variant>
      <vt:variant>
        <vt:i4>5</vt:i4>
      </vt:variant>
      <vt:variant>
        <vt:lpwstr/>
      </vt:variant>
      <vt:variant>
        <vt:lpwstr>_Toc208071352</vt:lpwstr>
      </vt:variant>
      <vt:variant>
        <vt:i4>1245246</vt:i4>
      </vt:variant>
      <vt:variant>
        <vt:i4>14</vt:i4>
      </vt:variant>
      <vt:variant>
        <vt:i4>0</vt:i4>
      </vt:variant>
      <vt:variant>
        <vt:i4>5</vt:i4>
      </vt:variant>
      <vt:variant>
        <vt:lpwstr/>
      </vt:variant>
      <vt:variant>
        <vt:lpwstr>_Toc208071351</vt:lpwstr>
      </vt:variant>
      <vt:variant>
        <vt:i4>1245246</vt:i4>
      </vt:variant>
      <vt:variant>
        <vt:i4>8</vt:i4>
      </vt:variant>
      <vt:variant>
        <vt:i4>0</vt:i4>
      </vt:variant>
      <vt:variant>
        <vt:i4>5</vt:i4>
      </vt:variant>
      <vt:variant>
        <vt:lpwstr/>
      </vt:variant>
      <vt:variant>
        <vt:lpwstr>_Toc208071350</vt:lpwstr>
      </vt:variant>
      <vt:variant>
        <vt:i4>1179710</vt:i4>
      </vt:variant>
      <vt:variant>
        <vt:i4>2</vt:i4>
      </vt:variant>
      <vt:variant>
        <vt:i4>0</vt:i4>
      </vt:variant>
      <vt:variant>
        <vt:i4>5</vt:i4>
      </vt:variant>
      <vt:variant>
        <vt:lpwstr/>
      </vt:variant>
      <vt:variant>
        <vt:lpwstr>_Toc208071349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www.PHILka.RU</dc:creator>
  <cp:lastModifiedBy>Админ</cp:lastModifiedBy>
  <cp:revision>2</cp:revision>
  <dcterms:created xsi:type="dcterms:W3CDTF">2013-04-10T07:58:00Z</dcterms:created>
  <dcterms:modified xsi:type="dcterms:W3CDTF">2013-04-10T07:58:00Z</dcterms:modified>
</cp:coreProperties>
</file>