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A9" w:rsidRPr="00D4004F" w:rsidRDefault="00E955A9" w:rsidP="00D4004F">
      <w:pPr>
        <w:autoSpaceDN w:val="0"/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4004F">
        <w:rPr>
          <w:rFonts w:ascii="Times New Roman" w:hAnsi="Times New Roman"/>
          <w:b/>
          <w:bCs/>
          <w:sz w:val="28"/>
          <w:szCs w:val="24"/>
          <w:lang w:eastAsia="ru-RU"/>
        </w:rPr>
        <w:t>Министерство сельского хозяйства Российской Федерации</w:t>
      </w:r>
    </w:p>
    <w:p w:rsidR="00E955A9" w:rsidRPr="00D4004F" w:rsidRDefault="00E955A9" w:rsidP="00D4004F">
      <w:pPr>
        <w:autoSpaceDN w:val="0"/>
        <w:spacing w:after="0" w:line="240" w:lineRule="auto"/>
        <w:ind w:firstLine="18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4004F">
        <w:rPr>
          <w:rFonts w:ascii="Times New Roman" w:hAnsi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 в</w:t>
      </w:r>
      <w:r w:rsidRPr="00D4004F">
        <w:rPr>
          <w:rFonts w:ascii="Times New Roman" w:hAnsi="Times New Roman"/>
          <w:b/>
          <w:sz w:val="28"/>
          <w:szCs w:val="24"/>
          <w:lang w:eastAsia="ru-RU"/>
        </w:rPr>
        <w:t>ысшего образования</w:t>
      </w:r>
    </w:p>
    <w:p w:rsidR="00E955A9" w:rsidRPr="00D4004F" w:rsidRDefault="00E955A9" w:rsidP="00D4004F">
      <w:pPr>
        <w:keepNext/>
        <w:autoSpaceDN w:val="0"/>
        <w:spacing w:after="0" w:line="240" w:lineRule="auto"/>
        <w:ind w:firstLine="180"/>
        <w:jc w:val="center"/>
        <w:outlineLvl w:val="7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4004F">
        <w:rPr>
          <w:rFonts w:ascii="Times New Roman" w:hAnsi="Times New Roman"/>
          <w:b/>
          <w:bCs/>
          <w:sz w:val="28"/>
          <w:szCs w:val="24"/>
          <w:lang w:eastAsia="ru-RU"/>
        </w:rPr>
        <w:t>«Вятская государственная сельскохозяйственная академия»</w:t>
      </w:r>
    </w:p>
    <w:p w:rsidR="00E955A9" w:rsidRPr="00D4004F" w:rsidRDefault="00E955A9" w:rsidP="00673514">
      <w:pPr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E955A9" w:rsidRDefault="00E955A9" w:rsidP="00D14698">
      <w:pPr>
        <w:autoSpaceDN w:val="0"/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4004F">
        <w:rPr>
          <w:rFonts w:ascii="Times New Roman" w:hAnsi="Times New Roman"/>
          <w:b/>
          <w:bCs/>
          <w:sz w:val="28"/>
          <w:szCs w:val="24"/>
          <w:lang w:eastAsia="ru-RU"/>
        </w:rPr>
        <w:t>ФАКУЛЬТЕТ ВЕТЕРИНАРНОЙ МЕДИЦИНЫ</w:t>
      </w:r>
    </w:p>
    <w:p w:rsidR="00673514" w:rsidRPr="00D14698" w:rsidRDefault="00673514" w:rsidP="00D14698">
      <w:pPr>
        <w:autoSpaceDN w:val="0"/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E955A9" w:rsidRPr="00D14698" w:rsidRDefault="00E955A9" w:rsidP="00D14698">
      <w:pPr>
        <w:jc w:val="center"/>
        <w:rPr>
          <w:rFonts w:ascii="Times New Roman" w:hAnsi="Times New Roman"/>
          <w:b/>
          <w:sz w:val="32"/>
          <w:lang w:eastAsia="ru-RU"/>
        </w:rPr>
      </w:pPr>
      <w:r w:rsidRPr="00D14698">
        <w:rPr>
          <w:rFonts w:ascii="Times New Roman" w:hAnsi="Times New Roman"/>
          <w:b/>
          <w:sz w:val="32"/>
          <w:lang w:eastAsia="ru-RU"/>
        </w:rPr>
        <w:t>Кафедра товароведения и ветеринарно-санитарной экспертизы</w:t>
      </w:r>
    </w:p>
    <w:p w:rsidR="00E955A9" w:rsidRDefault="00E955A9" w:rsidP="00D4004F">
      <w:pPr>
        <w:autoSpaceDN w:val="0"/>
        <w:spacing w:after="0" w:line="240" w:lineRule="auto"/>
        <w:ind w:firstLine="180"/>
        <w:jc w:val="both"/>
        <w:rPr>
          <w:rFonts w:ascii="Times New Roman" w:hAnsi="Times New Roman"/>
          <w:i/>
          <w:iCs/>
          <w:szCs w:val="24"/>
          <w:lang w:eastAsia="ru-RU"/>
        </w:rPr>
      </w:pPr>
    </w:p>
    <w:p w:rsidR="00E955A9" w:rsidRPr="00D4004F" w:rsidRDefault="00E955A9" w:rsidP="00D4004F">
      <w:pPr>
        <w:autoSpaceDN w:val="0"/>
        <w:spacing w:after="0" w:line="240" w:lineRule="auto"/>
        <w:ind w:firstLine="180"/>
        <w:jc w:val="both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E955A9" w:rsidRPr="00673514" w:rsidRDefault="00D14698" w:rsidP="00D14698">
      <w:pPr>
        <w:jc w:val="center"/>
        <w:rPr>
          <w:rFonts w:ascii="Times New Roman" w:hAnsi="Times New Roman"/>
          <w:b/>
          <w:sz w:val="48"/>
          <w:lang w:eastAsia="ru-RU"/>
        </w:rPr>
      </w:pPr>
      <w:r w:rsidRPr="00673514">
        <w:rPr>
          <w:rFonts w:ascii="Times New Roman" w:hAnsi="Times New Roman"/>
          <w:b/>
          <w:sz w:val="48"/>
          <w:lang w:eastAsia="ru-RU"/>
        </w:rPr>
        <w:t>КУРСОВА</w:t>
      </w:r>
      <w:r w:rsidR="00E955A9" w:rsidRPr="00673514">
        <w:rPr>
          <w:rFonts w:ascii="Times New Roman" w:hAnsi="Times New Roman"/>
          <w:b/>
          <w:sz w:val="48"/>
          <w:lang w:eastAsia="ru-RU"/>
        </w:rPr>
        <w:t>Я РАБОТА</w:t>
      </w:r>
    </w:p>
    <w:p w:rsidR="00E955A9" w:rsidRPr="00D4004F" w:rsidRDefault="00E955A9" w:rsidP="00D4004F">
      <w:pPr>
        <w:keepNext/>
        <w:autoSpaceDN w:val="0"/>
        <w:spacing w:after="0" w:line="360" w:lineRule="auto"/>
        <w:jc w:val="both"/>
        <w:outlineLvl w:val="5"/>
        <w:rPr>
          <w:rFonts w:ascii="Times New Roman" w:hAnsi="Times New Roman"/>
          <w:i/>
          <w:iCs/>
          <w:sz w:val="28"/>
          <w:szCs w:val="24"/>
          <w:lang w:eastAsia="ru-RU"/>
        </w:rPr>
      </w:pPr>
    </w:p>
    <w:p w:rsidR="00E955A9" w:rsidRPr="00D4004F" w:rsidRDefault="00E955A9" w:rsidP="00D4004F">
      <w:pPr>
        <w:keepNext/>
        <w:spacing w:after="0" w:line="360" w:lineRule="auto"/>
        <w:jc w:val="both"/>
        <w:outlineLvl w:val="5"/>
        <w:rPr>
          <w:rFonts w:ascii="Times New Roman" w:hAnsi="Times New Roman"/>
          <w:i/>
          <w:iCs/>
          <w:sz w:val="26"/>
          <w:szCs w:val="24"/>
          <w:lang w:eastAsia="ru-RU"/>
        </w:rPr>
      </w:pPr>
      <w:r w:rsidRPr="00D4004F">
        <w:rPr>
          <w:rFonts w:ascii="Times New Roman" w:hAnsi="Times New Roman"/>
          <w:iCs/>
          <w:sz w:val="28"/>
          <w:szCs w:val="24"/>
          <w:lang w:eastAsia="ru-RU"/>
        </w:rPr>
        <w:t>ФИО</w:t>
      </w:r>
      <w:r w:rsidRPr="00D4004F">
        <w:rPr>
          <w:rFonts w:ascii="Times New Roman" w:hAnsi="Times New Roman"/>
          <w:i/>
          <w:iCs/>
          <w:sz w:val="26"/>
          <w:szCs w:val="24"/>
          <w:lang w:eastAsia="ru-RU"/>
        </w:rPr>
        <w:t>,</w:t>
      </w:r>
      <w:r w:rsidR="00E84A04">
        <w:rPr>
          <w:rFonts w:ascii="Times New Roman" w:hAnsi="Times New Roman"/>
          <w:i/>
          <w:iCs/>
          <w:sz w:val="26"/>
          <w:szCs w:val="24"/>
          <w:lang w:eastAsia="ru-RU"/>
        </w:rPr>
        <w:t xml:space="preserve"> </w:t>
      </w:r>
      <w:r w:rsidRPr="00D4004F">
        <w:rPr>
          <w:rFonts w:ascii="Times New Roman" w:hAnsi="Times New Roman"/>
          <w:i/>
          <w:iCs/>
          <w:sz w:val="26"/>
          <w:szCs w:val="24"/>
          <w:lang w:eastAsia="ru-RU"/>
        </w:rPr>
        <w:t xml:space="preserve"> </w:t>
      </w:r>
      <w:r w:rsidRPr="00D4004F">
        <w:rPr>
          <w:rFonts w:ascii="Times New Roman" w:hAnsi="Times New Roman"/>
          <w:iCs/>
          <w:sz w:val="28"/>
          <w:szCs w:val="24"/>
          <w:lang w:eastAsia="ru-RU"/>
        </w:rPr>
        <w:t>форма обучения</w:t>
      </w:r>
      <w:r w:rsidR="00012DE5">
        <w:rPr>
          <w:rFonts w:ascii="Times New Roman" w:hAnsi="Times New Roman"/>
          <w:iCs/>
          <w:sz w:val="28"/>
          <w:szCs w:val="24"/>
          <w:lang w:eastAsia="ru-RU"/>
        </w:rPr>
        <w:t>:</w:t>
      </w:r>
      <w:r w:rsidR="00840DF7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="00840DF7"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="00012DE5" w:rsidRPr="00012DE5">
        <w:rPr>
          <w:rFonts w:ascii="Times New Roman" w:hAnsi="Times New Roman"/>
          <w:i/>
          <w:iCs/>
          <w:sz w:val="28"/>
          <w:szCs w:val="24"/>
          <w:u w:val="single"/>
          <w:lang w:eastAsia="ru-RU"/>
        </w:rPr>
        <w:t>очная</w:t>
      </w:r>
      <w:r w:rsidR="00012DE5"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="00840DF7"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="00012DE5"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</w:p>
    <w:p w:rsidR="00E955A9" w:rsidRPr="00D4004F" w:rsidRDefault="00E955A9" w:rsidP="00D4004F">
      <w:pPr>
        <w:keepNext/>
        <w:spacing w:after="0" w:line="240" w:lineRule="auto"/>
        <w:jc w:val="both"/>
        <w:outlineLvl w:val="5"/>
        <w:rPr>
          <w:rFonts w:ascii="Times New Roman" w:hAnsi="Times New Roman"/>
          <w:i/>
          <w:iCs/>
          <w:sz w:val="26"/>
          <w:szCs w:val="24"/>
          <w:lang w:eastAsia="ru-RU"/>
        </w:rPr>
      </w:pPr>
      <w:r w:rsidRPr="00D4004F">
        <w:rPr>
          <w:rFonts w:ascii="Times New Roman" w:hAnsi="Times New Roman"/>
          <w:iCs/>
          <w:sz w:val="28"/>
          <w:szCs w:val="24"/>
          <w:lang w:eastAsia="ru-RU"/>
        </w:rPr>
        <w:t>направление подготовки:</w:t>
      </w:r>
      <w:r w:rsidRPr="00D4004F">
        <w:rPr>
          <w:rFonts w:ascii="Times New Roman" w:hAnsi="Times New Roman"/>
          <w:i/>
          <w:iCs/>
          <w:sz w:val="26"/>
          <w:szCs w:val="24"/>
          <w:lang w:eastAsia="ru-RU"/>
        </w:rPr>
        <w:t xml:space="preserve"> </w:t>
      </w:r>
      <w:r w:rsidRPr="00D4004F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38.03.07 Товароведение</w:t>
      </w:r>
      <w:r w:rsidRPr="00D4004F">
        <w:rPr>
          <w:rFonts w:ascii="Times New Roman" w:hAnsi="Times New Roman"/>
          <w:i/>
          <w:iCs/>
          <w:sz w:val="26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i/>
          <w:iCs/>
          <w:sz w:val="26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i/>
          <w:iCs/>
          <w:sz w:val="26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i/>
          <w:iCs/>
          <w:sz w:val="26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i/>
          <w:iCs/>
          <w:sz w:val="26"/>
          <w:szCs w:val="24"/>
          <w:u w:val="single"/>
          <w:lang w:eastAsia="ru-RU"/>
        </w:rPr>
        <w:tab/>
      </w:r>
    </w:p>
    <w:p w:rsidR="00E955A9" w:rsidRPr="00D4004F" w:rsidRDefault="00E955A9" w:rsidP="00D400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55A9" w:rsidRPr="00D4004F" w:rsidRDefault="00E955A9" w:rsidP="00D4004F">
      <w:pPr>
        <w:spacing w:after="0" w:line="240" w:lineRule="auto"/>
        <w:ind w:left="1985" w:hanging="1985"/>
        <w:rPr>
          <w:rFonts w:ascii="Times New Roman" w:hAnsi="Times New Roman"/>
          <w:i/>
          <w:sz w:val="24"/>
          <w:szCs w:val="24"/>
          <w:lang w:eastAsia="ru-RU"/>
        </w:rPr>
      </w:pPr>
      <w:r w:rsidRPr="00D4004F">
        <w:rPr>
          <w:rFonts w:ascii="Times New Roman" w:hAnsi="Times New Roman"/>
          <w:sz w:val="28"/>
          <w:szCs w:val="24"/>
          <w:lang w:eastAsia="ru-RU"/>
        </w:rPr>
        <w:t>направленность (профиль) программы:</w:t>
      </w:r>
      <w:r w:rsidRPr="00D4004F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 w:rsidRPr="00D4004F">
        <w:rPr>
          <w:rFonts w:ascii="Times New Roman" w:hAnsi="Times New Roman"/>
          <w:i/>
          <w:sz w:val="28"/>
          <w:szCs w:val="24"/>
          <w:u w:val="single"/>
          <w:lang w:eastAsia="ru-RU"/>
        </w:rPr>
        <w:t>Товароведение и экспертиза в сфере</w:t>
      </w:r>
      <w:r>
        <w:rPr>
          <w:rFonts w:ascii="Times New Roman" w:hAnsi="Times New Roman"/>
          <w:i/>
          <w:sz w:val="28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i/>
          <w:sz w:val="28"/>
          <w:szCs w:val="24"/>
          <w:u w:val="single"/>
          <w:lang w:eastAsia="ru-RU"/>
        </w:rPr>
        <w:t xml:space="preserve"> производства и обращени</w:t>
      </w:r>
      <w:r>
        <w:rPr>
          <w:rFonts w:ascii="Times New Roman" w:hAnsi="Times New Roman"/>
          <w:i/>
          <w:sz w:val="28"/>
          <w:szCs w:val="24"/>
          <w:u w:val="single"/>
          <w:lang w:eastAsia="ru-RU"/>
        </w:rPr>
        <w:t>я сельскохозяйственного сырья и</w:t>
      </w:r>
      <w:r>
        <w:rPr>
          <w:rFonts w:ascii="Times New Roman" w:hAnsi="Times New Roman"/>
          <w:i/>
          <w:sz w:val="28"/>
          <w:szCs w:val="24"/>
          <w:u w:val="single"/>
          <w:lang w:eastAsia="ru-RU"/>
        </w:rPr>
        <w:tab/>
        <w:t xml:space="preserve"> </w:t>
      </w:r>
      <w:r w:rsidRPr="00D4004F">
        <w:rPr>
          <w:rFonts w:ascii="Times New Roman" w:hAnsi="Times New Roman"/>
          <w:i/>
          <w:sz w:val="28"/>
          <w:szCs w:val="24"/>
          <w:u w:val="single"/>
          <w:lang w:eastAsia="ru-RU"/>
        </w:rPr>
        <w:t>продовольственных товаров</w:t>
      </w:r>
      <w:r>
        <w:rPr>
          <w:rFonts w:ascii="Times New Roman" w:hAnsi="Times New Roman"/>
          <w:i/>
          <w:sz w:val="28"/>
          <w:szCs w:val="24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4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4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4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4"/>
          <w:u w:val="single"/>
          <w:lang w:eastAsia="ru-RU"/>
        </w:rPr>
        <w:tab/>
      </w:r>
      <w:r>
        <w:rPr>
          <w:rFonts w:ascii="Times New Roman" w:hAnsi="Times New Roman"/>
          <w:i/>
          <w:sz w:val="28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</w:p>
    <w:p w:rsidR="00E955A9" w:rsidRPr="00D4004F" w:rsidRDefault="00E955A9" w:rsidP="00D4004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E955A9" w:rsidRPr="00D4004F" w:rsidRDefault="00E955A9" w:rsidP="00D4004F">
      <w:pPr>
        <w:keepNext/>
        <w:spacing w:after="0" w:line="360" w:lineRule="auto"/>
        <w:jc w:val="both"/>
        <w:outlineLvl w:val="5"/>
        <w:rPr>
          <w:rFonts w:ascii="Times New Roman" w:hAnsi="Times New Roman"/>
          <w:i/>
          <w:iCs/>
          <w:sz w:val="26"/>
          <w:szCs w:val="24"/>
          <w:lang w:eastAsia="ru-RU"/>
        </w:rPr>
      </w:pPr>
      <w:r w:rsidRPr="00D4004F">
        <w:rPr>
          <w:rFonts w:ascii="Times New Roman" w:hAnsi="Times New Roman"/>
          <w:iCs/>
          <w:sz w:val="28"/>
          <w:szCs w:val="24"/>
          <w:lang w:eastAsia="ru-RU"/>
        </w:rPr>
        <w:t>курс</w:t>
      </w:r>
      <w:r w:rsidR="00012DE5">
        <w:rPr>
          <w:rFonts w:ascii="Times New Roman" w:hAnsi="Times New Roman"/>
          <w:iCs/>
          <w:sz w:val="28"/>
          <w:szCs w:val="24"/>
          <w:lang w:eastAsia="ru-RU"/>
        </w:rPr>
        <w:t xml:space="preserve">: </w:t>
      </w:r>
      <w:r w:rsidR="00012DE5">
        <w:rPr>
          <w:rFonts w:ascii="Times New Roman" w:hAnsi="Times New Roman"/>
          <w:i/>
          <w:iCs/>
          <w:sz w:val="26"/>
          <w:szCs w:val="24"/>
          <w:lang w:eastAsia="ru-RU"/>
        </w:rPr>
        <w:t>3</w:t>
      </w:r>
      <w:r w:rsidRPr="00D4004F">
        <w:rPr>
          <w:rFonts w:ascii="Times New Roman" w:hAnsi="Times New Roman"/>
          <w:i/>
          <w:iCs/>
          <w:sz w:val="26"/>
          <w:szCs w:val="24"/>
          <w:lang w:eastAsia="ru-RU"/>
        </w:rPr>
        <w:t xml:space="preserve">, </w:t>
      </w:r>
      <w:r w:rsidRPr="00D4004F">
        <w:rPr>
          <w:rFonts w:ascii="Times New Roman" w:hAnsi="Times New Roman"/>
          <w:iCs/>
          <w:sz w:val="28"/>
          <w:szCs w:val="24"/>
          <w:lang w:eastAsia="ru-RU"/>
        </w:rPr>
        <w:t>группа</w:t>
      </w:r>
      <w:r w:rsidR="00012DE5">
        <w:rPr>
          <w:rFonts w:ascii="Times New Roman" w:hAnsi="Times New Roman"/>
          <w:iCs/>
          <w:sz w:val="28"/>
          <w:szCs w:val="24"/>
          <w:lang w:eastAsia="ru-RU"/>
        </w:rPr>
        <w:t xml:space="preserve">: </w:t>
      </w:r>
      <w:r w:rsidR="00012DE5">
        <w:rPr>
          <w:rFonts w:ascii="Times New Roman" w:hAnsi="Times New Roman"/>
          <w:i/>
          <w:iCs/>
          <w:sz w:val="26"/>
          <w:szCs w:val="24"/>
          <w:u w:val="single"/>
          <w:lang w:eastAsia="ru-RU"/>
        </w:rPr>
        <w:t>311</w:t>
      </w:r>
    </w:p>
    <w:p w:rsidR="00E955A9" w:rsidRPr="00D4004F" w:rsidRDefault="00E955A9" w:rsidP="00D4004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55A9" w:rsidRPr="00D4004F" w:rsidRDefault="00E955A9" w:rsidP="00D4004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55A9" w:rsidRDefault="00E955A9" w:rsidP="00D4004F">
      <w:pPr>
        <w:autoSpaceDN w:val="0"/>
        <w:spacing w:after="0" w:line="240" w:lineRule="auto"/>
        <w:ind w:right="-170"/>
        <w:rPr>
          <w:rFonts w:ascii="Times New Roman" w:hAnsi="Times New Roman"/>
          <w:sz w:val="32"/>
          <w:szCs w:val="24"/>
          <w:u w:val="single"/>
          <w:lang w:eastAsia="ru-RU"/>
        </w:rPr>
      </w:pPr>
      <w:r w:rsidRPr="00D4004F">
        <w:rPr>
          <w:rFonts w:ascii="Times New Roman" w:hAnsi="Times New Roman"/>
          <w:b/>
          <w:sz w:val="28"/>
          <w:szCs w:val="24"/>
          <w:lang w:eastAsia="ru-RU"/>
        </w:rPr>
        <w:t>Дисциплина</w:t>
      </w:r>
      <w:r w:rsidR="00012DE5">
        <w:rPr>
          <w:rFonts w:ascii="Times New Roman" w:hAnsi="Times New Roman"/>
          <w:b/>
          <w:sz w:val="28"/>
          <w:szCs w:val="24"/>
          <w:lang w:eastAsia="ru-RU"/>
        </w:rPr>
        <w:t xml:space="preserve">: </w:t>
      </w:r>
      <w:r w:rsidR="00012DE5"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="00012DE5"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="00012DE5"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="00012DE5"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="00E230F4">
        <w:rPr>
          <w:rFonts w:ascii="Times New Roman" w:hAnsi="Times New Roman"/>
          <w:sz w:val="32"/>
          <w:szCs w:val="24"/>
          <w:u w:val="single"/>
          <w:lang w:eastAsia="ru-RU"/>
        </w:rPr>
        <w:t>Безопасность</w:t>
      </w:r>
      <w:r w:rsidR="00012DE5"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="00012DE5"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="00012DE5"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="00E230F4"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="00012DE5"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</w:p>
    <w:p w:rsidR="00E230F4" w:rsidRPr="00D4004F" w:rsidRDefault="00E230F4" w:rsidP="00D4004F">
      <w:pPr>
        <w:autoSpaceDN w:val="0"/>
        <w:spacing w:after="0" w:line="240" w:lineRule="auto"/>
        <w:ind w:right="-170"/>
        <w:rPr>
          <w:rFonts w:ascii="Times New Roman" w:hAnsi="Times New Roman"/>
          <w:sz w:val="32"/>
          <w:szCs w:val="24"/>
          <w:u w:val="single"/>
          <w:lang w:eastAsia="ru-RU"/>
        </w:rPr>
      </w:pPr>
      <w:r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>
        <w:rPr>
          <w:rFonts w:ascii="Times New Roman" w:hAnsi="Times New Roman"/>
          <w:sz w:val="32"/>
          <w:szCs w:val="24"/>
          <w:u w:val="single"/>
          <w:lang w:eastAsia="ru-RU"/>
        </w:rPr>
        <w:t xml:space="preserve">    товаров</w:t>
      </w:r>
      <w:r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  <w:r w:rsidRPr="00D4004F">
        <w:rPr>
          <w:rFonts w:ascii="Times New Roman" w:hAnsi="Times New Roman"/>
          <w:sz w:val="32"/>
          <w:szCs w:val="24"/>
          <w:u w:val="single"/>
          <w:lang w:eastAsia="ru-RU"/>
        </w:rPr>
        <w:tab/>
      </w:r>
    </w:p>
    <w:p w:rsidR="00E955A9" w:rsidRPr="00D4004F" w:rsidRDefault="00E955A9" w:rsidP="00D4004F">
      <w:pPr>
        <w:autoSpaceDN w:val="0"/>
        <w:spacing w:after="0" w:line="240" w:lineRule="auto"/>
        <w:ind w:right="-17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955A9" w:rsidRPr="00E84A04" w:rsidRDefault="00E955A9" w:rsidP="00E84A04">
      <w:pPr>
        <w:autoSpaceDN w:val="0"/>
        <w:spacing w:after="0" w:line="240" w:lineRule="auto"/>
        <w:ind w:right="-170"/>
        <w:jc w:val="both"/>
        <w:rPr>
          <w:rFonts w:ascii="Times New Roman" w:hAnsi="Times New Roman"/>
          <w:sz w:val="30"/>
          <w:szCs w:val="30"/>
          <w:u w:val="single"/>
          <w:lang w:eastAsia="ru-RU"/>
        </w:rPr>
      </w:pPr>
      <w:r w:rsidRPr="00D4004F">
        <w:rPr>
          <w:rFonts w:ascii="Times New Roman" w:hAnsi="Times New Roman"/>
          <w:b/>
          <w:sz w:val="28"/>
          <w:szCs w:val="24"/>
          <w:lang w:eastAsia="ru-RU"/>
        </w:rPr>
        <w:t>Тема</w:t>
      </w:r>
      <w:r w:rsidR="00012DE5">
        <w:rPr>
          <w:rFonts w:ascii="Times New Roman" w:hAnsi="Times New Roman"/>
          <w:b/>
          <w:sz w:val="28"/>
          <w:szCs w:val="24"/>
          <w:lang w:eastAsia="ru-RU"/>
        </w:rPr>
        <w:t>:</w:t>
      </w:r>
      <w:r w:rsidRPr="00D4004F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 w:rsidR="00E84A04">
        <w:rPr>
          <w:rFonts w:ascii="Times New Roman" w:hAnsi="Times New Roman"/>
          <w:sz w:val="30"/>
          <w:szCs w:val="30"/>
          <w:u w:val="single"/>
          <w:lang w:eastAsia="ru-RU"/>
        </w:rPr>
        <w:t>Концепция государственной политики в области здорового питания (цель государственной политики, основные задачи, основные законы, о</w:t>
      </w:r>
      <w:r w:rsidR="00E84A04">
        <w:rPr>
          <w:rFonts w:ascii="Times New Roman" w:hAnsi="Times New Roman"/>
          <w:sz w:val="30"/>
          <w:szCs w:val="30"/>
          <w:u w:val="single"/>
          <w:lang w:eastAsia="ru-RU"/>
        </w:rPr>
        <w:t>с</w:t>
      </w:r>
      <w:r w:rsidR="00E84A04">
        <w:rPr>
          <w:rFonts w:ascii="Times New Roman" w:hAnsi="Times New Roman"/>
          <w:sz w:val="30"/>
          <w:szCs w:val="30"/>
          <w:u w:val="single"/>
          <w:lang w:eastAsia="ru-RU"/>
        </w:rPr>
        <w:t>новные направления реализации).</w:t>
      </w:r>
    </w:p>
    <w:p w:rsidR="00E955A9" w:rsidRPr="00D4004F" w:rsidRDefault="00E955A9" w:rsidP="00D4004F">
      <w:pPr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E955A9" w:rsidRPr="00D4004F" w:rsidRDefault="00E955A9" w:rsidP="00D4004F">
      <w:pPr>
        <w:autoSpaceDN w:val="0"/>
        <w:spacing w:after="0" w:line="240" w:lineRule="auto"/>
        <w:ind w:right="-17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4004F">
        <w:rPr>
          <w:rFonts w:ascii="Times New Roman" w:hAnsi="Times New Roman"/>
          <w:sz w:val="28"/>
          <w:szCs w:val="24"/>
          <w:lang w:eastAsia="ru-RU"/>
        </w:rPr>
        <w:t>Руководитель</w:t>
      </w:r>
      <w:r w:rsidR="00012DE5">
        <w:rPr>
          <w:rFonts w:ascii="Times New Roman" w:hAnsi="Times New Roman"/>
          <w:sz w:val="28"/>
          <w:szCs w:val="24"/>
          <w:lang w:eastAsia="ru-RU"/>
        </w:rPr>
        <w:t>:</w:t>
      </w:r>
      <w:r w:rsidRPr="00D4004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E955A9" w:rsidRPr="00D4004F" w:rsidRDefault="00E955A9" w:rsidP="00D4004F">
      <w:pPr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955A9" w:rsidRPr="00D4004F" w:rsidRDefault="00E955A9" w:rsidP="00D4004F">
      <w:pPr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955A9" w:rsidRPr="00D4004F" w:rsidRDefault="00E955A9" w:rsidP="00D4004F">
      <w:pPr>
        <w:autoSpaceDN w:val="0"/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D4004F">
        <w:rPr>
          <w:rFonts w:ascii="Times New Roman" w:hAnsi="Times New Roman"/>
          <w:sz w:val="28"/>
          <w:szCs w:val="24"/>
          <w:lang w:eastAsia="ru-RU"/>
        </w:rPr>
        <w:t>Регистрационный номер на кафедре</w:t>
      </w:r>
      <w:r w:rsidR="00012DE5">
        <w:rPr>
          <w:rFonts w:ascii="Times New Roman" w:hAnsi="Times New Roman"/>
          <w:sz w:val="28"/>
          <w:szCs w:val="24"/>
          <w:lang w:eastAsia="ru-RU"/>
        </w:rPr>
        <w:t xml:space="preserve">: </w:t>
      </w:r>
      <w:r w:rsidRPr="00D4004F">
        <w:rPr>
          <w:rFonts w:ascii="Times New Roman" w:hAnsi="Times New Roman"/>
          <w:sz w:val="28"/>
          <w:szCs w:val="24"/>
          <w:lang w:eastAsia="ru-RU"/>
        </w:rPr>
        <w:t>______</w:t>
      </w:r>
    </w:p>
    <w:p w:rsidR="00E955A9" w:rsidRPr="00D4004F" w:rsidRDefault="00E955A9" w:rsidP="00D4004F">
      <w:pPr>
        <w:autoSpaceDN w:val="0"/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D4004F">
        <w:rPr>
          <w:rFonts w:ascii="Times New Roman" w:hAnsi="Times New Roman"/>
          <w:sz w:val="28"/>
          <w:szCs w:val="24"/>
          <w:lang w:eastAsia="ru-RU"/>
        </w:rPr>
        <w:t>Дата регистрации</w:t>
      </w:r>
      <w:r w:rsidR="00012DE5">
        <w:rPr>
          <w:rFonts w:ascii="Times New Roman" w:hAnsi="Times New Roman"/>
          <w:sz w:val="28"/>
          <w:szCs w:val="24"/>
          <w:lang w:eastAsia="ru-RU"/>
        </w:rPr>
        <w:t>:</w:t>
      </w:r>
      <w:r>
        <w:rPr>
          <w:rFonts w:ascii="Times New Roman" w:hAnsi="Times New Roman"/>
          <w:sz w:val="28"/>
          <w:szCs w:val="24"/>
          <w:lang w:eastAsia="ru-RU"/>
        </w:rPr>
        <w:t xml:space="preserve"> «____»</w:t>
      </w:r>
      <w:r w:rsidR="00012DE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____________</w:t>
      </w:r>
      <w:r w:rsidR="00012DE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201</w:t>
      </w:r>
      <w:r w:rsidR="00012DE5">
        <w:rPr>
          <w:rFonts w:ascii="Times New Roman" w:hAnsi="Times New Roman"/>
          <w:sz w:val="28"/>
          <w:szCs w:val="24"/>
          <w:lang w:eastAsia="ru-RU"/>
        </w:rPr>
        <w:t xml:space="preserve">7 </w:t>
      </w:r>
      <w:r w:rsidRPr="00D4004F">
        <w:rPr>
          <w:rFonts w:ascii="Times New Roman" w:hAnsi="Times New Roman"/>
          <w:sz w:val="28"/>
          <w:szCs w:val="24"/>
          <w:lang w:eastAsia="ru-RU"/>
        </w:rPr>
        <w:t>г.</w:t>
      </w:r>
    </w:p>
    <w:p w:rsidR="00E955A9" w:rsidRPr="00D4004F" w:rsidRDefault="00E955A9" w:rsidP="00D4004F">
      <w:pPr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955A9" w:rsidRPr="00D4004F" w:rsidRDefault="00E955A9" w:rsidP="00D4004F">
      <w:pPr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4004F">
        <w:rPr>
          <w:rFonts w:ascii="Times New Roman" w:hAnsi="Times New Roman"/>
          <w:sz w:val="28"/>
          <w:szCs w:val="24"/>
          <w:lang w:eastAsia="ru-RU"/>
        </w:rPr>
        <w:t>Результат проверки</w:t>
      </w:r>
      <w:r w:rsidR="00012DE5">
        <w:rPr>
          <w:rFonts w:ascii="Times New Roman" w:hAnsi="Times New Roman"/>
          <w:sz w:val="28"/>
          <w:szCs w:val="24"/>
          <w:lang w:eastAsia="ru-RU"/>
        </w:rPr>
        <w:t>:</w:t>
      </w:r>
      <w:r w:rsidRPr="00D4004F">
        <w:rPr>
          <w:rFonts w:ascii="Times New Roman" w:hAnsi="Times New Roman"/>
          <w:sz w:val="28"/>
          <w:szCs w:val="24"/>
          <w:lang w:eastAsia="ru-RU"/>
        </w:rPr>
        <w:t xml:space="preserve"> _________________</w:t>
      </w:r>
    </w:p>
    <w:p w:rsidR="00E955A9" w:rsidRPr="00D4004F" w:rsidRDefault="00E955A9" w:rsidP="00D4004F">
      <w:pPr>
        <w:autoSpaceDN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E955A9" w:rsidRDefault="00E955A9" w:rsidP="00D4004F">
      <w:pPr>
        <w:autoSpaceDN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DA5A67" w:rsidRDefault="00DA5A67" w:rsidP="00D4004F">
      <w:pPr>
        <w:autoSpaceDN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DA5A67" w:rsidRPr="00D4004F" w:rsidRDefault="00DA5A67" w:rsidP="00D4004F">
      <w:pPr>
        <w:autoSpaceDN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E84A04" w:rsidRDefault="00E955A9" w:rsidP="00D4004F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Киров, 201</w:t>
      </w:r>
      <w:bookmarkStart w:id="0" w:name="_GoBack"/>
      <w:bookmarkEnd w:id="0"/>
      <w:r w:rsidR="00012DE5">
        <w:rPr>
          <w:rFonts w:ascii="Times New Roman" w:hAnsi="Times New Roman"/>
          <w:b/>
          <w:sz w:val="28"/>
          <w:szCs w:val="24"/>
          <w:lang w:eastAsia="ru-RU"/>
        </w:rPr>
        <w:t>7</w:t>
      </w:r>
    </w:p>
    <w:p w:rsidR="00D14698" w:rsidRPr="00992CF0" w:rsidRDefault="00E84A04" w:rsidP="00992CF0">
      <w:pPr>
        <w:jc w:val="center"/>
        <w:rPr>
          <w:rFonts w:ascii="Times New Roman" w:hAnsi="Times New Roman"/>
          <w:b/>
        </w:rPr>
      </w:pPr>
      <w:r>
        <w:rPr>
          <w:lang w:eastAsia="ru-RU"/>
        </w:rPr>
        <w:br w:type="page"/>
      </w:r>
      <w:r w:rsidR="00D14698" w:rsidRPr="00992CF0">
        <w:rPr>
          <w:rFonts w:ascii="Times New Roman" w:hAnsi="Times New Roman"/>
          <w:b/>
          <w:sz w:val="28"/>
        </w:rPr>
        <w:lastRenderedPageBreak/>
        <w:t>Оглавление</w:t>
      </w:r>
    </w:p>
    <w:p w:rsidR="00165535" w:rsidRDefault="00747C4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fldChar w:fldCharType="begin"/>
      </w:r>
      <w:r w:rsidR="00D14698">
        <w:instrText xml:space="preserve"> TOC \o "1-3" \h \z \u </w:instrText>
      </w:r>
      <w:r>
        <w:fldChar w:fldCharType="separate"/>
      </w:r>
      <w:hyperlink w:anchor="_Toc482551427" w:history="1">
        <w:r w:rsidR="00165535" w:rsidRPr="007E74C9">
          <w:rPr>
            <w:rStyle w:val="a8"/>
            <w:rFonts w:ascii="Times New Roman" w:hAnsi="Times New Roman"/>
            <w:noProof/>
            <w:lang w:eastAsia="ru-RU"/>
          </w:rPr>
          <w:t>Введение</w:t>
        </w:r>
        <w:r w:rsidR="001655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5535">
          <w:rPr>
            <w:noProof/>
            <w:webHidden/>
          </w:rPr>
          <w:instrText xml:space="preserve"> PAGEREF _Toc482551427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55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65535" w:rsidRDefault="00747C4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2551428" w:history="1">
        <w:r w:rsidR="00165535" w:rsidRPr="007E74C9">
          <w:rPr>
            <w:rStyle w:val="a8"/>
            <w:rFonts w:ascii="Times New Roman" w:hAnsi="Times New Roman"/>
            <w:noProof/>
          </w:rPr>
          <w:t>1. Концепция государственной политики в области здорового питания</w:t>
        </w:r>
        <w:r w:rsidR="001655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5535">
          <w:rPr>
            <w:noProof/>
            <w:webHidden/>
          </w:rPr>
          <w:instrText xml:space="preserve"> PAGEREF _Toc482551428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55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65535" w:rsidRDefault="00747C4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2551429" w:history="1">
        <w:r w:rsidR="00165535" w:rsidRPr="007E74C9">
          <w:rPr>
            <w:rStyle w:val="a8"/>
            <w:rFonts w:ascii="Times New Roman" w:hAnsi="Times New Roman"/>
            <w:noProof/>
          </w:rPr>
          <w:t>1.1 Цели, задачи и этапы реализации государственной политики</w:t>
        </w:r>
        <w:r w:rsidR="001655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5535">
          <w:rPr>
            <w:noProof/>
            <w:webHidden/>
          </w:rPr>
          <w:instrText xml:space="preserve"> PAGEREF _Toc482551429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553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5535" w:rsidRDefault="00747C4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2551430" w:history="1">
        <w:r w:rsidR="00165535" w:rsidRPr="007E74C9">
          <w:rPr>
            <w:rStyle w:val="a8"/>
            <w:rFonts w:ascii="Times New Roman" w:hAnsi="Times New Roman"/>
            <w:noProof/>
          </w:rPr>
          <w:t>1.2 Основные принципы государственной политики в области здорового питания</w:t>
        </w:r>
        <w:r w:rsidR="001655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5535">
          <w:rPr>
            <w:noProof/>
            <w:webHidden/>
          </w:rPr>
          <w:instrText xml:space="preserve"> PAGEREF _Toc482551430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553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5535" w:rsidRDefault="00747C4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2551431" w:history="1">
        <w:r w:rsidR="00165535" w:rsidRPr="007E74C9">
          <w:rPr>
            <w:rStyle w:val="a8"/>
            <w:rFonts w:ascii="Times New Roman" w:hAnsi="Times New Roman"/>
            <w:noProof/>
          </w:rPr>
          <w:t>1.3 Основные направления государственной политики в области здорового питания</w:t>
        </w:r>
        <w:r w:rsidR="001655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5535">
          <w:rPr>
            <w:noProof/>
            <w:webHidden/>
          </w:rPr>
          <w:instrText xml:space="preserve"> PAGEREF _Toc482551431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553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5535" w:rsidRDefault="00747C4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2551432" w:history="1">
        <w:r w:rsidR="00165535" w:rsidRPr="007E74C9">
          <w:rPr>
            <w:rStyle w:val="a8"/>
            <w:rFonts w:ascii="Times New Roman" w:hAnsi="Times New Roman"/>
            <w:noProof/>
            <w:lang w:eastAsia="ru-RU"/>
          </w:rPr>
          <w:t>2. Основы физиологии питания</w:t>
        </w:r>
        <w:r w:rsidR="001655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5535">
          <w:rPr>
            <w:noProof/>
            <w:webHidden/>
          </w:rPr>
          <w:instrText xml:space="preserve"> PAGEREF _Toc482551432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553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5535" w:rsidRDefault="00747C4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2551433" w:history="1">
        <w:r w:rsidR="00165535" w:rsidRPr="007E74C9">
          <w:rPr>
            <w:rStyle w:val="a8"/>
            <w:rFonts w:ascii="Times New Roman" w:hAnsi="Times New Roman"/>
            <w:noProof/>
            <w:lang w:eastAsia="ru-RU"/>
          </w:rPr>
          <w:t>3. Анализ рациона современного человека</w:t>
        </w:r>
        <w:r w:rsidR="001655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5535">
          <w:rPr>
            <w:noProof/>
            <w:webHidden/>
          </w:rPr>
          <w:instrText xml:space="preserve"> PAGEREF _Toc482551433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553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65535" w:rsidRDefault="00747C4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2551434" w:history="1">
        <w:r w:rsidR="00165535" w:rsidRPr="007E74C9">
          <w:rPr>
            <w:rStyle w:val="a8"/>
            <w:rFonts w:ascii="Times New Roman" w:hAnsi="Times New Roman"/>
            <w:noProof/>
            <w:lang w:eastAsia="ru-RU"/>
          </w:rPr>
          <w:t>4. Диоксины, как контаминанты продуктов питания</w:t>
        </w:r>
        <w:r w:rsidR="001655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5535">
          <w:rPr>
            <w:noProof/>
            <w:webHidden/>
          </w:rPr>
          <w:instrText xml:space="preserve"> PAGEREF _Toc482551434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553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65535" w:rsidRDefault="00747C4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2551435" w:history="1">
        <w:r w:rsidR="00165535" w:rsidRPr="007E74C9">
          <w:rPr>
            <w:rStyle w:val="a8"/>
            <w:rFonts w:ascii="Times New Roman" w:hAnsi="Times New Roman"/>
            <w:noProof/>
            <w:lang w:eastAsia="ru-RU"/>
          </w:rPr>
          <w:t>5. Основные принципы радиозащитного питания</w:t>
        </w:r>
        <w:r w:rsidR="001655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5535">
          <w:rPr>
            <w:noProof/>
            <w:webHidden/>
          </w:rPr>
          <w:instrText xml:space="preserve"> PAGEREF _Toc482551435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553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65535" w:rsidRDefault="00747C4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2551436" w:history="1">
        <w:r w:rsidR="00165535" w:rsidRPr="007E74C9">
          <w:rPr>
            <w:rStyle w:val="a8"/>
            <w:rFonts w:ascii="Times New Roman" w:hAnsi="Times New Roman"/>
            <w:noProof/>
            <w:lang w:eastAsia="ru-RU"/>
          </w:rPr>
          <w:t>6. Мышьяк, его токсичность и источники заражения</w:t>
        </w:r>
        <w:r w:rsidR="001655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5535">
          <w:rPr>
            <w:noProof/>
            <w:webHidden/>
          </w:rPr>
          <w:instrText xml:space="preserve"> PAGEREF _Toc482551436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553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65535" w:rsidRDefault="00747C4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2551437" w:history="1">
        <w:r w:rsidR="00165535" w:rsidRPr="007E74C9">
          <w:rPr>
            <w:rStyle w:val="a8"/>
            <w:rFonts w:ascii="Times New Roman" w:hAnsi="Times New Roman"/>
            <w:noProof/>
            <w:lang w:eastAsia="ru-RU"/>
          </w:rPr>
          <w:t>Заключение</w:t>
        </w:r>
        <w:r w:rsidR="001655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5535">
          <w:rPr>
            <w:noProof/>
            <w:webHidden/>
          </w:rPr>
          <w:instrText xml:space="preserve"> PAGEREF _Toc482551437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553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65535" w:rsidRDefault="00747C4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2551438" w:history="1">
        <w:r w:rsidR="00165535" w:rsidRPr="007E74C9">
          <w:rPr>
            <w:rStyle w:val="a8"/>
            <w:rFonts w:ascii="Times New Roman" w:hAnsi="Times New Roman"/>
            <w:noProof/>
            <w:lang w:eastAsia="ru-RU"/>
          </w:rPr>
          <w:t>Список литературы</w:t>
        </w:r>
        <w:r w:rsidR="001655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5535">
          <w:rPr>
            <w:noProof/>
            <w:webHidden/>
          </w:rPr>
          <w:instrText xml:space="preserve"> PAGEREF _Toc482551438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553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14698" w:rsidRDefault="00747C40">
      <w:r>
        <w:fldChar w:fldCharType="end"/>
      </w:r>
    </w:p>
    <w:p w:rsidR="00DA5A67" w:rsidRPr="00851408" w:rsidRDefault="00D14698" w:rsidP="00165535">
      <w:pPr>
        <w:pStyle w:val="1"/>
        <w:spacing w:line="240" w:lineRule="auto"/>
        <w:jc w:val="center"/>
        <w:rPr>
          <w:b w:val="0"/>
          <w:lang w:eastAsia="ru-RU"/>
        </w:rPr>
      </w:pPr>
      <w:r w:rsidRPr="00851408">
        <w:rPr>
          <w:b w:val="0"/>
          <w:lang w:eastAsia="ru-RU"/>
        </w:rPr>
        <w:br w:type="page"/>
      </w:r>
      <w:bookmarkStart w:id="1" w:name="_Toc482551427"/>
      <w:r w:rsidR="00DA5A67" w:rsidRPr="00851408">
        <w:rPr>
          <w:rFonts w:ascii="Times New Roman" w:hAnsi="Times New Roman"/>
          <w:b w:val="0"/>
          <w:sz w:val="28"/>
          <w:lang w:eastAsia="ru-RU"/>
        </w:rPr>
        <w:lastRenderedPageBreak/>
        <w:t>Введение</w:t>
      </w:r>
      <w:bookmarkEnd w:id="1"/>
    </w:p>
    <w:p w:rsidR="00DA5A67" w:rsidRDefault="00DA5A67" w:rsidP="00165535">
      <w:pPr>
        <w:spacing w:before="20" w:after="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политика</w:t>
      </w:r>
      <w:r w:rsidRPr="00E84A04">
        <w:rPr>
          <w:rFonts w:ascii="Times New Roman" w:hAnsi="Times New Roman"/>
          <w:sz w:val="28"/>
        </w:rPr>
        <w:t xml:space="preserve"> в области здорового питания </w:t>
      </w:r>
      <w:r>
        <w:rPr>
          <w:rFonts w:ascii="Times New Roman" w:hAnsi="Times New Roman"/>
          <w:sz w:val="28"/>
        </w:rPr>
        <w:t>–</w:t>
      </w:r>
      <w:r w:rsidRPr="00E84A04">
        <w:rPr>
          <w:rFonts w:ascii="Times New Roman" w:hAnsi="Times New Roman"/>
          <w:sz w:val="28"/>
        </w:rPr>
        <w:t xml:space="preserve"> комплекс м</w:t>
      </w:r>
      <w:r w:rsidRPr="00E84A04">
        <w:rPr>
          <w:rFonts w:ascii="Times New Roman" w:hAnsi="Times New Roman"/>
          <w:sz w:val="28"/>
        </w:rPr>
        <w:t>е</w:t>
      </w:r>
      <w:r w:rsidRPr="00E84A04">
        <w:rPr>
          <w:rFonts w:ascii="Times New Roman" w:hAnsi="Times New Roman"/>
          <w:sz w:val="28"/>
        </w:rPr>
        <w:t xml:space="preserve">роприятий, </w:t>
      </w:r>
      <w:r>
        <w:rPr>
          <w:rFonts w:ascii="Times New Roman" w:hAnsi="Times New Roman"/>
          <w:sz w:val="28"/>
        </w:rPr>
        <w:t>который направлен</w:t>
      </w:r>
      <w:r w:rsidRPr="00E84A04">
        <w:rPr>
          <w:rFonts w:ascii="Times New Roman" w:hAnsi="Times New Roman"/>
          <w:sz w:val="28"/>
        </w:rPr>
        <w:t xml:space="preserve"> на создание условий, обеспечивающих удовл</w:t>
      </w:r>
      <w:r w:rsidRPr="00E84A04">
        <w:rPr>
          <w:rFonts w:ascii="Times New Roman" w:hAnsi="Times New Roman"/>
          <w:sz w:val="28"/>
        </w:rPr>
        <w:t>е</w:t>
      </w:r>
      <w:r w:rsidRPr="00E84A04">
        <w:rPr>
          <w:rFonts w:ascii="Times New Roman" w:hAnsi="Times New Roman"/>
          <w:sz w:val="28"/>
        </w:rPr>
        <w:t>творение потребностей различных групп населения в рациональном, здоровом питании с учетом их традиций, привычек и экономического положения, в соответствии с требованиями медицинской науки. </w:t>
      </w:r>
    </w:p>
    <w:p w:rsidR="00762650" w:rsidRDefault="00DA5A67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5669">
        <w:rPr>
          <w:rFonts w:ascii="Times New Roman" w:hAnsi="Times New Roman"/>
          <w:sz w:val="28"/>
        </w:rPr>
        <w:t>Питание является одним из важнейших факторов, определяющих здор</w:t>
      </w:r>
      <w:r w:rsidRPr="002F5669">
        <w:rPr>
          <w:rFonts w:ascii="Times New Roman" w:hAnsi="Times New Roman"/>
          <w:sz w:val="28"/>
        </w:rPr>
        <w:t>о</w:t>
      </w:r>
      <w:r w:rsidRPr="002F5669">
        <w:rPr>
          <w:rFonts w:ascii="Times New Roman" w:hAnsi="Times New Roman"/>
          <w:sz w:val="28"/>
        </w:rPr>
        <w:t>вье населения. Правильное питание обеспечивает нормальный рост и развитие детей, способствует профилактике заболеваний, продлению жизни людей, п</w:t>
      </w:r>
      <w:r w:rsidRPr="002F5669">
        <w:rPr>
          <w:rFonts w:ascii="Times New Roman" w:hAnsi="Times New Roman"/>
          <w:sz w:val="28"/>
        </w:rPr>
        <w:t>о</w:t>
      </w:r>
      <w:r w:rsidRPr="002F5669">
        <w:rPr>
          <w:rFonts w:ascii="Times New Roman" w:hAnsi="Times New Roman"/>
          <w:sz w:val="28"/>
        </w:rPr>
        <w:t>вышению работоспособности и создает условия для адекватной адаптации их к окружающей среде. Продолжительность жизни населения в России знач</w:t>
      </w:r>
      <w:r w:rsidRPr="002F5669">
        <w:rPr>
          <w:rFonts w:ascii="Times New Roman" w:hAnsi="Times New Roman"/>
          <w:sz w:val="28"/>
        </w:rPr>
        <w:t>и</w:t>
      </w:r>
      <w:r w:rsidRPr="002F5669">
        <w:rPr>
          <w:rFonts w:ascii="Times New Roman" w:hAnsi="Times New Roman"/>
          <w:sz w:val="28"/>
        </w:rPr>
        <w:t>тельно меньше, чем в большинстве развитых стран и странах СНГ.  У большинства населения России выявлены нарушения полноценного питания, обусловленные как недостаточным потреблением пищевых веществ, в первую очередь витаминов, макро- и микроэлементов (кальция, йода, железа, фтора, селена и др.), полноценных белков, так и нерациональны</w:t>
      </w:r>
      <w:r w:rsidR="00762650">
        <w:rPr>
          <w:rFonts w:ascii="Times New Roman" w:hAnsi="Times New Roman"/>
          <w:sz w:val="28"/>
        </w:rPr>
        <w:t>м их соотношением.</w:t>
      </w:r>
    </w:p>
    <w:p w:rsidR="00762650" w:rsidRDefault="00DA5A67" w:rsidP="00165535">
      <w:pPr>
        <w:spacing w:after="0" w:line="240" w:lineRule="auto"/>
        <w:ind w:firstLine="709"/>
        <w:jc w:val="both"/>
        <w:rPr>
          <w:lang w:eastAsia="ru-RU"/>
        </w:rPr>
      </w:pPr>
      <w:r w:rsidRPr="002F5669">
        <w:rPr>
          <w:rFonts w:ascii="Times New Roman" w:hAnsi="Times New Roman"/>
          <w:sz w:val="28"/>
        </w:rPr>
        <w:t>Вследствие нарушения рационального питания снижается уровень гру</w:t>
      </w:r>
      <w:r w:rsidRPr="002F5669">
        <w:rPr>
          <w:rFonts w:ascii="Times New Roman" w:hAnsi="Times New Roman"/>
          <w:sz w:val="28"/>
        </w:rPr>
        <w:t>д</w:t>
      </w:r>
      <w:r w:rsidRPr="002F5669">
        <w:rPr>
          <w:rFonts w:ascii="Times New Roman" w:hAnsi="Times New Roman"/>
          <w:sz w:val="28"/>
        </w:rPr>
        <w:t>ного вскармливания, ухудшаются показатели здоровья и антропометрические характеристики детей. Нарушения полноценного, рационального питания в</w:t>
      </w:r>
      <w:r w:rsidRPr="002F5669">
        <w:rPr>
          <w:rFonts w:ascii="Times New Roman" w:hAnsi="Times New Roman"/>
          <w:sz w:val="28"/>
        </w:rPr>
        <w:t>ы</w:t>
      </w:r>
      <w:r w:rsidRPr="002F5669">
        <w:rPr>
          <w:rFonts w:ascii="Times New Roman" w:hAnsi="Times New Roman"/>
          <w:sz w:val="28"/>
        </w:rPr>
        <w:t>званы как кризисным состоянием производства продовольственного сырья и пищевых продуктов, так и резким снижением покупательной способности большей части населения страны. Остро стоит проблема качества пищевых продуктов и продовольственного сырья. Весьма низок уровень образования н</w:t>
      </w:r>
      <w:r w:rsidRPr="002F5669">
        <w:rPr>
          <w:rFonts w:ascii="Times New Roman" w:hAnsi="Times New Roman"/>
          <w:sz w:val="28"/>
        </w:rPr>
        <w:t>а</w:t>
      </w:r>
      <w:r w:rsidRPr="002F5669">
        <w:rPr>
          <w:rFonts w:ascii="Times New Roman" w:hAnsi="Times New Roman"/>
          <w:sz w:val="28"/>
        </w:rPr>
        <w:t>селения в вопросах здорового, рационального питания. В стране нет единой г</w:t>
      </w:r>
      <w:r w:rsidRPr="002F5669">
        <w:rPr>
          <w:rFonts w:ascii="Times New Roman" w:hAnsi="Times New Roman"/>
          <w:sz w:val="28"/>
        </w:rPr>
        <w:t>о</w:t>
      </w:r>
      <w:r w:rsidRPr="002F5669">
        <w:rPr>
          <w:rFonts w:ascii="Times New Roman" w:hAnsi="Times New Roman"/>
          <w:sz w:val="28"/>
        </w:rPr>
        <w:t>сударственной политики в области здорового питания. Исходя из значимости здоровья нации для развития и безопасности страны и важности рационального питания подрастающего поколения для будущего России, а также из необходимости принятия срочных мер по повышению уровня самообеспеч</w:t>
      </w:r>
      <w:r w:rsidRPr="002F5669">
        <w:rPr>
          <w:rFonts w:ascii="Times New Roman" w:hAnsi="Times New Roman"/>
          <w:sz w:val="28"/>
        </w:rPr>
        <w:t>е</w:t>
      </w:r>
      <w:r w:rsidRPr="002F5669">
        <w:rPr>
          <w:rFonts w:ascii="Times New Roman" w:hAnsi="Times New Roman"/>
          <w:sz w:val="28"/>
        </w:rPr>
        <w:t>ния страны продуктами питания, определены цели, задачи и этапы реализации государственной политики в области здорового питания.</w:t>
      </w:r>
      <w:r w:rsidRPr="002F5669">
        <w:rPr>
          <w:lang w:eastAsia="ru-RU"/>
        </w:rPr>
        <w:tab/>
      </w:r>
    </w:p>
    <w:p w:rsidR="00E955A9" w:rsidRPr="00851408" w:rsidRDefault="00762650" w:rsidP="00165535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</w:rPr>
      </w:pPr>
      <w:r w:rsidRPr="00851408">
        <w:rPr>
          <w:rFonts w:ascii="Times New Roman" w:hAnsi="Times New Roman"/>
          <w:b w:val="0"/>
          <w:sz w:val="28"/>
        </w:rPr>
        <w:br w:type="page"/>
      </w:r>
      <w:bookmarkStart w:id="2" w:name="_Toc482551428"/>
      <w:r w:rsidR="00DA5A67" w:rsidRPr="00851408">
        <w:rPr>
          <w:rFonts w:ascii="Times New Roman" w:hAnsi="Times New Roman"/>
          <w:b w:val="0"/>
          <w:sz w:val="28"/>
        </w:rPr>
        <w:lastRenderedPageBreak/>
        <w:t xml:space="preserve">1. </w:t>
      </w:r>
      <w:r w:rsidR="00E84A04" w:rsidRPr="00851408">
        <w:rPr>
          <w:rFonts w:ascii="Times New Roman" w:hAnsi="Times New Roman"/>
          <w:b w:val="0"/>
          <w:sz w:val="28"/>
        </w:rPr>
        <w:t>Концепция гос</w:t>
      </w:r>
      <w:r w:rsidR="00E67AFF" w:rsidRPr="00851408">
        <w:rPr>
          <w:rFonts w:ascii="Times New Roman" w:hAnsi="Times New Roman"/>
          <w:b w:val="0"/>
          <w:sz w:val="28"/>
        </w:rPr>
        <w:t xml:space="preserve">ударственной политики в области </w:t>
      </w:r>
      <w:r w:rsidR="00E84A04" w:rsidRPr="00851408">
        <w:rPr>
          <w:rFonts w:ascii="Times New Roman" w:hAnsi="Times New Roman"/>
          <w:b w:val="0"/>
          <w:sz w:val="28"/>
        </w:rPr>
        <w:t>здорового питания</w:t>
      </w:r>
      <w:bookmarkEnd w:id="2"/>
    </w:p>
    <w:p w:rsidR="002F5669" w:rsidRDefault="00E84A04" w:rsidP="00165535">
      <w:pPr>
        <w:pStyle w:val="a3"/>
        <w:spacing w:before="20" w:beforeAutospacing="0" w:after="20" w:afterAutospacing="0"/>
        <w:ind w:firstLine="709"/>
        <w:jc w:val="both"/>
        <w:rPr>
          <w:color w:val="000000"/>
          <w:spacing w:val="3"/>
          <w:sz w:val="28"/>
        </w:rPr>
      </w:pPr>
      <w:r w:rsidRPr="002F5669">
        <w:rPr>
          <w:sz w:val="32"/>
        </w:rPr>
        <w:t> </w:t>
      </w:r>
      <w:r w:rsidR="00DA5A67" w:rsidRPr="002F5669">
        <w:rPr>
          <w:color w:val="000000"/>
          <w:spacing w:val="3"/>
          <w:sz w:val="28"/>
        </w:rPr>
        <w:t>Под государственной политикой Российской Федерации в области зд</w:t>
      </w:r>
      <w:r w:rsidR="00DA5A67" w:rsidRPr="002F5669">
        <w:rPr>
          <w:color w:val="000000"/>
          <w:spacing w:val="3"/>
          <w:sz w:val="28"/>
        </w:rPr>
        <w:t>о</w:t>
      </w:r>
      <w:r w:rsidR="00DA5A67" w:rsidRPr="002F5669">
        <w:rPr>
          <w:color w:val="000000"/>
          <w:spacing w:val="3"/>
          <w:sz w:val="28"/>
        </w:rPr>
        <w:t>рового питания населения (далее - государственная политика в области зд</w:t>
      </w:r>
      <w:r w:rsidR="00DA5A67" w:rsidRPr="002F5669">
        <w:rPr>
          <w:color w:val="000000"/>
          <w:spacing w:val="3"/>
          <w:sz w:val="28"/>
        </w:rPr>
        <w:t>о</w:t>
      </w:r>
      <w:r w:rsidR="00DA5A67" w:rsidRPr="002F5669">
        <w:rPr>
          <w:color w:val="000000"/>
          <w:spacing w:val="3"/>
          <w:sz w:val="28"/>
        </w:rPr>
        <w:t>рового питания) понимается комплекс мероприятий, направленных на созд</w:t>
      </w:r>
      <w:r w:rsidR="00DA5A67" w:rsidRPr="002F5669">
        <w:rPr>
          <w:color w:val="000000"/>
          <w:spacing w:val="3"/>
          <w:sz w:val="28"/>
        </w:rPr>
        <w:t>а</w:t>
      </w:r>
      <w:r w:rsidR="00DA5A67" w:rsidRPr="002F5669">
        <w:rPr>
          <w:color w:val="000000"/>
          <w:spacing w:val="3"/>
          <w:sz w:val="28"/>
        </w:rPr>
        <w:t>ние условий, обеспечивающих удовлетворение в соответствии с требовани</w:t>
      </w:r>
      <w:r w:rsidR="00DA5A67" w:rsidRPr="002F5669">
        <w:rPr>
          <w:color w:val="000000"/>
          <w:spacing w:val="3"/>
          <w:sz w:val="28"/>
        </w:rPr>
        <w:t>я</w:t>
      </w:r>
      <w:r w:rsidR="00DA5A67" w:rsidRPr="002F5669">
        <w:rPr>
          <w:color w:val="000000"/>
          <w:spacing w:val="3"/>
          <w:sz w:val="28"/>
        </w:rPr>
        <w:t>ми медицинской науки потребностей различных групп населения в здоровом питании с учетом их традиций, привычек и экономического положения.</w:t>
      </w:r>
    </w:p>
    <w:p w:rsidR="002F5669" w:rsidRDefault="00DA5A67" w:rsidP="00165535">
      <w:pPr>
        <w:pStyle w:val="a3"/>
        <w:spacing w:before="20" w:beforeAutospacing="0" w:after="20" w:afterAutospacing="0"/>
        <w:ind w:firstLine="709"/>
        <w:jc w:val="both"/>
        <w:rPr>
          <w:color w:val="000000"/>
          <w:spacing w:val="3"/>
          <w:sz w:val="28"/>
        </w:rPr>
      </w:pPr>
      <w:r w:rsidRPr="002F5669">
        <w:rPr>
          <w:color w:val="000000"/>
          <w:spacing w:val="3"/>
          <w:sz w:val="28"/>
        </w:rPr>
        <w:t>Постановлением Правительства Российской Федерации от 10 августа 1998 г. N 917 была одобрена Концепция государственной политики в области здорового питания населения Российской Федерации на период до 2005 года, важным моментом реализации которой явилось принятие большинством субъектов Российской Федерации программ, направленных на улучшение структуры питания населения региона, а также организация в 4 федеральных округах и 26 субъектах Российской Федерации центров оздоровительного п</w:t>
      </w:r>
      <w:r w:rsidRPr="002F5669">
        <w:rPr>
          <w:color w:val="000000"/>
          <w:spacing w:val="3"/>
          <w:sz w:val="28"/>
        </w:rPr>
        <w:t>и</w:t>
      </w:r>
      <w:r w:rsidRPr="002F5669">
        <w:rPr>
          <w:color w:val="000000"/>
          <w:spacing w:val="3"/>
          <w:sz w:val="28"/>
        </w:rPr>
        <w:t>тания.</w:t>
      </w:r>
    </w:p>
    <w:p w:rsidR="00DA5A67" w:rsidRPr="002F5669" w:rsidRDefault="00DA5A67" w:rsidP="00165535">
      <w:pPr>
        <w:pStyle w:val="a3"/>
        <w:spacing w:before="20" w:beforeAutospacing="0" w:after="20" w:afterAutospacing="0"/>
        <w:ind w:firstLine="709"/>
        <w:jc w:val="both"/>
        <w:rPr>
          <w:color w:val="000000"/>
          <w:spacing w:val="3"/>
          <w:sz w:val="28"/>
        </w:rPr>
      </w:pPr>
      <w:r w:rsidRPr="002F5669">
        <w:rPr>
          <w:color w:val="000000"/>
          <w:spacing w:val="3"/>
          <w:sz w:val="28"/>
        </w:rPr>
        <w:t>За прошедшие годы отмечены улучшения в области питания населения за счет изменения структуры потребления пищевых продуктов (увеличения доли мясных и молочных продуктов, фруктов и овощей), разработано свыше 4000 пищевых продуктов, обогащается биологически ценными компонентами до 40 процентов продуктов детского питания, около 2 процентов хлебобуло</w:t>
      </w:r>
      <w:r w:rsidRPr="002F5669">
        <w:rPr>
          <w:color w:val="000000"/>
          <w:spacing w:val="3"/>
          <w:sz w:val="28"/>
        </w:rPr>
        <w:t>ч</w:t>
      </w:r>
      <w:r w:rsidRPr="002F5669">
        <w:rPr>
          <w:color w:val="000000"/>
          <w:spacing w:val="3"/>
          <w:sz w:val="28"/>
        </w:rPr>
        <w:t>ных изделий и молочных продуктов, а также безалкогольных напитков.</w:t>
      </w:r>
    </w:p>
    <w:p w:rsidR="00DA5A67" w:rsidRPr="002F5669" w:rsidRDefault="00DA5A67" w:rsidP="00165535">
      <w:pPr>
        <w:pStyle w:val="a3"/>
        <w:spacing w:before="20" w:beforeAutospacing="0" w:after="20" w:afterAutospacing="0"/>
        <w:ind w:firstLine="709"/>
        <w:jc w:val="both"/>
        <w:rPr>
          <w:color w:val="000000"/>
          <w:spacing w:val="3"/>
          <w:sz w:val="28"/>
        </w:rPr>
      </w:pPr>
      <w:r w:rsidRPr="002F5669">
        <w:rPr>
          <w:color w:val="000000"/>
          <w:spacing w:val="3"/>
          <w:sz w:val="28"/>
        </w:rPr>
        <w:t>Произошли положительные сдвиги в организации детского и диетич</w:t>
      </w:r>
      <w:r w:rsidRPr="002F5669">
        <w:rPr>
          <w:color w:val="000000"/>
          <w:spacing w:val="3"/>
          <w:sz w:val="28"/>
        </w:rPr>
        <w:t>е</w:t>
      </w:r>
      <w:r w:rsidRPr="002F5669">
        <w:rPr>
          <w:color w:val="000000"/>
          <w:spacing w:val="3"/>
          <w:sz w:val="28"/>
        </w:rPr>
        <w:t>ского (лечебного и профилактического) питания. В ряде регионов значител</w:t>
      </w:r>
      <w:r w:rsidRPr="002F5669">
        <w:rPr>
          <w:color w:val="000000"/>
          <w:spacing w:val="3"/>
          <w:sz w:val="28"/>
        </w:rPr>
        <w:t>ь</w:t>
      </w:r>
      <w:r w:rsidRPr="002F5669">
        <w:rPr>
          <w:color w:val="000000"/>
          <w:spacing w:val="3"/>
          <w:sz w:val="28"/>
        </w:rPr>
        <w:t>но возросла распространенность грудного вскармливания, однако в целом по России только 41 процент детей до 3 месяцев получают грудное молоко.</w:t>
      </w:r>
    </w:p>
    <w:p w:rsidR="00DA5A67" w:rsidRPr="002F5669" w:rsidRDefault="00DA5A67" w:rsidP="00165535">
      <w:pPr>
        <w:pStyle w:val="a3"/>
        <w:spacing w:before="20" w:beforeAutospacing="0" w:after="20" w:afterAutospacing="0"/>
        <w:jc w:val="both"/>
        <w:rPr>
          <w:color w:val="000000"/>
          <w:spacing w:val="3"/>
          <w:sz w:val="28"/>
        </w:rPr>
      </w:pPr>
      <w:r w:rsidRPr="002F5669">
        <w:rPr>
          <w:color w:val="000000"/>
          <w:spacing w:val="3"/>
          <w:sz w:val="28"/>
        </w:rPr>
        <w:t>Налажено производство отечественных продуктов для вскармливания детей раннего возраста, в том числе адаптированных, и продуктов специального л</w:t>
      </w:r>
      <w:r w:rsidRPr="002F5669">
        <w:rPr>
          <w:color w:val="000000"/>
          <w:spacing w:val="3"/>
          <w:sz w:val="28"/>
        </w:rPr>
        <w:t>е</w:t>
      </w:r>
      <w:r w:rsidRPr="002F5669">
        <w:rPr>
          <w:color w:val="000000"/>
          <w:spacing w:val="3"/>
          <w:sz w:val="28"/>
        </w:rPr>
        <w:t>чебного питания. С 2008 года в ряде субъектов Российской Федерации реал</w:t>
      </w:r>
      <w:r w:rsidRPr="002F5669">
        <w:rPr>
          <w:color w:val="000000"/>
          <w:spacing w:val="3"/>
          <w:sz w:val="28"/>
        </w:rPr>
        <w:t>и</w:t>
      </w:r>
      <w:r w:rsidRPr="002F5669">
        <w:rPr>
          <w:color w:val="000000"/>
          <w:spacing w:val="3"/>
          <w:sz w:val="28"/>
        </w:rPr>
        <w:t>зуются пилотные проекты, направленные на совершенствование системы о</w:t>
      </w:r>
      <w:r w:rsidRPr="002F5669">
        <w:rPr>
          <w:color w:val="000000"/>
          <w:spacing w:val="3"/>
          <w:sz w:val="28"/>
        </w:rPr>
        <w:t>р</w:t>
      </w:r>
      <w:r w:rsidRPr="002F5669">
        <w:rPr>
          <w:color w:val="000000"/>
          <w:spacing w:val="3"/>
          <w:sz w:val="28"/>
        </w:rPr>
        <w:t>ганизации школьного питания.</w:t>
      </w:r>
    </w:p>
    <w:p w:rsidR="00DA5A67" w:rsidRPr="002F5669" w:rsidRDefault="00DA5A67" w:rsidP="00165535">
      <w:pPr>
        <w:pStyle w:val="a3"/>
        <w:spacing w:before="20" w:beforeAutospacing="0" w:after="20" w:afterAutospacing="0"/>
        <w:ind w:firstLine="709"/>
        <w:jc w:val="both"/>
        <w:rPr>
          <w:color w:val="000000"/>
          <w:spacing w:val="3"/>
          <w:sz w:val="28"/>
        </w:rPr>
      </w:pPr>
      <w:r w:rsidRPr="002F5669">
        <w:rPr>
          <w:color w:val="000000"/>
          <w:spacing w:val="3"/>
          <w:sz w:val="28"/>
        </w:rPr>
        <w:t>С 2009 года через центры здоровья реализуются мероприятия, напра</w:t>
      </w:r>
      <w:r w:rsidRPr="002F5669">
        <w:rPr>
          <w:color w:val="000000"/>
          <w:spacing w:val="3"/>
          <w:sz w:val="28"/>
        </w:rPr>
        <w:t>в</w:t>
      </w:r>
      <w:r w:rsidRPr="002F5669">
        <w:rPr>
          <w:color w:val="000000"/>
          <w:spacing w:val="3"/>
          <w:sz w:val="28"/>
        </w:rPr>
        <w:t>ленные на формирование здорового образа жизни у населения, включая с</w:t>
      </w:r>
      <w:r w:rsidRPr="002F5669">
        <w:rPr>
          <w:color w:val="000000"/>
          <w:spacing w:val="3"/>
          <w:sz w:val="28"/>
        </w:rPr>
        <w:t>о</w:t>
      </w:r>
      <w:r w:rsidRPr="002F5669">
        <w:rPr>
          <w:color w:val="000000"/>
          <w:spacing w:val="3"/>
          <w:sz w:val="28"/>
        </w:rPr>
        <w:t>кращение потребления алкоголя и табака, а также на снижение заболеваем</w:t>
      </w:r>
      <w:r w:rsidRPr="002F5669">
        <w:rPr>
          <w:color w:val="000000"/>
          <w:spacing w:val="3"/>
          <w:sz w:val="28"/>
        </w:rPr>
        <w:t>о</w:t>
      </w:r>
      <w:r w:rsidRPr="002F5669">
        <w:rPr>
          <w:color w:val="000000"/>
          <w:spacing w:val="3"/>
          <w:sz w:val="28"/>
        </w:rPr>
        <w:t>сти и смертности от наиболее распространенных заболеваний.</w:t>
      </w:r>
    </w:p>
    <w:p w:rsidR="002F5669" w:rsidRDefault="00DA5A67" w:rsidP="00165535">
      <w:pPr>
        <w:pStyle w:val="a3"/>
        <w:spacing w:before="20" w:beforeAutospacing="0" w:after="20" w:afterAutospacing="0"/>
        <w:jc w:val="both"/>
        <w:rPr>
          <w:color w:val="000000"/>
          <w:spacing w:val="3"/>
          <w:sz w:val="28"/>
        </w:rPr>
      </w:pPr>
      <w:r w:rsidRPr="002F5669">
        <w:rPr>
          <w:color w:val="000000"/>
          <w:spacing w:val="3"/>
          <w:sz w:val="28"/>
        </w:rPr>
        <w:t>Однако, несмотря на положительные тенденции в питании населения, смер</w:t>
      </w:r>
      <w:r w:rsidRPr="002F5669">
        <w:rPr>
          <w:color w:val="000000"/>
          <w:spacing w:val="3"/>
          <w:sz w:val="28"/>
        </w:rPr>
        <w:t>т</w:t>
      </w:r>
      <w:r w:rsidRPr="002F5669">
        <w:rPr>
          <w:color w:val="000000"/>
          <w:spacing w:val="3"/>
          <w:sz w:val="28"/>
        </w:rPr>
        <w:t>ность от хронических болезней, развитие которых в значительной степени связано с алиментарным фактором, остается значительно выше, чем в бол</w:t>
      </w:r>
      <w:r w:rsidRPr="002F5669">
        <w:rPr>
          <w:color w:val="000000"/>
          <w:spacing w:val="3"/>
          <w:sz w:val="28"/>
        </w:rPr>
        <w:t>ь</w:t>
      </w:r>
      <w:r w:rsidRPr="002F5669">
        <w:rPr>
          <w:color w:val="000000"/>
          <w:spacing w:val="3"/>
          <w:sz w:val="28"/>
        </w:rPr>
        <w:t>шинстве европейских стран.</w:t>
      </w:r>
    </w:p>
    <w:p w:rsidR="002F5669" w:rsidRDefault="00DA5A67" w:rsidP="00165535">
      <w:pPr>
        <w:pStyle w:val="a3"/>
        <w:spacing w:before="20" w:beforeAutospacing="0" w:after="20" w:afterAutospacing="0"/>
        <w:ind w:firstLine="709"/>
        <w:jc w:val="both"/>
        <w:rPr>
          <w:color w:val="000000"/>
          <w:spacing w:val="3"/>
          <w:sz w:val="28"/>
        </w:rPr>
      </w:pPr>
      <w:r w:rsidRPr="002F5669">
        <w:rPr>
          <w:color w:val="000000"/>
          <w:spacing w:val="3"/>
          <w:sz w:val="28"/>
        </w:rPr>
        <w:t>Питание большинства взрослого населения не соответствует принципам здорового питания из-за потребления пищевых продуктов, содержащих большое количество жира животного происхождения и простых углеводов, недостатка в рационе овощей и фруктов, рыбы и морепродуктов, что прив</w:t>
      </w:r>
      <w:r w:rsidRPr="002F5669">
        <w:rPr>
          <w:color w:val="000000"/>
          <w:spacing w:val="3"/>
          <w:sz w:val="28"/>
        </w:rPr>
        <w:t>о</w:t>
      </w:r>
      <w:r w:rsidRPr="002F5669">
        <w:rPr>
          <w:color w:val="000000"/>
          <w:spacing w:val="3"/>
          <w:sz w:val="28"/>
        </w:rPr>
        <w:t>дит к росту избыточной массы тела и ожирению, распространенность кот</w:t>
      </w:r>
      <w:r w:rsidRPr="002F5669">
        <w:rPr>
          <w:color w:val="000000"/>
          <w:spacing w:val="3"/>
          <w:sz w:val="28"/>
        </w:rPr>
        <w:t>о</w:t>
      </w:r>
      <w:r w:rsidRPr="002F5669">
        <w:rPr>
          <w:color w:val="000000"/>
          <w:spacing w:val="3"/>
          <w:sz w:val="28"/>
        </w:rPr>
        <w:t>рых за последние 8-9 лет возросла с 19 до 23 процентов, увеличивая риск ра</w:t>
      </w:r>
      <w:r w:rsidRPr="002F5669">
        <w:rPr>
          <w:color w:val="000000"/>
          <w:spacing w:val="3"/>
          <w:sz w:val="28"/>
        </w:rPr>
        <w:t>з</w:t>
      </w:r>
      <w:r w:rsidRPr="002F5669">
        <w:rPr>
          <w:color w:val="000000"/>
          <w:spacing w:val="3"/>
          <w:sz w:val="28"/>
        </w:rPr>
        <w:lastRenderedPageBreak/>
        <w:t>вития сахарного диабета, заболеваний сердечно-сосудистой системы и других заболеваний.</w:t>
      </w:r>
      <w:r w:rsidR="00851408">
        <w:rPr>
          <w:color w:val="000000"/>
          <w:spacing w:val="3"/>
          <w:sz w:val="28"/>
        </w:rPr>
        <w:t xml:space="preserve"> </w:t>
      </w:r>
      <w:r w:rsidRPr="002F5669">
        <w:rPr>
          <w:color w:val="000000"/>
          <w:spacing w:val="3"/>
          <w:sz w:val="28"/>
        </w:rPr>
        <w:t>Значительная часть работающего населения лишена возможн</w:t>
      </w:r>
      <w:r w:rsidRPr="002F5669">
        <w:rPr>
          <w:color w:val="000000"/>
          <w:spacing w:val="3"/>
          <w:sz w:val="28"/>
        </w:rPr>
        <w:t>о</w:t>
      </w:r>
      <w:r w:rsidRPr="002F5669">
        <w:rPr>
          <w:color w:val="000000"/>
          <w:spacing w:val="3"/>
          <w:sz w:val="28"/>
        </w:rPr>
        <w:t>сти правильно питаться в рабочее время, особенно это касается малых и сре</w:t>
      </w:r>
      <w:r w:rsidRPr="002F5669">
        <w:rPr>
          <w:color w:val="000000"/>
          <w:spacing w:val="3"/>
          <w:sz w:val="28"/>
        </w:rPr>
        <w:t>д</w:t>
      </w:r>
      <w:r w:rsidRPr="002F5669">
        <w:rPr>
          <w:color w:val="000000"/>
          <w:spacing w:val="3"/>
          <w:sz w:val="28"/>
        </w:rPr>
        <w:t>них предприятий, что неблагоприятно сказывается на здоровье работающих.</w:t>
      </w:r>
    </w:p>
    <w:p w:rsidR="00DA5A67" w:rsidRPr="002F5669" w:rsidRDefault="00DA5A67" w:rsidP="00165535">
      <w:pPr>
        <w:pStyle w:val="a3"/>
        <w:spacing w:before="20" w:beforeAutospacing="0" w:after="20" w:afterAutospacing="0"/>
        <w:ind w:firstLine="709"/>
        <w:jc w:val="both"/>
        <w:rPr>
          <w:sz w:val="28"/>
        </w:rPr>
      </w:pPr>
      <w:r w:rsidRPr="002F5669">
        <w:rPr>
          <w:color w:val="000000"/>
          <w:spacing w:val="3"/>
          <w:sz w:val="28"/>
        </w:rPr>
        <w:t>Все это свидетельствует о необходимости развития программ, напра</w:t>
      </w:r>
      <w:r w:rsidRPr="002F5669">
        <w:rPr>
          <w:color w:val="000000"/>
          <w:spacing w:val="3"/>
          <w:sz w:val="28"/>
        </w:rPr>
        <w:t>в</w:t>
      </w:r>
      <w:r w:rsidRPr="002F5669">
        <w:rPr>
          <w:color w:val="000000"/>
          <w:spacing w:val="3"/>
          <w:sz w:val="28"/>
        </w:rPr>
        <w:t>ленных на оптимизацию питания населения.</w:t>
      </w:r>
      <w:r w:rsidR="002F5669" w:rsidRPr="002F566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F5669" w:rsidRPr="002F5669">
        <w:rPr>
          <w:sz w:val="28"/>
        </w:rPr>
        <w:t>[1]</w:t>
      </w:r>
    </w:p>
    <w:p w:rsidR="003B5D76" w:rsidRPr="00851408" w:rsidRDefault="003B5D76" w:rsidP="00165535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</w:rPr>
      </w:pPr>
      <w:bookmarkStart w:id="3" w:name="_Toc482551429"/>
      <w:r w:rsidRPr="00851408">
        <w:rPr>
          <w:rFonts w:ascii="Times New Roman" w:hAnsi="Times New Roman"/>
          <w:b w:val="0"/>
          <w:sz w:val="28"/>
        </w:rPr>
        <w:t xml:space="preserve">1.1 </w:t>
      </w:r>
      <w:r w:rsidR="00E84A04" w:rsidRPr="00851408">
        <w:rPr>
          <w:rFonts w:ascii="Times New Roman" w:hAnsi="Times New Roman"/>
          <w:b w:val="0"/>
          <w:sz w:val="28"/>
        </w:rPr>
        <w:t>Цели, задачи и этапы реализации государственной политики</w:t>
      </w:r>
      <w:bookmarkEnd w:id="3"/>
    </w:p>
    <w:p w:rsidR="00DA5A67" w:rsidRPr="00DA5A67" w:rsidRDefault="00DA5A67" w:rsidP="00165535">
      <w:pPr>
        <w:spacing w:before="20" w:after="20" w:line="240" w:lineRule="auto"/>
        <w:ind w:firstLine="709"/>
        <w:jc w:val="both"/>
        <w:rPr>
          <w:rFonts w:ascii="Times New Roman" w:hAnsi="Times New Roman"/>
          <w:sz w:val="28"/>
        </w:rPr>
      </w:pPr>
      <w:r w:rsidRPr="00DA5A67">
        <w:rPr>
          <w:rFonts w:ascii="Times New Roman" w:hAnsi="Times New Roman"/>
          <w:sz w:val="28"/>
        </w:rPr>
        <w:t>Целями государственной политики в области здорового питания являю</w:t>
      </w:r>
      <w:r w:rsidRPr="00DA5A67">
        <w:rPr>
          <w:rFonts w:ascii="Times New Roman" w:hAnsi="Times New Roman"/>
          <w:sz w:val="28"/>
        </w:rPr>
        <w:t>т</w:t>
      </w:r>
      <w:r w:rsidRPr="00DA5A67">
        <w:rPr>
          <w:rFonts w:ascii="Times New Roman" w:hAnsi="Times New Roman"/>
          <w:sz w:val="28"/>
        </w:rPr>
        <w:t>ся сохранение и укрепление здоровья населения, профилактика заболеваний, обусловленных неполноценным и несбалансированным питанием.</w:t>
      </w:r>
    </w:p>
    <w:p w:rsidR="00DA5A67" w:rsidRPr="00DA5A67" w:rsidRDefault="00DA5A67" w:rsidP="00165535">
      <w:pPr>
        <w:spacing w:before="20" w:after="20" w:line="240" w:lineRule="auto"/>
        <w:ind w:firstLine="709"/>
        <w:jc w:val="both"/>
        <w:rPr>
          <w:rFonts w:ascii="Times New Roman" w:hAnsi="Times New Roman"/>
          <w:sz w:val="28"/>
        </w:rPr>
      </w:pPr>
      <w:r w:rsidRPr="00DA5A67">
        <w:rPr>
          <w:rFonts w:ascii="Times New Roman" w:hAnsi="Times New Roman"/>
          <w:sz w:val="28"/>
        </w:rPr>
        <w:t>Основными задачами государственной политики в области здорового п</w:t>
      </w:r>
      <w:r w:rsidRPr="00DA5A67">
        <w:rPr>
          <w:rFonts w:ascii="Times New Roman" w:hAnsi="Times New Roman"/>
          <w:sz w:val="28"/>
        </w:rPr>
        <w:t>и</w:t>
      </w:r>
      <w:r w:rsidRPr="00DA5A67">
        <w:rPr>
          <w:rFonts w:ascii="Times New Roman" w:hAnsi="Times New Roman"/>
          <w:sz w:val="28"/>
        </w:rPr>
        <w:t>тания являются:</w:t>
      </w:r>
    </w:p>
    <w:p w:rsidR="00DA5A67" w:rsidRDefault="00851408" w:rsidP="00165535">
      <w:pPr>
        <w:spacing w:before="20" w:after="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A5A67" w:rsidRPr="00DA5A67">
        <w:rPr>
          <w:rFonts w:ascii="Times New Roman" w:hAnsi="Times New Roman"/>
          <w:sz w:val="28"/>
        </w:rPr>
        <w:t>расширение отечественного производства основных видов продовольственн</w:t>
      </w:r>
      <w:r w:rsidR="00DA5A67" w:rsidRPr="00DA5A67">
        <w:rPr>
          <w:rFonts w:ascii="Times New Roman" w:hAnsi="Times New Roman"/>
          <w:sz w:val="28"/>
        </w:rPr>
        <w:t>о</w:t>
      </w:r>
      <w:r w:rsidR="00DA5A67" w:rsidRPr="00DA5A67">
        <w:rPr>
          <w:rFonts w:ascii="Times New Roman" w:hAnsi="Times New Roman"/>
          <w:sz w:val="28"/>
        </w:rPr>
        <w:t>го сырья, отвечающего современным требованиям качества и безопасности;</w:t>
      </w:r>
    </w:p>
    <w:p w:rsidR="00DA5A67" w:rsidRDefault="00851408" w:rsidP="00165535">
      <w:pPr>
        <w:spacing w:before="20" w:after="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A5A67" w:rsidRPr="00DA5A67">
        <w:rPr>
          <w:rFonts w:ascii="Times New Roman" w:hAnsi="Times New Roman"/>
          <w:sz w:val="28"/>
        </w:rPr>
        <w:t>развитие производства пищевых продуктов, обогащенных незаменимыми компонентами, специализированных продуктов детского питания, продуктов функционального назначения, диетических (лечебных и профилактических) пищевых продуктов и биологически активных добавок к пище, в том числе для питания в организованных коллективах (трудовые, образовательные и др.);</w:t>
      </w:r>
    </w:p>
    <w:p w:rsidR="00DA5A67" w:rsidRDefault="00851408" w:rsidP="00165535">
      <w:pPr>
        <w:spacing w:before="20" w:after="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A5A67" w:rsidRPr="00DA5A67">
        <w:rPr>
          <w:rFonts w:ascii="Times New Roman" w:hAnsi="Times New Roman"/>
          <w:sz w:val="28"/>
        </w:rPr>
        <w:t>разработка и внедрение в сельское хозяйство и пищевую промышленность инновационных технологий, включая био- и нанотехнологии;</w:t>
      </w:r>
    </w:p>
    <w:p w:rsidR="00DA5A67" w:rsidRDefault="00851408" w:rsidP="00165535">
      <w:pPr>
        <w:spacing w:before="20" w:after="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A5A67" w:rsidRPr="00DA5A67">
        <w:rPr>
          <w:rFonts w:ascii="Times New Roman" w:hAnsi="Times New Roman"/>
          <w:sz w:val="28"/>
        </w:rPr>
        <w:t>совершенствование организации питания в организованных коллективах, обеспечения полноценным питанием беременных и кормящих женщин, а также детей в возрасте до 3 лет, в том числе через специальные пункты питания и м</w:t>
      </w:r>
      <w:r w:rsidR="00DA5A67" w:rsidRPr="00DA5A67">
        <w:rPr>
          <w:rFonts w:ascii="Times New Roman" w:hAnsi="Times New Roman"/>
          <w:sz w:val="28"/>
        </w:rPr>
        <w:t>а</w:t>
      </w:r>
      <w:r w:rsidR="00DA5A67" w:rsidRPr="00DA5A67">
        <w:rPr>
          <w:rFonts w:ascii="Times New Roman" w:hAnsi="Times New Roman"/>
          <w:sz w:val="28"/>
        </w:rPr>
        <w:t>газины, совершенствование диетического (лечебного и профилактического) п</w:t>
      </w:r>
      <w:r w:rsidR="00DA5A67" w:rsidRPr="00DA5A67">
        <w:rPr>
          <w:rFonts w:ascii="Times New Roman" w:hAnsi="Times New Roman"/>
          <w:sz w:val="28"/>
        </w:rPr>
        <w:t>и</w:t>
      </w:r>
      <w:r w:rsidR="00DA5A67" w:rsidRPr="00DA5A67">
        <w:rPr>
          <w:rFonts w:ascii="Times New Roman" w:hAnsi="Times New Roman"/>
          <w:sz w:val="28"/>
        </w:rPr>
        <w:t>тания в лечебно-профилактических учреждениях как неотъемлемой части л</w:t>
      </w:r>
      <w:r w:rsidR="00DA5A67" w:rsidRPr="00DA5A67">
        <w:rPr>
          <w:rFonts w:ascii="Times New Roman" w:hAnsi="Times New Roman"/>
          <w:sz w:val="28"/>
        </w:rPr>
        <w:t>е</w:t>
      </w:r>
      <w:r w:rsidR="00DA5A67" w:rsidRPr="00DA5A67">
        <w:rPr>
          <w:rFonts w:ascii="Times New Roman" w:hAnsi="Times New Roman"/>
          <w:sz w:val="28"/>
        </w:rPr>
        <w:t>чебного процесса;</w:t>
      </w:r>
    </w:p>
    <w:p w:rsidR="00DA5A67" w:rsidRDefault="00851408" w:rsidP="00165535">
      <w:pPr>
        <w:spacing w:before="20" w:after="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A5A67" w:rsidRPr="00DA5A67">
        <w:rPr>
          <w:rFonts w:ascii="Times New Roman" w:hAnsi="Times New Roman"/>
          <w:sz w:val="28"/>
        </w:rPr>
        <w:t>разработка образовательных программ для различных групп населения по в</w:t>
      </w:r>
      <w:r w:rsidR="00DA5A67" w:rsidRPr="00DA5A67">
        <w:rPr>
          <w:rFonts w:ascii="Times New Roman" w:hAnsi="Times New Roman"/>
          <w:sz w:val="28"/>
        </w:rPr>
        <w:t>о</w:t>
      </w:r>
      <w:r w:rsidR="00DA5A67" w:rsidRPr="00DA5A67">
        <w:rPr>
          <w:rFonts w:ascii="Times New Roman" w:hAnsi="Times New Roman"/>
          <w:sz w:val="28"/>
        </w:rPr>
        <w:t>просам здорового питания;</w:t>
      </w:r>
    </w:p>
    <w:p w:rsidR="00DA5A67" w:rsidRPr="00DA5A67" w:rsidRDefault="00851408" w:rsidP="00165535">
      <w:pPr>
        <w:spacing w:before="20" w:after="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A5A67" w:rsidRPr="00DA5A67">
        <w:rPr>
          <w:rFonts w:ascii="Times New Roman" w:hAnsi="Times New Roman"/>
          <w:sz w:val="28"/>
        </w:rPr>
        <w:t>мониторинг состояния питания населения</w:t>
      </w:r>
      <w:r w:rsidR="00AE7644">
        <w:rPr>
          <w:rFonts w:ascii="Times New Roman" w:hAnsi="Times New Roman"/>
          <w:sz w:val="28"/>
        </w:rPr>
        <w:t xml:space="preserve"> </w:t>
      </w:r>
      <w:r w:rsidR="002F5669" w:rsidRPr="00AE7644">
        <w:rPr>
          <w:rFonts w:ascii="Times New Roman" w:hAnsi="Times New Roman"/>
          <w:sz w:val="28"/>
        </w:rPr>
        <w:t>[1]</w:t>
      </w:r>
      <w:r w:rsidR="00AE7644" w:rsidRPr="00AE7644">
        <w:rPr>
          <w:rFonts w:ascii="Times New Roman" w:hAnsi="Times New Roman"/>
          <w:sz w:val="28"/>
        </w:rPr>
        <w:t>.</w:t>
      </w:r>
    </w:p>
    <w:p w:rsidR="003B5D76" w:rsidRPr="00165535" w:rsidRDefault="00673514" w:rsidP="00165535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  <w:szCs w:val="24"/>
        </w:rPr>
      </w:pPr>
      <w:bookmarkStart w:id="4" w:name="_Toc482551430"/>
      <w:r w:rsidRPr="00851408">
        <w:rPr>
          <w:rStyle w:val="a5"/>
          <w:rFonts w:ascii="Times New Roman" w:hAnsi="Times New Roman"/>
          <w:b w:val="0"/>
          <w:sz w:val="28"/>
        </w:rPr>
        <w:t xml:space="preserve">1.2 </w:t>
      </w:r>
      <w:r w:rsidR="00165535">
        <w:rPr>
          <w:rStyle w:val="a5"/>
          <w:rFonts w:ascii="Times New Roman" w:hAnsi="Times New Roman"/>
          <w:b w:val="0"/>
          <w:sz w:val="28"/>
        </w:rPr>
        <w:t>П</w:t>
      </w:r>
      <w:r w:rsidR="00E84A04" w:rsidRPr="00851408">
        <w:rPr>
          <w:rStyle w:val="a5"/>
          <w:rFonts w:ascii="Times New Roman" w:hAnsi="Times New Roman"/>
          <w:b w:val="0"/>
          <w:sz w:val="28"/>
        </w:rPr>
        <w:t xml:space="preserve">ринципы государственной политики </w:t>
      </w:r>
      <w:r w:rsidR="00851408" w:rsidRPr="00851408">
        <w:rPr>
          <w:rStyle w:val="a5"/>
          <w:rFonts w:ascii="Times New Roman" w:hAnsi="Times New Roman"/>
          <w:b w:val="0"/>
          <w:sz w:val="28"/>
        </w:rPr>
        <w:t>в области здорового питания</w:t>
      </w:r>
      <w:bookmarkEnd w:id="4"/>
    </w:p>
    <w:p w:rsidR="00E84A04" w:rsidRPr="00E84A04" w:rsidRDefault="00E84A04" w:rsidP="00165535">
      <w:pPr>
        <w:spacing w:before="20" w:after="20" w:line="240" w:lineRule="auto"/>
        <w:ind w:firstLine="709"/>
        <w:jc w:val="both"/>
        <w:rPr>
          <w:rFonts w:ascii="Times New Roman" w:hAnsi="Times New Roman"/>
          <w:sz w:val="28"/>
        </w:rPr>
      </w:pPr>
      <w:r w:rsidRPr="00E84A04">
        <w:rPr>
          <w:rFonts w:ascii="Times New Roman" w:hAnsi="Times New Roman"/>
          <w:sz w:val="28"/>
        </w:rPr>
        <w:t>Государственная политика в области здорового питания населения осн</w:t>
      </w:r>
      <w:r w:rsidRPr="00E84A04">
        <w:rPr>
          <w:rFonts w:ascii="Times New Roman" w:hAnsi="Times New Roman"/>
          <w:sz w:val="28"/>
        </w:rPr>
        <w:t>о</w:t>
      </w:r>
      <w:r w:rsidRPr="00E84A04">
        <w:rPr>
          <w:rFonts w:ascii="Times New Roman" w:hAnsi="Times New Roman"/>
          <w:sz w:val="28"/>
        </w:rPr>
        <w:t>вывается на следующих принципах:</w:t>
      </w:r>
    </w:p>
    <w:p w:rsidR="003B5D76" w:rsidRDefault="00851408" w:rsidP="00165535">
      <w:pPr>
        <w:spacing w:before="20" w:after="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84A04" w:rsidRPr="00E84A04">
        <w:rPr>
          <w:rFonts w:ascii="Times New Roman" w:hAnsi="Times New Roman"/>
          <w:sz w:val="28"/>
        </w:rPr>
        <w:t>здоровье человека — важнейший приоритет государства;</w:t>
      </w:r>
    </w:p>
    <w:p w:rsidR="003B5D76" w:rsidRDefault="00851408" w:rsidP="00165535">
      <w:pPr>
        <w:spacing w:before="20" w:after="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84A04" w:rsidRPr="003B5D76">
        <w:rPr>
          <w:rFonts w:ascii="Times New Roman" w:hAnsi="Times New Roman"/>
          <w:sz w:val="28"/>
        </w:rPr>
        <w:t>пищевые продукты не должны причинять ущерб здоровью человека;</w:t>
      </w:r>
    </w:p>
    <w:p w:rsidR="003B5D76" w:rsidRDefault="00851408" w:rsidP="00165535">
      <w:pPr>
        <w:spacing w:before="20" w:after="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84A04" w:rsidRPr="003B5D76">
        <w:rPr>
          <w:rFonts w:ascii="Times New Roman" w:hAnsi="Times New Roman"/>
          <w:sz w:val="28"/>
        </w:rPr>
        <w:t>питание должно не только удовлетворять физиологические потребности орг</w:t>
      </w:r>
      <w:r w:rsidR="00E84A04" w:rsidRPr="003B5D76">
        <w:rPr>
          <w:rFonts w:ascii="Times New Roman" w:hAnsi="Times New Roman"/>
          <w:sz w:val="28"/>
        </w:rPr>
        <w:t>а</w:t>
      </w:r>
      <w:r w:rsidR="00E84A04" w:rsidRPr="003B5D76">
        <w:rPr>
          <w:rFonts w:ascii="Times New Roman" w:hAnsi="Times New Roman"/>
          <w:sz w:val="28"/>
        </w:rPr>
        <w:t>низма человека в пищевых веществах и энергии, но и выполнять профилакт</w:t>
      </w:r>
      <w:r w:rsidR="00E84A04" w:rsidRPr="003B5D76">
        <w:rPr>
          <w:rFonts w:ascii="Times New Roman" w:hAnsi="Times New Roman"/>
          <w:sz w:val="28"/>
        </w:rPr>
        <w:t>и</w:t>
      </w:r>
      <w:r w:rsidR="00E84A04" w:rsidRPr="003B5D76">
        <w:rPr>
          <w:rFonts w:ascii="Times New Roman" w:hAnsi="Times New Roman"/>
          <w:sz w:val="28"/>
        </w:rPr>
        <w:t>ческие и лечебные задачи;</w:t>
      </w:r>
    </w:p>
    <w:p w:rsidR="003B5D76" w:rsidRDefault="00851408" w:rsidP="00165535">
      <w:pPr>
        <w:spacing w:before="20" w:after="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84A04" w:rsidRPr="003B5D76">
        <w:rPr>
          <w:rFonts w:ascii="Times New Roman" w:hAnsi="Times New Roman"/>
          <w:sz w:val="28"/>
        </w:rPr>
        <w:t>рациональное питание детей, как и состояние их здоровья, должны быть предметом особого внимания государства;</w:t>
      </w:r>
    </w:p>
    <w:p w:rsidR="00E84A04" w:rsidRPr="003B5D76" w:rsidRDefault="00851408" w:rsidP="00165535">
      <w:pPr>
        <w:spacing w:before="20" w:after="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84A04" w:rsidRPr="003B5D76">
        <w:rPr>
          <w:rFonts w:ascii="Times New Roman" w:hAnsi="Times New Roman"/>
          <w:sz w:val="28"/>
        </w:rPr>
        <w:t>питание должно способств</w:t>
      </w:r>
      <w:r>
        <w:rPr>
          <w:rFonts w:ascii="Times New Roman" w:hAnsi="Times New Roman"/>
          <w:sz w:val="28"/>
        </w:rPr>
        <w:t xml:space="preserve">овать защите организма человека </w:t>
      </w:r>
      <w:r w:rsidR="00E84A04" w:rsidRPr="003B5D76">
        <w:rPr>
          <w:rFonts w:ascii="Times New Roman" w:hAnsi="Times New Roman"/>
          <w:sz w:val="28"/>
        </w:rPr>
        <w:t>от неблагоприятных условий окружающей среды.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514A6" w:rsidRPr="00D14698" w:rsidRDefault="00E84A04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A04">
        <w:rPr>
          <w:rFonts w:ascii="Times New Roman" w:hAnsi="Times New Roman"/>
          <w:sz w:val="28"/>
        </w:rPr>
        <w:lastRenderedPageBreak/>
        <w:t>Государственная политика в области здорового питания населения стр</w:t>
      </w:r>
      <w:r w:rsidRPr="00E84A04">
        <w:rPr>
          <w:rFonts w:ascii="Times New Roman" w:hAnsi="Times New Roman"/>
          <w:sz w:val="28"/>
        </w:rPr>
        <w:t>о</w:t>
      </w:r>
      <w:r w:rsidRPr="00E84A04">
        <w:rPr>
          <w:rFonts w:ascii="Times New Roman" w:hAnsi="Times New Roman"/>
          <w:sz w:val="28"/>
        </w:rPr>
        <w:t>ится на основе постоянного наблюдения за состоянием питания и здоровья и прогнозов развития науки и техники в области производства сельскохозяйс</w:t>
      </w:r>
      <w:r w:rsidRPr="00E84A04">
        <w:rPr>
          <w:rFonts w:ascii="Times New Roman" w:hAnsi="Times New Roman"/>
          <w:sz w:val="28"/>
        </w:rPr>
        <w:t>т</w:t>
      </w:r>
      <w:r w:rsidRPr="00E84A04">
        <w:rPr>
          <w:rFonts w:ascii="Times New Roman" w:hAnsi="Times New Roman"/>
          <w:sz w:val="28"/>
        </w:rPr>
        <w:t>венного сырья, пищевых продуктов. Фундаментальные и прикладные научные исследования развиваются опережающими темпами в наиболее перспективных направлениях, расширяют познания человека о его потребностях в пищевых веществах и энергии, о свойствах сырья и продуктов, создают технологическую основу для совершенствования процессов производства продовольствия и являются важнейшим фактором государственной политики. </w:t>
      </w:r>
      <w:r w:rsidR="00D14698" w:rsidRPr="00762650">
        <w:rPr>
          <w:rFonts w:ascii="Times New Roman" w:hAnsi="Times New Roman"/>
          <w:sz w:val="28"/>
        </w:rPr>
        <w:t>[1]</w:t>
      </w:r>
    </w:p>
    <w:p w:rsidR="006514A6" w:rsidRPr="00851408" w:rsidRDefault="00673514" w:rsidP="00165535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</w:rPr>
      </w:pPr>
      <w:bookmarkStart w:id="5" w:name="_Toc482551431"/>
      <w:r w:rsidRPr="00851408">
        <w:rPr>
          <w:rFonts w:ascii="Times New Roman" w:hAnsi="Times New Roman"/>
          <w:b w:val="0"/>
          <w:sz w:val="28"/>
        </w:rPr>
        <w:t xml:space="preserve">1.3 </w:t>
      </w:r>
      <w:r w:rsidR="00165535">
        <w:rPr>
          <w:rFonts w:ascii="Times New Roman" w:hAnsi="Times New Roman"/>
          <w:b w:val="0"/>
          <w:sz w:val="28"/>
        </w:rPr>
        <w:t>Н</w:t>
      </w:r>
      <w:r w:rsidR="00E84A04" w:rsidRPr="00851408">
        <w:rPr>
          <w:rFonts w:ascii="Times New Roman" w:hAnsi="Times New Roman"/>
          <w:b w:val="0"/>
          <w:sz w:val="28"/>
        </w:rPr>
        <w:t>аправления государственной политики в области здорового питания</w:t>
      </w:r>
      <w:bookmarkEnd w:id="5"/>
    </w:p>
    <w:p w:rsidR="00165535" w:rsidRDefault="00DA5A67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A5A67">
        <w:rPr>
          <w:rFonts w:ascii="Times New Roman" w:hAnsi="Times New Roman"/>
          <w:sz w:val="28"/>
          <w:szCs w:val="28"/>
        </w:rPr>
        <w:t>сновными направлениями реализации государственной политики в о</w:t>
      </w:r>
      <w:r w:rsidRPr="00DA5A67">
        <w:rPr>
          <w:rFonts w:ascii="Times New Roman" w:hAnsi="Times New Roman"/>
          <w:sz w:val="28"/>
          <w:szCs w:val="28"/>
        </w:rPr>
        <w:t>б</w:t>
      </w:r>
      <w:r w:rsidRPr="00DA5A67">
        <w:rPr>
          <w:rFonts w:ascii="Times New Roman" w:hAnsi="Times New Roman"/>
          <w:sz w:val="28"/>
          <w:szCs w:val="28"/>
        </w:rPr>
        <w:t>ласти здорового питания являются:</w:t>
      </w:r>
    </w:p>
    <w:p w:rsidR="00DA5A67" w:rsidRDefault="00851408" w:rsidP="0016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A67" w:rsidRPr="00DA5A67">
        <w:rPr>
          <w:rFonts w:ascii="Times New Roman" w:hAnsi="Times New Roman"/>
          <w:sz w:val="28"/>
          <w:szCs w:val="28"/>
        </w:rPr>
        <w:t>разработка и принятие технических регла</w:t>
      </w:r>
      <w:r w:rsidR="00165535">
        <w:rPr>
          <w:rFonts w:ascii="Times New Roman" w:hAnsi="Times New Roman"/>
          <w:sz w:val="28"/>
          <w:szCs w:val="28"/>
        </w:rPr>
        <w:t>ментов на</w:t>
      </w:r>
      <w:r w:rsidR="00DA5A67" w:rsidRPr="00DA5A67">
        <w:rPr>
          <w:rFonts w:ascii="Times New Roman" w:hAnsi="Times New Roman"/>
          <w:sz w:val="28"/>
          <w:szCs w:val="28"/>
        </w:rPr>
        <w:t xml:space="preserve"> продук</w:t>
      </w:r>
      <w:r w:rsidR="00165535">
        <w:rPr>
          <w:rFonts w:ascii="Times New Roman" w:hAnsi="Times New Roman"/>
          <w:sz w:val="28"/>
          <w:szCs w:val="28"/>
        </w:rPr>
        <w:t>ты</w:t>
      </w:r>
      <w:r w:rsidR="00DA5A67" w:rsidRPr="00DA5A67">
        <w:rPr>
          <w:rFonts w:ascii="Times New Roman" w:hAnsi="Times New Roman"/>
          <w:sz w:val="28"/>
          <w:szCs w:val="28"/>
        </w:rPr>
        <w:t xml:space="preserve"> питания;</w:t>
      </w:r>
    </w:p>
    <w:p w:rsidR="00DA5A67" w:rsidRDefault="00851408" w:rsidP="0016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A67" w:rsidRPr="00DA5A67">
        <w:rPr>
          <w:rFonts w:ascii="Times New Roman" w:hAnsi="Times New Roman"/>
          <w:sz w:val="28"/>
          <w:szCs w:val="28"/>
        </w:rPr>
        <w:t>законодательное закрепление усиления ответственности производителя за в</w:t>
      </w:r>
      <w:r w:rsidR="00DA5A67" w:rsidRPr="00DA5A67">
        <w:rPr>
          <w:rFonts w:ascii="Times New Roman" w:hAnsi="Times New Roman"/>
          <w:sz w:val="28"/>
          <w:szCs w:val="28"/>
        </w:rPr>
        <w:t>ы</w:t>
      </w:r>
      <w:r w:rsidR="00DA5A67" w:rsidRPr="00DA5A67">
        <w:rPr>
          <w:rFonts w:ascii="Times New Roman" w:hAnsi="Times New Roman"/>
          <w:sz w:val="28"/>
          <w:szCs w:val="28"/>
        </w:rPr>
        <w:t>пуск не соответствующей установленным требованиям и фальсифицированной пищевой продукции;</w:t>
      </w:r>
    </w:p>
    <w:p w:rsidR="00DA5A67" w:rsidRDefault="00851408" w:rsidP="0016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A67" w:rsidRPr="00DA5A67">
        <w:rPr>
          <w:rFonts w:ascii="Times New Roman" w:hAnsi="Times New Roman"/>
          <w:sz w:val="28"/>
          <w:szCs w:val="28"/>
        </w:rPr>
        <w:t>разработка национальных стандартов, обеспечивающих соблюдение требов</w:t>
      </w:r>
      <w:r w:rsidR="00DA5A67" w:rsidRPr="00DA5A67">
        <w:rPr>
          <w:rFonts w:ascii="Times New Roman" w:hAnsi="Times New Roman"/>
          <w:sz w:val="28"/>
          <w:szCs w:val="28"/>
        </w:rPr>
        <w:t>а</w:t>
      </w:r>
      <w:r w:rsidR="00DA5A67" w:rsidRPr="00DA5A67">
        <w:rPr>
          <w:rFonts w:ascii="Times New Roman" w:hAnsi="Times New Roman"/>
          <w:sz w:val="28"/>
          <w:szCs w:val="28"/>
        </w:rPr>
        <w:t>ний технических регламентов, касающихся пищевых продуктов и продовольс</w:t>
      </w:r>
      <w:r w:rsidR="00DA5A67" w:rsidRPr="00DA5A67">
        <w:rPr>
          <w:rFonts w:ascii="Times New Roman" w:hAnsi="Times New Roman"/>
          <w:sz w:val="28"/>
          <w:szCs w:val="28"/>
        </w:rPr>
        <w:t>т</w:t>
      </w:r>
      <w:r w:rsidR="00DA5A67" w:rsidRPr="00DA5A67">
        <w:rPr>
          <w:rFonts w:ascii="Times New Roman" w:hAnsi="Times New Roman"/>
          <w:sz w:val="28"/>
          <w:szCs w:val="28"/>
        </w:rPr>
        <w:t>венного сырья;</w:t>
      </w:r>
    </w:p>
    <w:p w:rsidR="00DA5A67" w:rsidRDefault="00851408" w:rsidP="0016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A67" w:rsidRPr="00DA5A67">
        <w:rPr>
          <w:rFonts w:ascii="Times New Roman" w:hAnsi="Times New Roman"/>
          <w:sz w:val="28"/>
          <w:szCs w:val="28"/>
        </w:rPr>
        <w:t>совершенствование механизмов контроля качества производимых на террит</w:t>
      </w:r>
      <w:r w:rsidR="00DA5A67" w:rsidRPr="00DA5A67">
        <w:rPr>
          <w:rFonts w:ascii="Times New Roman" w:hAnsi="Times New Roman"/>
          <w:sz w:val="28"/>
          <w:szCs w:val="28"/>
        </w:rPr>
        <w:t>о</w:t>
      </w:r>
      <w:r w:rsidR="00DA5A67" w:rsidRPr="00DA5A67">
        <w:rPr>
          <w:rFonts w:ascii="Times New Roman" w:hAnsi="Times New Roman"/>
          <w:sz w:val="28"/>
          <w:szCs w:val="28"/>
        </w:rPr>
        <w:t>рии Российской Федерации и поставляемых из-за рубежа пищевых продуктов и продовольственного сырья;</w:t>
      </w:r>
    </w:p>
    <w:p w:rsidR="00DA5A67" w:rsidRDefault="00851408" w:rsidP="0016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A67" w:rsidRPr="00DA5A67">
        <w:rPr>
          <w:rFonts w:ascii="Times New Roman" w:hAnsi="Times New Roman"/>
          <w:sz w:val="28"/>
          <w:szCs w:val="28"/>
        </w:rPr>
        <w:t>разработка комплекса мероприятий, направленных на снижение распростр</w:t>
      </w:r>
      <w:r w:rsidR="00DA5A67" w:rsidRPr="00DA5A67">
        <w:rPr>
          <w:rFonts w:ascii="Times New Roman" w:hAnsi="Times New Roman"/>
          <w:sz w:val="28"/>
          <w:szCs w:val="28"/>
        </w:rPr>
        <w:t>а</w:t>
      </w:r>
      <w:r w:rsidR="00DA5A67" w:rsidRPr="00DA5A67">
        <w:rPr>
          <w:rFonts w:ascii="Times New Roman" w:hAnsi="Times New Roman"/>
          <w:sz w:val="28"/>
          <w:szCs w:val="28"/>
        </w:rPr>
        <w:t>ненности заболеваний, связанных с питанием;</w:t>
      </w:r>
    </w:p>
    <w:p w:rsidR="00DA5A67" w:rsidRDefault="00851408" w:rsidP="0016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A67" w:rsidRPr="00DA5A67">
        <w:rPr>
          <w:rFonts w:ascii="Times New Roman" w:hAnsi="Times New Roman"/>
          <w:sz w:val="28"/>
          <w:szCs w:val="28"/>
        </w:rPr>
        <w:t>законодательное обеспечение условий для инвестиций в производство вит</w:t>
      </w:r>
      <w:r w:rsidR="00DA5A67" w:rsidRPr="00DA5A67">
        <w:rPr>
          <w:rFonts w:ascii="Times New Roman" w:hAnsi="Times New Roman"/>
          <w:sz w:val="28"/>
          <w:szCs w:val="28"/>
        </w:rPr>
        <w:t>а</w:t>
      </w:r>
      <w:r w:rsidR="00DA5A67" w:rsidRPr="00DA5A67">
        <w:rPr>
          <w:rFonts w:ascii="Times New Roman" w:hAnsi="Times New Roman"/>
          <w:sz w:val="28"/>
          <w:szCs w:val="28"/>
        </w:rPr>
        <w:t>минов, ферментных препаратов для п</w:t>
      </w:r>
      <w:r w:rsidR="00165535">
        <w:rPr>
          <w:rFonts w:ascii="Times New Roman" w:hAnsi="Times New Roman"/>
          <w:sz w:val="28"/>
          <w:szCs w:val="28"/>
        </w:rPr>
        <w:t>ищевой промышленности</w:t>
      </w:r>
      <w:r w:rsidR="00DA5A67" w:rsidRPr="00DA5A67">
        <w:rPr>
          <w:rFonts w:ascii="Times New Roman" w:hAnsi="Times New Roman"/>
          <w:sz w:val="28"/>
          <w:szCs w:val="28"/>
        </w:rPr>
        <w:t>, продуктов ма</w:t>
      </w:r>
      <w:r w:rsidR="00DA5A67" w:rsidRPr="00DA5A67">
        <w:rPr>
          <w:rFonts w:ascii="Times New Roman" w:hAnsi="Times New Roman"/>
          <w:sz w:val="28"/>
          <w:szCs w:val="28"/>
        </w:rPr>
        <w:t>с</w:t>
      </w:r>
      <w:r w:rsidR="00DA5A67" w:rsidRPr="00DA5A67">
        <w:rPr>
          <w:rFonts w:ascii="Times New Roman" w:hAnsi="Times New Roman"/>
          <w:sz w:val="28"/>
          <w:szCs w:val="28"/>
        </w:rPr>
        <w:t>сового потребления, обогащенных витаминами и минеральными веществами, продуктов функционального назначения, диетическ</w:t>
      </w:r>
      <w:r w:rsidR="00165535">
        <w:rPr>
          <w:rFonts w:ascii="Times New Roman" w:hAnsi="Times New Roman"/>
          <w:sz w:val="28"/>
          <w:szCs w:val="28"/>
        </w:rPr>
        <w:t>их</w:t>
      </w:r>
      <w:r w:rsidR="00DA5A67" w:rsidRPr="00DA5A67">
        <w:rPr>
          <w:rFonts w:ascii="Times New Roman" w:hAnsi="Times New Roman"/>
          <w:sz w:val="28"/>
          <w:szCs w:val="28"/>
        </w:rPr>
        <w:t xml:space="preserve"> продуктов, продуктов для питания здоровых и больных детей;</w:t>
      </w:r>
    </w:p>
    <w:p w:rsidR="00DA5A67" w:rsidRDefault="00851408" w:rsidP="0016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A67" w:rsidRPr="00DA5A67">
        <w:rPr>
          <w:rFonts w:ascii="Times New Roman" w:hAnsi="Times New Roman"/>
          <w:sz w:val="28"/>
          <w:szCs w:val="28"/>
        </w:rPr>
        <w:t>обеспечение приоритетного развития фундаментальных исследований в о</w:t>
      </w:r>
      <w:r w:rsidR="00DA5A67" w:rsidRPr="00DA5A67">
        <w:rPr>
          <w:rFonts w:ascii="Times New Roman" w:hAnsi="Times New Roman"/>
          <w:sz w:val="28"/>
          <w:szCs w:val="28"/>
        </w:rPr>
        <w:t>б</w:t>
      </w:r>
      <w:r w:rsidR="00DA5A67" w:rsidRPr="00DA5A67">
        <w:rPr>
          <w:rFonts w:ascii="Times New Roman" w:hAnsi="Times New Roman"/>
          <w:sz w:val="28"/>
          <w:szCs w:val="28"/>
        </w:rPr>
        <w:t>ласти современных биотехнологических и нанотехнологических способов п</w:t>
      </w:r>
      <w:r w:rsidR="00DA5A67" w:rsidRPr="00DA5A67">
        <w:rPr>
          <w:rFonts w:ascii="Times New Roman" w:hAnsi="Times New Roman"/>
          <w:sz w:val="28"/>
          <w:szCs w:val="28"/>
        </w:rPr>
        <w:t>о</w:t>
      </w:r>
      <w:r w:rsidR="00DA5A67" w:rsidRPr="00DA5A67">
        <w:rPr>
          <w:rFonts w:ascii="Times New Roman" w:hAnsi="Times New Roman"/>
          <w:sz w:val="28"/>
          <w:szCs w:val="28"/>
        </w:rPr>
        <w:t>лучения новых источников пищи и медико-биологической оценки их качества и безопасности;</w:t>
      </w:r>
    </w:p>
    <w:p w:rsidR="00DA5A67" w:rsidRDefault="00851408" w:rsidP="0016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A67" w:rsidRPr="00DA5A67">
        <w:rPr>
          <w:rFonts w:ascii="Times New Roman" w:hAnsi="Times New Roman"/>
          <w:sz w:val="28"/>
          <w:szCs w:val="28"/>
        </w:rPr>
        <w:t>разработка и внедрение единых форм государственной статистической отче</w:t>
      </w:r>
      <w:r w:rsidR="00DA5A67" w:rsidRPr="00DA5A67">
        <w:rPr>
          <w:rFonts w:ascii="Times New Roman" w:hAnsi="Times New Roman"/>
          <w:sz w:val="28"/>
          <w:szCs w:val="28"/>
        </w:rPr>
        <w:t>т</w:t>
      </w:r>
      <w:r w:rsidR="00DA5A67" w:rsidRPr="00DA5A67">
        <w:rPr>
          <w:rFonts w:ascii="Times New Roman" w:hAnsi="Times New Roman"/>
          <w:sz w:val="28"/>
          <w:szCs w:val="28"/>
        </w:rPr>
        <w:t>ности о заболеваемости, связанной с нарушением питания, в том числе с ан</w:t>
      </w:r>
      <w:r w:rsidR="00DA5A67" w:rsidRPr="00DA5A67">
        <w:rPr>
          <w:rFonts w:ascii="Times New Roman" w:hAnsi="Times New Roman"/>
          <w:sz w:val="28"/>
          <w:szCs w:val="28"/>
        </w:rPr>
        <w:t>е</w:t>
      </w:r>
      <w:r w:rsidR="00DA5A67" w:rsidRPr="00DA5A67">
        <w:rPr>
          <w:rFonts w:ascii="Times New Roman" w:hAnsi="Times New Roman"/>
          <w:sz w:val="28"/>
          <w:szCs w:val="28"/>
        </w:rPr>
        <w:t>мией, недостаточностью питания, ожирением, болезнями органов пищеварения, а также о грудном вскармливании детей;</w:t>
      </w:r>
    </w:p>
    <w:p w:rsidR="006C2131" w:rsidRDefault="00851408" w:rsidP="0016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A67" w:rsidRPr="00DA5A67">
        <w:rPr>
          <w:rFonts w:ascii="Times New Roman" w:hAnsi="Times New Roman"/>
          <w:sz w:val="28"/>
          <w:szCs w:val="28"/>
        </w:rPr>
        <w:t>разработка и внедрение программ государственного мониторинга питания и здоровья населения на основе проведения специальных исследований индив</w:t>
      </w:r>
      <w:r w:rsidR="00DA5A67" w:rsidRPr="00DA5A67">
        <w:rPr>
          <w:rFonts w:ascii="Times New Roman" w:hAnsi="Times New Roman"/>
          <w:sz w:val="28"/>
          <w:szCs w:val="28"/>
        </w:rPr>
        <w:t>и</w:t>
      </w:r>
      <w:r w:rsidR="00DA5A67" w:rsidRPr="00DA5A67">
        <w:rPr>
          <w:rFonts w:ascii="Times New Roman" w:hAnsi="Times New Roman"/>
          <w:sz w:val="28"/>
          <w:szCs w:val="28"/>
        </w:rPr>
        <w:t>дуального п</w:t>
      </w:r>
      <w:r w:rsidR="00165535">
        <w:rPr>
          <w:rFonts w:ascii="Times New Roman" w:hAnsi="Times New Roman"/>
          <w:sz w:val="28"/>
          <w:szCs w:val="28"/>
        </w:rPr>
        <w:t xml:space="preserve">итания, в том числе групп риска, </w:t>
      </w:r>
      <w:r w:rsidR="00DA5A67" w:rsidRPr="00DA5A67">
        <w:rPr>
          <w:rFonts w:ascii="Times New Roman" w:hAnsi="Times New Roman"/>
          <w:sz w:val="28"/>
          <w:szCs w:val="28"/>
        </w:rPr>
        <w:t xml:space="preserve">включая вопросы безопасности и </w:t>
      </w:r>
      <w:r w:rsidR="006C2131" w:rsidRPr="00DA5A67">
        <w:rPr>
          <w:rFonts w:ascii="Times New Roman" w:hAnsi="Times New Roman"/>
          <w:sz w:val="28"/>
          <w:szCs w:val="28"/>
        </w:rPr>
        <w:t>развития,</w:t>
      </w:r>
      <w:r w:rsidR="00DA5A67" w:rsidRPr="00DA5A67">
        <w:rPr>
          <w:rFonts w:ascii="Times New Roman" w:hAnsi="Times New Roman"/>
          <w:sz w:val="28"/>
          <w:szCs w:val="28"/>
        </w:rPr>
        <w:t xml:space="preserve"> распространенных алиментарно-зависимых состояний;</w:t>
      </w:r>
    </w:p>
    <w:p w:rsidR="00DA5A67" w:rsidRPr="006C2131" w:rsidRDefault="00851408" w:rsidP="0016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A67" w:rsidRPr="006C2131">
        <w:rPr>
          <w:rFonts w:ascii="Times New Roman" w:hAnsi="Times New Roman"/>
          <w:sz w:val="28"/>
          <w:szCs w:val="28"/>
        </w:rPr>
        <w:t>усиление пропаганды здорового питания населения, в том числе с использ</w:t>
      </w:r>
      <w:r w:rsidR="00DA5A67" w:rsidRPr="006C2131">
        <w:rPr>
          <w:rFonts w:ascii="Times New Roman" w:hAnsi="Times New Roman"/>
          <w:sz w:val="28"/>
          <w:szCs w:val="28"/>
        </w:rPr>
        <w:t>о</w:t>
      </w:r>
      <w:r w:rsidR="00DA5A67" w:rsidRPr="006C2131">
        <w:rPr>
          <w:rFonts w:ascii="Times New Roman" w:hAnsi="Times New Roman"/>
          <w:sz w:val="28"/>
          <w:szCs w:val="28"/>
        </w:rPr>
        <w:t>ванием средств массовой информации</w:t>
      </w:r>
      <w:r w:rsidR="00762650" w:rsidRPr="006C2131">
        <w:rPr>
          <w:rFonts w:ascii="Times New Roman" w:hAnsi="Times New Roman"/>
          <w:sz w:val="28"/>
          <w:szCs w:val="28"/>
        </w:rPr>
        <w:t xml:space="preserve"> </w:t>
      </w:r>
      <w:r w:rsidR="002F5669" w:rsidRPr="006C2131">
        <w:rPr>
          <w:rFonts w:ascii="Times New Roman" w:hAnsi="Times New Roman"/>
          <w:sz w:val="28"/>
        </w:rPr>
        <w:t>[1]</w:t>
      </w:r>
      <w:r w:rsidR="00762650" w:rsidRPr="006C2131">
        <w:rPr>
          <w:rFonts w:ascii="Times New Roman" w:hAnsi="Times New Roman"/>
          <w:sz w:val="28"/>
        </w:rPr>
        <w:t>.</w:t>
      </w:r>
    </w:p>
    <w:p w:rsidR="00E84A04" w:rsidRPr="00851408" w:rsidRDefault="006C2131" w:rsidP="00165535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  <w:lang w:eastAsia="ru-RU"/>
        </w:rPr>
      </w:pPr>
      <w:r w:rsidRPr="00851408">
        <w:rPr>
          <w:rFonts w:ascii="Times New Roman" w:hAnsi="Times New Roman"/>
          <w:b w:val="0"/>
          <w:sz w:val="28"/>
          <w:lang w:eastAsia="ru-RU"/>
        </w:rPr>
        <w:br w:type="page"/>
      </w:r>
      <w:bookmarkStart w:id="6" w:name="_Toc482551432"/>
      <w:r w:rsidR="00673514" w:rsidRPr="00851408">
        <w:rPr>
          <w:rFonts w:ascii="Times New Roman" w:hAnsi="Times New Roman"/>
          <w:b w:val="0"/>
          <w:sz w:val="28"/>
          <w:lang w:eastAsia="ru-RU"/>
        </w:rPr>
        <w:lastRenderedPageBreak/>
        <w:t xml:space="preserve">2. </w:t>
      </w:r>
      <w:r w:rsidR="00E84A04" w:rsidRPr="00851408">
        <w:rPr>
          <w:rFonts w:ascii="Times New Roman" w:hAnsi="Times New Roman"/>
          <w:b w:val="0"/>
          <w:sz w:val="28"/>
          <w:lang w:eastAsia="ru-RU"/>
        </w:rPr>
        <w:t>Основы физиологии питания</w:t>
      </w:r>
      <w:bookmarkEnd w:id="6"/>
    </w:p>
    <w:p w:rsidR="002F53F5" w:rsidRPr="008C37E7" w:rsidRDefault="002F53F5" w:rsidP="00165535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7"/>
        </w:rPr>
      </w:pPr>
      <w:r w:rsidRPr="008C37E7">
        <w:rPr>
          <w:sz w:val="28"/>
          <w:szCs w:val="27"/>
        </w:rPr>
        <w:t>Основные термины и определения</w:t>
      </w:r>
      <w:r w:rsidR="008C37E7" w:rsidRPr="008C37E7">
        <w:rPr>
          <w:sz w:val="28"/>
          <w:szCs w:val="27"/>
        </w:rPr>
        <w:t>:</w:t>
      </w:r>
    </w:p>
    <w:p w:rsidR="008C37E7" w:rsidRDefault="00851408" w:rsidP="00165535">
      <w:pPr>
        <w:pStyle w:val="a3"/>
        <w:spacing w:before="0" w:beforeAutospacing="0" w:after="0" w:afterAutospacing="0"/>
        <w:jc w:val="both"/>
        <w:rPr>
          <w:rStyle w:val="apple-converted-space"/>
          <w:b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</w:t>
      </w:r>
      <w:r w:rsidR="008C37E7" w:rsidRPr="008C37E7">
        <w:rPr>
          <w:rStyle w:val="a7"/>
          <w:b w:val="0"/>
          <w:sz w:val="28"/>
          <w:szCs w:val="28"/>
        </w:rPr>
        <w:t>Физиологические потребности</w:t>
      </w:r>
      <w:r w:rsidR="008C37E7">
        <w:rPr>
          <w:rStyle w:val="a7"/>
          <w:b w:val="0"/>
          <w:sz w:val="28"/>
          <w:szCs w:val="28"/>
        </w:rPr>
        <w:t xml:space="preserve"> </w:t>
      </w:r>
      <w:r w:rsidR="008C37E7" w:rsidRPr="008C37E7">
        <w:rPr>
          <w:sz w:val="28"/>
          <w:szCs w:val="28"/>
          <w:shd w:val="clear" w:color="auto" w:fill="FFFFFF"/>
        </w:rPr>
        <w:t>– это потребности в условиях существования, необходимых для жизни, развития и воспроизводства организма.</w:t>
      </w:r>
      <w:r w:rsidR="008C37E7" w:rsidRPr="008C37E7">
        <w:rPr>
          <w:rStyle w:val="apple-converted-space"/>
          <w:sz w:val="28"/>
          <w:szCs w:val="28"/>
          <w:shd w:val="clear" w:color="auto" w:fill="FFFFFF"/>
        </w:rPr>
        <w:t> </w:t>
      </w:r>
    </w:p>
    <w:p w:rsidR="008C37E7" w:rsidRPr="008C37E7" w:rsidRDefault="00851408" w:rsidP="0016553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C37E7" w:rsidRPr="008C37E7">
        <w:rPr>
          <w:sz w:val="28"/>
          <w:szCs w:val="28"/>
          <w:shd w:val="clear" w:color="auto" w:fill="FFFFFF"/>
        </w:rPr>
        <w:t>Рекомендуемая норма потребления – усреднённое, расчётное количество п</w:t>
      </w:r>
      <w:r w:rsidR="008C37E7" w:rsidRPr="008C37E7">
        <w:rPr>
          <w:sz w:val="28"/>
          <w:szCs w:val="28"/>
          <w:shd w:val="clear" w:color="auto" w:fill="FFFFFF"/>
        </w:rPr>
        <w:t>о</w:t>
      </w:r>
      <w:r w:rsidR="008C37E7" w:rsidRPr="008C37E7">
        <w:rPr>
          <w:sz w:val="28"/>
          <w:szCs w:val="28"/>
          <w:shd w:val="clear" w:color="auto" w:fill="FFFFFF"/>
        </w:rPr>
        <w:t>требления в пищу различных</w:t>
      </w:r>
      <w:r w:rsidR="008C37E7" w:rsidRPr="008C37E7">
        <w:rPr>
          <w:rStyle w:val="apple-converted-space"/>
          <w:sz w:val="28"/>
          <w:szCs w:val="28"/>
          <w:shd w:val="clear" w:color="auto" w:fill="FFFFFF"/>
        </w:rPr>
        <w:t> </w:t>
      </w:r>
      <w:r w:rsidR="008C37E7" w:rsidRPr="008C37E7">
        <w:rPr>
          <w:sz w:val="28"/>
          <w:szCs w:val="28"/>
          <w:shd w:val="clear" w:color="auto" w:fill="FFFFFF"/>
        </w:rPr>
        <w:t xml:space="preserve">веществ, необходимое для поддержания </w:t>
      </w:r>
      <w:r w:rsidR="008C37E7">
        <w:rPr>
          <w:sz w:val="28"/>
          <w:szCs w:val="28"/>
          <w:shd w:val="clear" w:color="auto" w:fill="FFFFFF"/>
        </w:rPr>
        <w:t>здоров</w:t>
      </w:r>
      <w:r w:rsidR="008C37E7">
        <w:rPr>
          <w:sz w:val="28"/>
          <w:szCs w:val="28"/>
          <w:shd w:val="clear" w:color="auto" w:fill="FFFFFF"/>
        </w:rPr>
        <w:t>о</w:t>
      </w:r>
      <w:r w:rsidR="008C37E7">
        <w:rPr>
          <w:sz w:val="28"/>
          <w:szCs w:val="28"/>
          <w:shd w:val="clear" w:color="auto" w:fill="FFFFFF"/>
        </w:rPr>
        <w:t xml:space="preserve">го </w:t>
      </w:r>
      <w:r w:rsidR="008C37E7" w:rsidRPr="008C37E7">
        <w:rPr>
          <w:sz w:val="28"/>
          <w:szCs w:val="28"/>
          <w:shd w:val="clear" w:color="auto" w:fill="FFFFFF"/>
        </w:rPr>
        <w:t>состояния организма.</w:t>
      </w:r>
    </w:p>
    <w:p w:rsidR="008C37E7" w:rsidRPr="00E76A26" w:rsidRDefault="00851408" w:rsidP="0016553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C37E7">
        <w:rPr>
          <w:sz w:val="28"/>
          <w:szCs w:val="28"/>
          <w:shd w:val="clear" w:color="auto" w:fill="FFFFFF"/>
        </w:rPr>
        <w:t xml:space="preserve">Пищевая плотность рациона </w:t>
      </w:r>
      <w:r w:rsidR="008C37E7" w:rsidRPr="00E76A26">
        <w:rPr>
          <w:sz w:val="28"/>
          <w:szCs w:val="28"/>
          <w:shd w:val="clear" w:color="auto" w:fill="FFFFFF"/>
        </w:rPr>
        <w:t>– пока</w:t>
      </w:r>
      <w:r w:rsidR="00E76A26" w:rsidRPr="00E76A26">
        <w:rPr>
          <w:sz w:val="28"/>
          <w:szCs w:val="28"/>
          <w:shd w:val="clear" w:color="auto" w:fill="FFFFFF"/>
        </w:rPr>
        <w:t>затель</w:t>
      </w:r>
      <w:r w:rsidR="008C37E7" w:rsidRPr="00E76A26">
        <w:rPr>
          <w:sz w:val="28"/>
          <w:szCs w:val="28"/>
          <w:shd w:val="clear" w:color="auto" w:fill="FFFFFF"/>
        </w:rPr>
        <w:t>, характеризующий уровень удовл</w:t>
      </w:r>
      <w:r w:rsidR="008C37E7" w:rsidRPr="00E76A26">
        <w:rPr>
          <w:sz w:val="28"/>
          <w:szCs w:val="28"/>
          <w:shd w:val="clear" w:color="auto" w:fill="FFFFFF"/>
        </w:rPr>
        <w:t>е</w:t>
      </w:r>
      <w:r w:rsidR="008C37E7" w:rsidRPr="00E76A26">
        <w:rPr>
          <w:sz w:val="28"/>
          <w:szCs w:val="28"/>
          <w:shd w:val="clear" w:color="auto" w:fill="FFFFFF"/>
        </w:rPr>
        <w:t>творения потребности в основных нутриентах (белках, жирах, углеводах) ко</w:t>
      </w:r>
      <w:r w:rsidR="008C37E7" w:rsidRPr="00E76A26">
        <w:rPr>
          <w:sz w:val="28"/>
          <w:szCs w:val="28"/>
          <w:shd w:val="clear" w:color="auto" w:fill="FFFFFF"/>
        </w:rPr>
        <w:t>н</w:t>
      </w:r>
      <w:r w:rsidR="008C37E7" w:rsidRPr="00E76A26">
        <w:rPr>
          <w:sz w:val="28"/>
          <w:szCs w:val="28"/>
          <w:shd w:val="clear" w:color="auto" w:fill="FFFFFF"/>
        </w:rPr>
        <w:t>кретного пищевого продукта.</w:t>
      </w:r>
    </w:p>
    <w:p w:rsidR="00851408" w:rsidRDefault="00851408" w:rsidP="0016553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E76A26">
        <w:rPr>
          <w:sz w:val="28"/>
          <w:szCs w:val="28"/>
          <w:shd w:val="clear" w:color="auto" w:fill="FFFFFF"/>
        </w:rPr>
        <w:t xml:space="preserve">Пищевая ценность – </w:t>
      </w:r>
      <w:r w:rsidR="00E76A26">
        <w:rPr>
          <w:color w:val="222222"/>
          <w:sz w:val="28"/>
          <w:szCs w:val="21"/>
          <w:shd w:val="clear" w:color="auto" w:fill="FFFFFF"/>
        </w:rPr>
        <w:t>количество</w:t>
      </w:r>
      <w:r w:rsidR="00E76A26" w:rsidRPr="00E76A26">
        <w:rPr>
          <w:color w:val="222222"/>
          <w:sz w:val="28"/>
          <w:szCs w:val="21"/>
          <w:shd w:val="clear" w:color="auto" w:fill="FFFFFF"/>
        </w:rPr>
        <w:t xml:space="preserve"> энергии, получаемой организмом от пищевых компонентов, входящих в потребляемую пищу, зависит от содержания в ней</w:t>
      </w:r>
      <w:r w:rsidR="00E76A26" w:rsidRPr="00E76A26">
        <w:rPr>
          <w:rStyle w:val="apple-converted-space"/>
          <w:color w:val="222222"/>
          <w:sz w:val="28"/>
          <w:szCs w:val="21"/>
          <w:shd w:val="clear" w:color="auto" w:fill="FFFFFF"/>
        </w:rPr>
        <w:t> </w:t>
      </w:r>
      <w:r w:rsidR="00E76A26" w:rsidRPr="00E76A26">
        <w:rPr>
          <w:sz w:val="28"/>
          <w:szCs w:val="21"/>
          <w:shd w:val="clear" w:color="auto" w:fill="FFFFFF"/>
        </w:rPr>
        <w:t>углеводов</w:t>
      </w:r>
      <w:r w:rsidR="00E76A26" w:rsidRPr="00E76A26">
        <w:rPr>
          <w:color w:val="222222"/>
          <w:sz w:val="28"/>
          <w:szCs w:val="21"/>
          <w:shd w:val="clear" w:color="auto" w:fill="FFFFFF"/>
        </w:rPr>
        <w:t>,</w:t>
      </w:r>
      <w:r w:rsidR="00E76A26" w:rsidRPr="00E76A26">
        <w:rPr>
          <w:rStyle w:val="apple-converted-space"/>
          <w:color w:val="222222"/>
          <w:sz w:val="28"/>
          <w:szCs w:val="21"/>
          <w:shd w:val="clear" w:color="auto" w:fill="FFFFFF"/>
        </w:rPr>
        <w:t> </w:t>
      </w:r>
      <w:r w:rsidR="00E76A26" w:rsidRPr="00E76A26">
        <w:rPr>
          <w:sz w:val="28"/>
          <w:szCs w:val="21"/>
          <w:shd w:val="clear" w:color="auto" w:fill="FFFFFF"/>
        </w:rPr>
        <w:t>жиров</w:t>
      </w:r>
      <w:r w:rsidR="00E76A26" w:rsidRPr="00E76A26">
        <w:rPr>
          <w:color w:val="222222"/>
          <w:sz w:val="28"/>
          <w:szCs w:val="21"/>
          <w:shd w:val="clear" w:color="auto" w:fill="FFFFFF"/>
        </w:rPr>
        <w:t>,</w:t>
      </w:r>
      <w:r w:rsidR="00E76A26" w:rsidRPr="00E76A26">
        <w:rPr>
          <w:rStyle w:val="apple-converted-space"/>
          <w:color w:val="222222"/>
          <w:sz w:val="28"/>
          <w:szCs w:val="21"/>
          <w:shd w:val="clear" w:color="auto" w:fill="FFFFFF"/>
        </w:rPr>
        <w:t> </w:t>
      </w:r>
      <w:r w:rsidR="00E76A26" w:rsidRPr="00E76A26">
        <w:rPr>
          <w:sz w:val="28"/>
          <w:szCs w:val="21"/>
          <w:shd w:val="clear" w:color="auto" w:fill="FFFFFF"/>
        </w:rPr>
        <w:t>белков</w:t>
      </w:r>
      <w:r w:rsidR="00E76A26" w:rsidRPr="00E76A26">
        <w:rPr>
          <w:rStyle w:val="apple-converted-space"/>
          <w:color w:val="222222"/>
          <w:sz w:val="28"/>
          <w:szCs w:val="21"/>
          <w:shd w:val="clear" w:color="auto" w:fill="FFFFFF"/>
        </w:rPr>
        <w:t> </w:t>
      </w:r>
      <w:r w:rsidR="00E76A26" w:rsidRPr="00E76A26">
        <w:rPr>
          <w:color w:val="222222"/>
          <w:sz w:val="28"/>
          <w:szCs w:val="21"/>
          <w:shd w:val="clear" w:color="auto" w:fill="FFFFFF"/>
        </w:rPr>
        <w:t>и</w:t>
      </w:r>
      <w:r w:rsidR="00E76A26" w:rsidRPr="00E76A26">
        <w:rPr>
          <w:rStyle w:val="apple-converted-space"/>
          <w:color w:val="222222"/>
          <w:sz w:val="28"/>
          <w:szCs w:val="21"/>
          <w:shd w:val="clear" w:color="auto" w:fill="FFFFFF"/>
        </w:rPr>
        <w:t> </w:t>
      </w:r>
      <w:r w:rsidR="00E76A26" w:rsidRPr="00E76A26">
        <w:rPr>
          <w:sz w:val="28"/>
          <w:szCs w:val="21"/>
          <w:shd w:val="clear" w:color="auto" w:fill="FFFFFF"/>
        </w:rPr>
        <w:t>органических кислот</w:t>
      </w:r>
      <w:r w:rsidR="00E76A26" w:rsidRPr="00E76A26">
        <w:rPr>
          <w:color w:val="222222"/>
          <w:sz w:val="28"/>
          <w:szCs w:val="21"/>
          <w:shd w:val="clear" w:color="auto" w:fill="FFFFFF"/>
        </w:rPr>
        <w:t>.</w:t>
      </w:r>
    </w:p>
    <w:p w:rsidR="00851408" w:rsidRDefault="00851408" w:rsidP="00165535">
      <w:pPr>
        <w:pStyle w:val="a3"/>
        <w:spacing w:before="0" w:beforeAutospacing="0" w:after="0" w:afterAutospacing="0"/>
        <w:jc w:val="both"/>
        <w:rPr>
          <w:rStyle w:val="apple-converted-space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76A26" w:rsidRPr="00E76A26">
        <w:rPr>
          <w:sz w:val="28"/>
          <w:szCs w:val="21"/>
          <w:shd w:val="clear" w:color="auto" w:fill="FFFFFF"/>
        </w:rPr>
        <w:t>Биологическая ценность – степень соответствия состава пищи потребностям организма в факторах питания (напр., в аминокислотах, белках, жирах).</w:t>
      </w:r>
    </w:p>
    <w:p w:rsidR="00E76A26" w:rsidRPr="00851408" w:rsidRDefault="00851408" w:rsidP="0016553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- </w:t>
      </w:r>
      <w:r w:rsidR="00E76A26">
        <w:rPr>
          <w:color w:val="222222"/>
          <w:sz w:val="28"/>
          <w:szCs w:val="21"/>
          <w:shd w:val="clear" w:color="auto" w:fill="FFFFFF"/>
        </w:rPr>
        <w:t xml:space="preserve">Биологическая эффективность – </w:t>
      </w:r>
      <w:r w:rsidR="00E76A26" w:rsidRPr="00E76A26">
        <w:rPr>
          <w:sz w:val="28"/>
        </w:rPr>
        <w:t>показатель качества жировых компонентов пищевых продуктов, отражающий содержание в них полиненасыщенных жи</w:t>
      </w:r>
      <w:r w:rsidR="00E76A26" w:rsidRPr="00E76A26">
        <w:rPr>
          <w:sz w:val="28"/>
        </w:rPr>
        <w:t>р</w:t>
      </w:r>
      <w:r w:rsidR="00E76A26" w:rsidRPr="00E76A26">
        <w:rPr>
          <w:sz w:val="28"/>
        </w:rPr>
        <w:t>ных кислот</w:t>
      </w:r>
      <w:r w:rsidR="00E76A26">
        <w:rPr>
          <w:sz w:val="28"/>
        </w:rPr>
        <w:t>.</w:t>
      </w:r>
    </w:p>
    <w:p w:rsidR="00E76A26" w:rsidRPr="00E76A26" w:rsidRDefault="00851408" w:rsidP="00165535">
      <w:pPr>
        <w:pStyle w:val="a3"/>
        <w:spacing w:before="0" w:beforeAutospacing="0" w:after="0" w:afterAutospacing="0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sz w:val="28"/>
        </w:rPr>
        <w:t xml:space="preserve">- </w:t>
      </w:r>
      <w:r w:rsidR="00E76A26" w:rsidRPr="00E76A26">
        <w:rPr>
          <w:sz w:val="28"/>
        </w:rPr>
        <w:t>Энергетическая ценность - количество энергии (ккал, кДж), высвобождаемой в организме человека из пищевых веществ продуктов питания для обеспече</w:t>
      </w:r>
      <w:r w:rsidR="00D14698">
        <w:rPr>
          <w:sz w:val="28"/>
        </w:rPr>
        <w:t xml:space="preserve">ния его физиологических функций </w:t>
      </w:r>
      <w:r w:rsidR="00AE7644">
        <w:rPr>
          <w:sz w:val="28"/>
        </w:rPr>
        <w:t>[2</w:t>
      </w:r>
      <w:r w:rsidR="00AE7644" w:rsidRPr="00AE7644">
        <w:rPr>
          <w:sz w:val="28"/>
        </w:rPr>
        <w:t>].</w:t>
      </w:r>
    </w:p>
    <w:p w:rsidR="00731070" w:rsidRPr="002F1685" w:rsidRDefault="00E7119B" w:rsidP="00165535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7"/>
        </w:rPr>
      </w:pPr>
      <w:r w:rsidRPr="002F1685">
        <w:rPr>
          <w:sz w:val="28"/>
          <w:szCs w:val="27"/>
        </w:rPr>
        <w:t>Физиология питания - это наука о превращении пищи в организме чел</w:t>
      </w:r>
      <w:r w:rsidRPr="002F1685">
        <w:rPr>
          <w:sz w:val="28"/>
          <w:szCs w:val="27"/>
        </w:rPr>
        <w:t>о</w:t>
      </w:r>
      <w:r w:rsidRPr="002F1685">
        <w:rPr>
          <w:sz w:val="28"/>
          <w:szCs w:val="27"/>
        </w:rPr>
        <w:t>века. Поступающая в организм пища превращается в энергию и "кирпичики" для построения человеческого тела. Потребность организма в тех или иных питательных веществах зависит от многих факторов. Это пол, возраст, вес, рост, состояние эндокринной системы, нервной системы, органов пищевар</w:t>
      </w:r>
      <w:r w:rsidRPr="002F1685">
        <w:rPr>
          <w:sz w:val="28"/>
          <w:szCs w:val="27"/>
        </w:rPr>
        <w:t>е</w:t>
      </w:r>
      <w:r w:rsidRPr="002F1685">
        <w:rPr>
          <w:sz w:val="28"/>
          <w:szCs w:val="27"/>
        </w:rPr>
        <w:t xml:space="preserve">ния и других внутренних органов. </w:t>
      </w:r>
      <w:r w:rsidR="00731070" w:rsidRPr="002F1685">
        <w:rPr>
          <w:sz w:val="28"/>
          <w:szCs w:val="27"/>
        </w:rPr>
        <w:tab/>
      </w:r>
    </w:p>
    <w:p w:rsidR="00E7119B" w:rsidRPr="002F1685" w:rsidRDefault="00E7119B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2F1685">
        <w:rPr>
          <w:sz w:val="28"/>
          <w:szCs w:val="27"/>
        </w:rPr>
        <w:t>Нормальная жизнедеятельность организма человека обеспечивается тол</w:t>
      </w:r>
      <w:r w:rsidRPr="002F1685">
        <w:rPr>
          <w:sz w:val="28"/>
          <w:szCs w:val="27"/>
        </w:rPr>
        <w:t>ь</w:t>
      </w:r>
      <w:r w:rsidRPr="002F1685">
        <w:rPr>
          <w:sz w:val="28"/>
          <w:szCs w:val="27"/>
        </w:rPr>
        <w:t>ко в том случае, если питание сбалансировано. Это значит, что соблюдаются достаточно обоснованные соотношения между многочисленными незаменим</w:t>
      </w:r>
      <w:r w:rsidRPr="002F1685">
        <w:rPr>
          <w:sz w:val="28"/>
          <w:szCs w:val="27"/>
        </w:rPr>
        <w:t>ы</w:t>
      </w:r>
      <w:r w:rsidRPr="002F1685">
        <w:rPr>
          <w:sz w:val="28"/>
          <w:szCs w:val="27"/>
        </w:rPr>
        <w:t>ми составными частями пищи, каждая из которых играет только ей свойстве</w:t>
      </w:r>
      <w:r w:rsidRPr="002F1685">
        <w:rPr>
          <w:sz w:val="28"/>
          <w:szCs w:val="27"/>
        </w:rPr>
        <w:t>н</w:t>
      </w:r>
      <w:r w:rsidRPr="002F1685">
        <w:rPr>
          <w:sz w:val="28"/>
          <w:szCs w:val="27"/>
        </w:rPr>
        <w:t>ную роль в обмене веществ. Под незаменимыми составными частями пищи п</w:t>
      </w:r>
      <w:r w:rsidRPr="002F1685">
        <w:rPr>
          <w:sz w:val="28"/>
          <w:szCs w:val="27"/>
        </w:rPr>
        <w:t>о</w:t>
      </w:r>
      <w:r w:rsidRPr="002F1685">
        <w:rPr>
          <w:sz w:val="28"/>
          <w:szCs w:val="27"/>
        </w:rPr>
        <w:t>нимаются основные питательные вещества - белки, жиры, углеводы, витамины, вода и минеральные соли. Только тогда, когда калорийность, химический с</w:t>
      </w:r>
      <w:r w:rsidRPr="002F1685">
        <w:rPr>
          <w:sz w:val="28"/>
          <w:szCs w:val="27"/>
        </w:rPr>
        <w:t>о</w:t>
      </w:r>
      <w:r w:rsidRPr="002F1685">
        <w:rPr>
          <w:sz w:val="28"/>
          <w:szCs w:val="27"/>
        </w:rPr>
        <w:t>став рациона и физико-химическое состояние пищевых веществ соответствует особенностям именно вашего уникального обмена веществ, можно говорить о рациональ</w:t>
      </w:r>
      <w:r w:rsidR="00731070" w:rsidRPr="002F1685">
        <w:rPr>
          <w:sz w:val="28"/>
          <w:szCs w:val="27"/>
        </w:rPr>
        <w:t>ности питания.</w:t>
      </w:r>
    </w:p>
    <w:p w:rsidR="00E7119B" w:rsidRPr="002F1685" w:rsidRDefault="00E7119B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2F1685">
        <w:rPr>
          <w:sz w:val="28"/>
          <w:szCs w:val="27"/>
        </w:rPr>
        <w:t>Наша ежедневная пища поставляет нам необходимые для жизни вещес</w:t>
      </w:r>
      <w:r w:rsidRPr="002F1685">
        <w:rPr>
          <w:sz w:val="28"/>
          <w:szCs w:val="27"/>
        </w:rPr>
        <w:t>т</w:t>
      </w:r>
      <w:r w:rsidRPr="002F1685">
        <w:rPr>
          <w:sz w:val="28"/>
          <w:szCs w:val="27"/>
        </w:rPr>
        <w:t>ва. Это:</w:t>
      </w:r>
    </w:p>
    <w:p w:rsidR="00731070" w:rsidRPr="002F1685" w:rsidRDefault="00851408" w:rsidP="001655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E7119B" w:rsidRPr="002F1685">
        <w:rPr>
          <w:sz w:val="28"/>
          <w:szCs w:val="27"/>
        </w:rPr>
        <w:t>углеводы и жиры как источники энергии;</w:t>
      </w:r>
    </w:p>
    <w:p w:rsidR="00731070" w:rsidRPr="002F1685" w:rsidRDefault="00851408" w:rsidP="001655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E7119B" w:rsidRPr="002F1685">
        <w:rPr>
          <w:sz w:val="28"/>
          <w:szCs w:val="27"/>
        </w:rPr>
        <w:t>белки как строительный материал (хотя они также могут быть источником энергии);</w:t>
      </w:r>
    </w:p>
    <w:p w:rsidR="00731070" w:rsidRPr="002F1685" w:rsidRDefault="00851408" w:rsidP="001655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E7119B" w:rsidRPr="002F1685">
        <w:rPr>
          <w:sz w:val="28"/>
          <w:szCs w:val="27"/>
        </w:rPr>
        <w:t>минеральные компоненты для правильного течения жизненных процессов, а также и в качестве строительных материалов;</w:t>
      </w:r>
    </w:p>
    <w:p w:rsidR="00731070" w:rsidRPr="002F1685" w:rsidRDefault="00851408" w:rsidP="001655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- </w:t>
      </w:r>
      <w:r w:rsidR="00E7119B" w:rsidRPr="002F1685">
        <w:rPr>
          <w:sz w:val="28"/>
          <w:szCs w:val="27"/>
        </w:rPr>
        <w:t>особую группу составляют микроэлементы, необходимые в очень небольших количествах, но важные для регуляции обмена веществ и для различных жи</w:t>
      </w:r>
      <w:r w:rsidR="00E7119B" w:rsidRPr="002F1685">
        <w:rPr>
          <w:sz w:val="28"/>
          <w:szCs w:val="27"/>
        </w:rPr>
        <w:t>з</w:t>
      </w:r>
      <w:r w:rsidR="00E7119B" w:rsidRPr="002F1685">
        <w:rPr>
          <w:sz w:val="28"/>
          <w:szCs w:val="27"/>
        </w:rPr>
        <w:t>ненных функций;</w:t>
      </w:r>
    </w:p>
    <w:p w:rsidR="00731070" w:rsidRPr="002F1685" w:rsidRDefault="00851408" w:rsidP="001655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E7119B" w:rsidRPr="002F1685">
        <w:rPr>
          <w:sz w:val="28"/>
          <w:szCs w:val="27"/>
        </w:rPr>
        <w:t>витамины для жизненных процессов;</w:t>
      </w:r>
    </w:p>
    <w:p w:rsidR="00E7119B" w:rsidRPr="002F1685" w:rsidRDefault="00851408" w:rsidP="001655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E7119B" w:rsidRPr="002F1685">
        <w:rPr>
          <w:sz w:val="28"/>
          <w:szCs w:val="27"/>
        </w:rPr>
        <w:t>жидкость, которая одинаково необходима и как строительный материал (так как составляет около 65 % содержания массы тела), и как среда, в которой пр</w:t>
      </w:r>
      <w:r w:rsidR="00E7119B" w:rsidRPr="002F1685">
        <w:rPr>
          <w:sz w:val="28"/>
          <w:szCs w:val="27"/>
        </w:rPr>
        <w:t>о</w:t>
      </w:r>
      <w:r w:rsidR="00E7119B" w:rsidRPr="002F1685">
        <w:rPr>
          <w:sz w:val="28"/>
          <w:szCs w:val="27"/>
        </w:rPr>
        <w:t>исходят жизненные процессы.</w:t>
      </w:r>
    </w:p>
    <w:p w:rsidR="002F1685" w:rsidRDefault="00E7119B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2F1685">
        <w:rPr>
          <w:sz w:val="28"/>
          <w:szCs w:val="27"/>
        </w:rPr>
        <w:t>Важную роль в ежедневном питании играют также:</w:t>
      </w:r>
    </w:p>
    <w:p w:rsidR="00731070" w:rsidRPr="002F1685" w:rsidRDefault="00851408" w:rsidP="001655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992CF0">
        <w:rPr>
          <w:sz w:val="28"/>
          <w:szCs w:val="27"/>
        </w:rPr>
        <w:t>н</w:t>
      </w:r>
      <w:r w:rsidR="00E7119B" w:rsidRPr="002F1685">
        <w:rPr>
          <w:sz w:val="28"/>
          <w:szCs w:val="27"/>
        </w:rPr>
        <w:t>е</w:t>
      </w:r>
      <w:r w:rsidR="00992CF0">
        <w:rPr>
          <w:sz w:val="28"/>
          <w:szCs w:val="27"/>
        </w:rPr>
        <w:t xml:space="preserve"> </w:t>
      </w:r>
      <w:r w:rsidR="00E7119B" w:rsidRPr="002F1685">
        <w:rPr>
          <w:sz w:val="28"/>
          <w:szCs w:val="27"/>
        </w:rPr>
        <w:t>перевариваемые организмом части пищи (растительная клетчатка, мелкие остатки крупы и черного хлеба), они очень важны для стимулирования работы кишечника;</w:t>
      </w:r>
    </w:p>
    <w:p w:rsidR="00E7119B" w:rsidRPr="002F1685" w:rsidRDefault="00851408" w:rsidP="001655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E7119B" w:rsidRPr="002F1685">
        <w:rPr>
          <w:sz w:val="28"/>
          <w:szCs w:val="27"/>
        </w:rPr>
        <w:t>различные вещества, придающие пище вкус: они возбуждают аппетит, стим</w:t>
      </w:r>
      <w:r w:rsidR="00E7119B" w:rsidRPr="002F1685">
        <w:rPr>
          <w:sz w:val="28"/>
          <w:szCs w:val="27"/>
        </w:rPr>
        <w:t>у</w:t>
      </w:r>
      <w:r w:rsidR="00E7119B" w:rsidRPr="002F1685">
        <w:rPr>
          <w:sz w:val="28"/>
          <w:szCs w:val="27"/>
        </w:rPr>
        <w:t>лируют выделение пищеварительного сока и облегчают пищеварение.</w:t>
      </w:r>
    </w:p>
    <w:p w:rsidR="00731070" w:rsidRPr="002F1685" w:rsidRDefault="00E7119B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2F1685">
        <w:rPr>
          <w:sz w:val="28"/>
          <w:szCs w:val="27"/>
        </w:rPr>
        <w:t>Энергетическую ценность пищевых продуктов принято выражать в кил</w:t>
      </w:r>
      <w:r w:rsidRPr="002F1685">
        <w:rPr>
          <w:sz w:val="28"/>
          <w:szCs w:val="27"/>
        </w:rPr>
        <w:t>о</w:t>
      </w:r>
      <w:r w:rsidRPr="002F1685">
        <w:rPr>
          <w:sz w:val="28"/>
          <w:szCs w:val="27"/>
        </w:rPr>
        <w:t>калориях. Одна килокалория — это количество теплоты, необходимое для с</w:t>
      </w:r>
      <w:r w:rsidRPr="002F1685">
        <w:rPr>
          <w:sz w:val="28"/>
          <w:szCs w:val="27"/>
        </w:rPr>
        <w:t>о</w:t>
      </w:r>
      <w:r w:rsidRPr="002F1685">
        <w:rPr>
          <w:sz w:val="28"/>
          <w:szCs w:val="27"/>
        </w:rPr>
        <w:t>гревания 1 кг воды на 1 °С. При сжигании в калориметре и окислении в орг</w:t>
      </w:r>
      <w:r w:rsidRPr="002F1685">
        <w:rPr>
          <w:sz w:val="28"/>
          <w:szCs w:val="27"/>
        </w:rPr>
        <w:t>а</w:t>
      </w:r>
      <w:r w:rsidRPr="002F1685">
        <w:rPr>
          <w:sz w:val="28"/>
          <w:szCs w:val="27"/>
        </w:rPr>
        <w:t>низме 1 г углеводов высвобождается 4,0 ккал, 1 г жиров — 9,0 ккал. Энергет</w:t>
      </w:r>
      <w:r w:rsidRPr="002F1685">
        <w:rPr>
          <w:sz w:val="28"/>
          <w:szCs w:val="27"/>
        </w:rPr>
        <w:t>и</w:t>
      </w:r>
      <w:r w:rsidRPr="002F1685">
        <w:rPr>
          <w:sz w:val="28"/>
          <w:szCs w:val="27"/>
        </w:rPr>
        <w:t xml:space="preserve">ческая ценность 1 г белков — 4,0 ккал. </w:t>
      </w:r>
    </w:p>
    <w:p w:rsidR="002F1685" w:rsidRDefault="00731070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851408">
        <w:rPr>
          <w:sz w:val="28"/>
          <w:szCs w:val="27"/>
        </w:rPr>
        <w:t>Углеводы</w:t>
      </w:r>
      <w:r w:rsidRPr="002F1685">
        <w:rPr>
          <w:sz w:val="28"/>
          <w:szCs w:val="27"/>
        </w:rPr>
        <w:t xml:space="preserve"> являются основным источником энергии. Кроме того, они я</w:t>
      </w:r>
      <w:r w:rsidRPr="002F1685">
        <w:rPr>
          <w:sz w:val="28"/>
          <w:szCs w:val="27"/>
        </w:rPr>
        <w:t>в</w:t>
      </w:r>
      <w:r w:rsidRPr="002F1685">
        <w:rPr>
          <w:sz w:val="28"/>
          <w:szCs w:val="27"/>
        </w:rPr>
        <w:t>ляются пластическим материалом, входя в состав разнообразных тканей орг</w:t>
      </w:r>
      <w:r w:rsidRPr="002F1685">
        <w:rPr>
          <w:sz w:val="28"/>
          <w:szCs w:val="27"/>
        </w:rPr>
        <w:t>а</w:t>
      </w:r>
      <w:r w:rsidRPr="002F1685">
        <w:rPr>
          <w:sz w:val="28"/>
          <w:szCs w:val="27"/>
        </w:rPr>
        <w:t>низма. Углеводы осуществляют регуляторную функцию, противодействуя н</w:t>
      </w:r>
      <w:r w:rsidRPr="002F1685">
        <w:rPr>
          <w:sz w:val="28"/>
          <w:szCs w:val="27"/>
        </w:rPr>
        <w:t>а</w:t>
      </w:r>
      <w:r w:rsidRPr="002F1685">
        <w:rPr>
          <w:sz w:val="28"/>
          <w:szCs w:val="27"/>
        </w:rPr>
        <w:t>коплению кетоновых тел при окислении жиров. Углеводы тонизируют це</w:t>
      </w:r>
      <w:r w:rsidRPr="002F1685">
        <w:rPr>
          <w:sz w:val="28"/>
          <w:szCs w:val="27"/>
        </w:rPr>
        <w:t>н</w:t>
      </w:r>
      <w:r w:rsidRPr="002F1685">
        <w:rPr>
          <w:sz w:val="28"/>
          <w:szCs w:val="27"/>
        </w:rPr>
        <w:t>тральную нервную систему, выполняют ряд специализированных функций, участвуют в процессах детоксикации вредных химических веществ.</w:t>
      </w:r>
      <w:r w:rsidRPr="002F1685">
        <w:rPr>
          <w:rStyle w:val="apple-converted-space"/>
          <w:sz w:val="28"/>
          <w:szCs w:val="27"/>
        </w:rPr>
        <w:t> </w:t>
      </w:r>
      <w:r w:rsidRPr="002F1685">
        <w:rPr>
          <w:sz w:val="28"/>
          <w:szCs w:val="27"/>
        </w:rPr>
        <w:br/>
        <w:t>В химической структуре этих веществ атомы кислорода сочетаются с атомами водорода в таких же соотношениях, как в составе воды.</w:t>
      </w:r>
      <w:r w:rsidRPr="002F1685">
        <w:rPr>
          <w:rStyle w:val="apple-converted-space"/>
          <w:sz w:val="28"/>
          <w:szCs w:val="27"/>
        </w:rPr>
        <w:t> </w:t>
      </w:r>
    </w:p>
    <w:p w:rsidR="00731070" w:rsidRPr="002F1685" w:rsidRDefault="00731070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2F1685">
        <w:rPr>
          <w:sz w:val="28"/>
          <w:szCs w:val="27"/>
        </w:rPr>
        <w:t xml:space="preserve">В состав пищевых продуктов входят три группы углеводов: </w:t>
      </w:r>
    </w:p>
    <w:p w:rsidR="00731070" w:rsidRPr="002F1685" w:rsidRDefault="00165535" w:rsidP="00165535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731070" w:rsidRPr="002F1685">
        <w:rPr>
          <w:sz w:val="28"/>
          <w:szCs w:val="27"/>
        </w:rPr>
        <w:t xml:space="preserve">моносахариды (глюкоза, фруктоза); </w:t>
      </w:r>
    </w:p>
    <w:p w:rsidR="00731070" w:rsidRPr="002F1685" w:rsidRDefault="00165535" w:rsidP="00165535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731070" w:rsidRPr="002F1685">
        <w:rPr>
          <w:sz w:val="28"/>
          <w:szCs w:val="27"/>
        </w:rPr>
        <w:t>олигосахариды, к которым относятся дисахариды (сахароза, лактоза, мальт</w:t>
      </w:r>
      <w:r w:rsidR="00731070" w:rsidRPr="002F1685">
        <w:rPr>
          <w:sz w:val="28"/>
          <w:szCs w:val="27"/>
        </w:rPr>
        <w:t>о</w:t>
      </w:r>
      <w:r w:rsidR="00731070" w:rsidRPr="002F1685">
        <w:rPr>
          <w:sz w:val="28"/>
          <w:szCs w:val="27"/>
        </w:rPr>
        <w:t xml:space="preserve">за), трисахариды; </w:t>
      </w:r>
    </w:p>
    <w:p w:rsidR="00731070" w:rsidRPr="002F1685" w:rsidRDefault="00165535" w:rsidP="00165535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731070" w:rsidRPr="002F1685">
        <w:rPr>
          <w:sz w:val="28"/>
          <w:szCs w:val="27"/>
        </w:rPr>
        <w:t>полисахариды (крахмал, гликоген, клетчатка, пектиновые вещества).</w:t>
      </w:r>
    </w:p>
    <w:p w:rsidR="00731070" w:rsidRPr="002F1685" w:rsidRDefault="00731070" w:rsidP="00165535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sz w:val="28"/>
          <w:szCs w:val="27"/>
        </w:rPr>
      </w:pPr>
      <w:r w:rsidRPr="002F1685">
        <w:rPr>
          <w:sz w:val="28"/>
          <w:szCs w:val="27"/>
        </w:rPr>
        <w:t>Источники углеводов в питании – растения, в которых углеводы соста</w:t>
      </w:r>
      <w:r w:rsidRPr="002F1685">
        <w:rPr>
          <w:sz w:val="28"/>
          <w:szCs w:val="27"/>
        </w:rPr>
        <w:t>в</w:t>
      </w:r>
      <w:r w:rsidRPr="002F1685">
        <w:rPr>
          <w:sz w:val="28"/>
          <w:szCs w:val="27"/>
        </w:rPr>
        <w:t>ляют 80—90% сухой массы.</w:t>
      </w:r>
      <w:r w:rsidRPr="002F1685">
        <w:rPr>
          <w:rStyle w:val="apple-converted-space"/>
          <w:sz w:val="28"/>
          <w:szCs w:val="27"/>
        </w:rPr>
        <w:t> </w:t>
      </w:r>
      <w:r w:rsidR="00D14698">
        <w:rPr>
          <w:sz w:val="28"/>
        </w:rPr>
        <w:t>[3</w:t>
      </w:r>
      <w:r w:rsidR="00D14698" w:rsidRPr="00AE7644">
        <w:rPr>
          <w:sz w:val="28"/>
        </w:rPr>
        <w:t>].</w:t>
      </w:r>
    </w:p>
    <w:p w:rsidR="00731070" w:rsidRPr="002F1685" w:rsidRDefault="00731070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851408">
        <w:rPr>
          <w:sz w:val="28"/>
          <w:szCs w:val="27"/>
        </w:rPr>
        <w:t>Жиры (липиды)</w:t>
      </w:r>
      <w:r w:rsidRPr="002F1685">
        <w:rPr>
          <w:sz w:val="28"/>
          <w:szCs w:val="27"/>
        </w:rPr>
        <w:t xml:space="preserve"> также относятся к основным пищевым веществам и я</w:t>
      </w:r>
      <w:r w:rsidRPr="002F1685">
        <w:rPr>
          <w:sz w:val="28"/>
          <w:szCs w:val="27"/>
        </w:rPr>
        <w:t>в</w:t>
      </w:r>
      <w:r w:rsidRPr="002F1685">
        <w:rPr>
          <w:sz w:val="28"/>
          <w:szCs w:val="27"/>
        </w:rPr>
        <w:t>ляются обязательным пищевым компонентом. Жиры являются источником энергии, превосходящей энергию всех других пищевых веществ. Являясь структурной частью клеток, они участвуют в пластических процессах. Жиры являются растворителями витаминов A, D, Е и способствуют их усвоению. С жирами поступает ряд биологически активных веществ: фосфатиды (лецитин), полиненасыщенные жирные кислоты (ПНЖК), стерины, токоферолы. Жир улучшает вкусовые свойства пищи и повышает ее питательность.</w:t>
      </w:r>
      <w:r w:rsidRPr="002F1685">
        <w:rPr>
          <w:rStyle w:val="apple-converted-space"/>
          <w:sz w:val="28"/>
          <w:szCs w:val="27"/>
        </w:rPr>
        <w:t> </w:t>
      </w:r>
      <w:r w:rsidRPr="002F1685">
        <w:rPr>
          <w:sz w:val="28"/>
          <w:szCs w:val="27"/>
        </w:rPr>
        <w:t xml:space="preserve"> Жиры шир</w:t>
      </w:r>
      <w:r w:rsidRPr="002F1685">
        <w:rPr>
          <w:sz w:val="28"/>
          <w:szCs w:val="27"/>
        </w:rPr>
        <w:t>о</w:t>
      </w:r>
      <w:r w:rsidRPr="002F1685">
        <w:rPr>
          <w:sz w:val="28"/>
          <w:szCs w:val="27"/>
        </w:rPr>
        <w:t>ко распространены в природе. Они входят в состав тканей животных и раст</w:t>
      </w:r>
      <w:r w:rsidRPr="002F1685">
        <w:rPr>
          <w:sz w:val="28"/>
          <w:szCs w:val="27"/>
        </w:rPr>
        <w:t>е</w:t>
      </w:r>
      <w:r w:rsidRPr="002F1685">
        <w:rPr>
          <w:sz w:val="28"/>
          <w:szCs w:val="27"/>
        </w:rPr>
        <w:t>ний. Вегетативные части расте</w:t>
      </w:r>
      <w:r w:rsidR="006C2131">
        <w:rPr>
          <w:sz w:val="28"/>
          <w:szCs w:val="27"/>
        </w:rPr>
        <w:t>ний накапливают не более 5 % ли</w:t>
      </w:r>
      <w:r w:rsidRPr="002F1685">
        <w:rPr>
          <w:sz w:val="28"/>
          <w:szCs w:val="27"/>
        </w:rPr>
        <w:t>пидов, семена — до 50 % и более. Животный жир (бараний, говяжий) является источником -</w:t>
      </w:r>
      <w:r w:rsidRPr="002F1685">
        <w:rPr>
          <w:sz w:val="28"/>
          <w:szCs w:val="27"/>
        </w:rPr>
        <w:lastRenderedPageBreak/>
        <w:t>насыщенных жирных кислот. Ненасыщенные жирные кислоты распространены в жидких растительных жирах (маслах) и продуктах мор</w:t>
      </w:r>
      <w:r w:rsidR="00D14698">
        <w:rPr>
          <w:sz w:val="28"/>
          <w:szCs w:val="27"/>
        </w:rPr>
        <w:t xml:space="preserve">я </w:t>
      </w:r>
      <w:r w:rsidR="00D14698">
        <w:rPr>
          <w:sz w:val="28"/>
        </w:rPr>
        <w:t>[3</w:t>
      </w:r>
      <w:r w:rsidR="00D14698" w:rsidRPr="00AE7644">
        <w:rPr>
          <w:sz w:val="28"/>
        </w:rPr>
        <w:t>].</w:t>
      </w:r>
    </w:p>
    <w:p w:rsidR="002F1685" w:rsidRPr="002F1685" w:rsidRDefault="00731070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851408">
        <w:rPr>
          <w:rStyle w:val="apple-converted-space"/>
          <w:sz w:val="28"/>
          <w:szCs w:val="27"/>
        </w:rPr>
        <w:t> </w:t>
      </w:r>
      <w:r w:rsidRPr="00851408">
        <w:rPr>
          <w:sz w:val="28"/>
          <w:szCs w:val="27"/>
        </w:rPr>
        <w:t>Белки</w:t>
      </w:r>
      <w:r w:rsidRPr="002F1685">
        <w:rPr>
          <w:sz w:val="28"/>
          <w:szCs w:val="27"/>
        </w:rPr>
        <w:t xml:space="preserve"> — незаменимый компонент питания, так как являются необход</w:t>
      </w:r>
      <w:r w:rsidRPr="002F1685">
        <w:rPr>
          <w:sz w:val="28"/>
          <w:szCs w:val="27"/>
        </w:rPr>
        <w:t>и</w:t>
      </w:r>
      <w:r w:rsidRPr="002F1685">
        <w:rPr>
          <w:sz w:val="28"/>
          <w:szCs w:val="27"/>
        </w:rPr>
        <w:t>мым условием жизни. Это основной материал, из которого состоят клетки и ткани живого организма. Белки осуществляют в организме человека многоо</w:t>
      </w:r>
      <w:r w:rsidRPr="002F1685">
        <w:rPr>
          <w:sz w:val="28"/>
          <w:szCs w:val="27"/>
        </w:rPr>
        <w:t>б</w:t>
      </w:r>
      <w:r w:rsidRPr="002F1685">
        <w:rPr>
          <w:sz w:val="28"/>
          <w:szCs w:val="27"/>
        </w:rPr>
        <w:t>разные функции: пластическую, каталитическую, воспроизводства, защитную, антитоксическую, транспортную и другие.</w:t>
      </w:r>
      <w:r w:rsidRPr="002F1685">
        <w:rPr>
          <w:rStyle w:val="apple-converted-space"/>
          <w:sz w:val="28"/>
          <w:szCs w:val="27"/>
        </w:rPr>
        <w:t> </w:t>
      </w:r>
      <w:r w:rsidR="002F1685" w:rsidRPr="002F1685">
        <w:rPr>
          <w:rStyle w:val="apple-converted-space"/>
          <w:sz w:val="28"/>
          <w:szCs w:val="27"/>
        </w:rPr>
        <w:tab/>
      </w:r>
    </w:p>
    <w:p w:rsidR="002F1685" w:rsidRDefault="00992CF0" w:rsidP="0016553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424242"/>
          <w:sz w:val="28"/>
          <w:szCs w:val="27"/>
        </w:rPr>
      </w:pPr>
      <w:r>
        <w:rPr>
          <w:sz w:val="28"/>
          <w:szCs w:val="27"/>
        </w:rPr>
        <w:t>Белки –</w:t>
      </w:r>
      <w:r w:rsidR="00731070" w:rsidRPr="002F1685">
        <w:rPr>
          <w:sz w:val="28"/>
          <w:szCs w:val="27"/>
        </w:rPr>
        <w:t xml:space="preserve"> сложные азотистые полимеры, состоящие из аминокислот. Пр</w:t>
      </w:r>
      <w:r w:rsidR="00731070" w:rsidRPr="002F1685">
        <w:rPr>
          <w:sz w:val="28"/>
          <w:szCs w:val="27"/>
        </w:rPr>
        <w:t>о</w:t>
      </w:r>
      <w:r w:rsidR="00731070" w:rsidRPr="002F1685">
        <w:rPr>
          <w:sz w:val="28"/>
          <w:szCs w:val="27"/>
        </w:rPr>
        <w:t>стые белки состоят только из аминокислот и содержат углерод, водород, кисл</w:t>
      </w:r>
      <w:r w:rsidR="00731070" w:rsidRPr="002F1685">
        <w:rPr>
          <w:sz w:val="28"/>
          <w:szCs w:val="27"/>
        </w:rPr>
        <w:t>о</w:t>
      </w:r>
      <w:r>
        <w:rPr>
          <w:sz w:val="28"/>
          <w:szCs w:val="27"/>
        </w:rPr>
        <w:t xml:space="preserve">род, азот, иногда серу. Кроме аминокислот в сложных белках </w:t>
      </w:r>
      <w:r w:rsidR="00731070" w:rsidRPr="002F1685">
        <w:rPr>
          <w:sz w:val="28"/>
          <w:szCs w:val="27"/>
        </w:rPr>
        <w:t xml:space="preserve"> содержат</w:t>
      </w:r>
      <w:r>
        <w:rPr>
          <w:sz w:val="28"/>
          <w:szCs w:val="27"/>
        </w:rPr>
        <w:t>ся</w:t>
      </w:r>
      <w:r w:rsidR="00731070" w:rsidRPr="002F1685">
        <w:rPr>
          <w:sz w:val="28"/>
          <w:szCs w:val="27"/>
        </w:rPr>
        <w:t xml:space="preserve"> ну</w:t>
      </w:r>
      <w:r w:rsidR="00731070" w:rsidRPr="002F1685">
        <w:rPr>
          <w:sz w:val="28"/>
          <w:szCs w:val="27"/>
        </w:rPr>
        <w:t>к</w:t>
      </w:r>
      <w:r w:rsidR="00731070" w:rsidRPr="002F1685">
        <w:rPr>
          <w:sz w:val="28"/>
          <w:szCs w:val="27"/>
        </w:rPr>
        <w:t>леиновые кислоты, сахара, липиды, фосфор, железо, медь, цинк.</w:t>
      </w:r>
      <w:r w:rsidR="00731070" w:rsidRPr="002F1685">
        <w:rPr>
          <w:rStyle w:val="apple-converted-space"/>
          <w:sz w:val="28"/>
          <w:szCs w:val="27"/>
        </w:rPr>
        <w:t> </w:t>
      </w:r>
      <w:r w:rsidR="00731070" w:rsidRPr="002F1685">
        <w:rPr>
          <w:sz w:val="28"/>
          <w:szCs w:val="27"/>
        </w:rPr>
        <w:br/>
        <w:t>Из 80 известных аминокислот в белках продуктов питания наиболее ч</w:t>
      </w:r>
      <w:r>
        <w:rPr>
          <w:sz w:val="28"/>
          <w:szCs w:val="27"/>
        </w:rPr>
        <w:t>асто представлены 22–</w:t>
      </w:r>
      <w:r w:rsidR="00731070" w:rsidRPr="002F1685">
        <w:rPr>
          <w:sz w:val="28"/>
          <w:szCs w:val="27"/>
        </w:rPr>
        <w:t>25 аминокислот. Большинство из них может быть синтезир</w:t>
      </w:r>
      <w:r w:rsidR="00731070" w:rsidRPr="002F1685">
        <w:rPr>
          <w:sz w:val="28"/>
          <w:szCs w:val="27"/>
        </w:rPr>
        <w:t>о</w:t>
      </w:r>
      <w:r w:rsidR="00731070" w:rsidRPr="002F1685">
        <w:rPr>
          <w:sz w:val="28"/>
          <w:szCs w:val="27"/>
        </w:rPr>
        <w:t xml:space="preserve">вано в организме человека (заменимые </w:t>
      </w:r>
      <w:r w:rsidR="006C2131">
        <w:rPr>
          <w:sz w:val="28"/>
          <w:szCs w:val="27"/>
        </w:rPr>
        <w:t xml:space="preserve">аминокислоты). Незаменимые </w:t>
      </w:r>
      <w:r w:rsidR="00731070" w:rsidRPr="002F1685">
        <w:rPr>
          <w:sz w:val="28"/>
          <w:szCs w:val="27"/>
        </w:rPr>
        <w:t>амин</w:t>
      </w:r>
      <w:r w:rsidR="00731070" w:rsidRPr="002F1685">
        <w:rPr>
          <w:sz w:val="28"/>
          <w:szCs w:val="27"/>
        </w:rPr>
        <w:t>о</w:t>
      </w:r>
      <w:r w:rsidR="00731070" w:rsidRPr="002F1685">
        <w:rPr>
          <w:sz w:val="28"/>
          <w:szCs w:val="27"/>
        </w:rPr>
        <w:t xml:space="preserve">кислоты не синтезируются в организме, </w:t>
      </w:r>
      <w:r w:rsidR="006C2131">
        <w:rPr>
          <w:sz w:val="28"/>
          <w:szCs w:val="27"/>
        </w:rPr>
        <w:t>поэтому</w:t>
      </w:r>
      <w:r w:rsidR="00731070" w:rsidRPr="002F1685">
        <w:rPr>
          <w:sz w:val="28"/>
          <w:szCs w:val="27"/>
        </w:rPr>
        <w:t xml:space="preserve"> необходимо их поступление с пищей. К числу </w:t>
      </w:r>
      <w:r w:rsidR="006C2131">
        <w:rPr>
          <w:sz w:val="28"/>
          <w:szCs w:val="27"/>
        </w:rPr>
        <w:t xml:space="preserve">незаменимых </w:t>
      </w:r>
      <w:r w:rsidR="00731070" w:rsidRPr="002F1685">
        <w:rPr>
          <w:sz w:val="28"/>
          <w:szCs w:val="27"/>
        </w:rPr>
        <w:t>относят 8 аминокислот: метионин, лизин, три</w:t>
      </w:r>
      <w:r w:rsidR="00731070" w:rsidRPr="002F1685">
        <w:rPr>
          <w:sz w:val="28"/>
          <w:szCs w:val="27"/>
        </w:rPr>
        <w:t>п</w:t>
      </w:r>
      <w:r w:rsidR="00731070" w:rsidRPr="002F1685">
        <w:rPr>
          <w:sz w:val="28"/>
          <w:szCs w:val="27"/>
        </w:rPr>
        <w:t>тофан, фенилаланин, лейцин, изолейцин, треонин, валин. Затем к ним были причислены еще 2, которые не синтезируются в детском организме — гистидин и аргинин. К числу дефицитных аминокислот относят также цистин и тирозин.</w:t>
      </w:r>
      <w:r w:rsidR="00731070" w:rsidRPr="00731070">
        <w:rPr>
          <w:rStyle w:val="apple-converted-space"/>
          <w:color w:val="424242"/>
          <w:sz w:val="28"/>
          <w:szCs w:val="27"/>
        </w:rPr>
        <w:t> </w:t>
      </w:r>
    </w:p>
    <w:p w:rsidR="002F1685" w:rsidRPr="00D14698" w:rsidRDefault="00731070" w:rsidP="0016553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7"/>
        </w:rPr>
      </w:pPr>
      <w:r w:rsidRPr="002F1685">
        <w:rPr>
          <w:sz w:val="28"/>
          <w:szCs w:val="27"/>
        </w:rPr>
        <w:t>Белок считается полноценным, если в нем сбалансированы все необход</w:t>
      </w:r>
      <w:r w:rsidRPr="002F1685">
        <w:rPr>
          <w:sz w:val="28"/>
          <w:szCs w:val="27"/>
        </w:rPr>
        <w:t>и</w:t>
      </w:r>
      <w:r w:rsidRPr="002F1685">
        <w:rPr>
          <w:sz w:val="28"/>
          <w:szCs w:val="27"/>
        </w:rPr>
        <w:t>мые аминокислоты. Это обычно белки животного происхождения (например, белок молока). Растительные белки менее полноценны, чем белки животного происхождения, поскольку часто дефицитные по одной или нескольким нез</w:t>
      </w:r>
      <w:r w:rsidRPr="002F1685">
        <w:rPr>
          <w:sz w:val="28"/>
          <w:szCs w:val="27"/>
        </w:rPr>
        <w:t>а</w:t>
      </w:r>
      <w:r w:rsidRPr="002F1685">
        <w:rPr>
          <w:sz w:val="28"/>
          <w:szCs w:val="27"/>
        </w:rPr>
        <w:t>менимым аминокислотам. Из растительных продуктов более ценные белки с</w:t>
      </w:r>
      <w:r w:rsidRPr="002F1685">
        <w:rPr>
          <w:sz w:val="28"/>
          <w:szCs w:val="27"/>
        </w:rPr>
        <w:t>о</w:t>
      </w:r>
      <w:r w:rsidRPr="002F1685">
        <w:rPr>
          <w:sz w:val="28"/>
          <w:szCs w:val="27"/>
        </w:rPr>
        <w:t>держатся в гречихе, сое, фасоли, картофеле, отрубях, рисе и ржаном хле</w:t>
      </w:r>
      <w:r w:rsidR="00D14698">
        <w:rPr>
          <w:sz w:val="28"/>
          <w:szCs w:val="27"/>
        </w:rPr>
        <w:t>бе</w:t>
      </w:r>
      <w:r w:rsidR="00D14698" w:rsidRPr="00D14698">
        <w:rPr>
          <w:sz w:val="28"/>
        </w:rPr>
        <w:t xml:space="preserve"> </w:t>
      </w:r>
      <w:r w:rsidR="00D14698">
        <w:rPr>
          <w:sz w:val="28"/>
        </w:rPr>
        <w:t>[3</w:t>
      </w:r>
      <w:r w:rsidR="00D14698" w:rsidRPr="00AE7644">
        <w:rPr>
          <w:sz w:val="28"/>
        </w:rPr>
        <w:t>].</w:t>
      </w:r>
    </w:p>
    <w:p w:rsidR="002F1685" w:rsidRDefault="002F1685" w:rsidP="0016553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408">
        <w:rPr>
          <w:sz w:val="28"/>
          <w:szCs w:val="28"/>
        </w:rPr>
        <w:t>Минеральные вещества</w:t>
      </w:r>
      <w:r w:rsidRPr="002F1685">
        <w:rPr>
          <w:sz w:val="28"/>
          <w:szCs w:val="28"/>
        </w:rPr>
        <w:t xml:space="preserve"> не обладают энергетической ценностью, как бе</w:t>
      </w:r>
      <w:r w:rsidRPr="002F1685">
        <w:rPr>
          <w:sz w:val="28"/>
          <w:szCs w:val="28"/>
        </w:rPr>
        <w:t>л</w:t>
      </w:r>
      <w:r w:rsidRPr="002F1685">
        <w:rPr>
          <w:sz w:val="28"/>
          <w:szCs w:val="28"/>
        </w:rPr>
        <w:t>ки, жиры, углеводы, но без них нормальная жизнедеятельность организма н</w:t>
      </w:r>
      <w:r w:rsidRPr="002F1685">
        <w:rPr>
          <w:sz w:val="28"/>
          <w:szCs w:val="28"/>
        </w:rPr>
        <w:t>е</w:t>
      </w:r>
      <w:r w:rsidRPr="002F1685">
        <w:rPr>
          <w:sz w:val="28"/>
          <w:szCs w:val="28"/>
        </w:rPr>
        <w:t>воз</w:t>
      </w:r>
      <w:r w:rsidR="00992CF0">
        <w:rPr>
          <w:sz w:val="28"/>
          <w:szCs w:val="28"/>
        </w:rPr>
        <w:t>можна. Минеральные вещества участвуют в водно-солевом и кислотно-</w:t>
      </w:r>
      <w:r w:rsidRPr="002F1685">
        <w:rPr>
          <w:sz w:val="28"/>
          <w:szCs w:val="28"/>
        </w:rPr>
        <w:t>щелоч</w:t>
      </w:r>
      <w:r w:rsidR="00992CF0">
        <w:rPr>
          <w:sz w:val="28"/>
          <w:szCs w:val="28"/>
        </w:rPr>
        <w:t>ном обменных процессах. Они уча</w:t>
      </w:r>
      <w:r w:rsidRPr="002F1685">
        <w:rPr>
          <w:sz w:val="28"/>
          <w:szCs w:val="28"/>
        </w:rPr>
        <w:t>ствуют в построении костной ткани, где преобладают такие минералы, как кальций и фосфор.</w:t>
      </w:r>
      <w:r w:rsidRPr="002F1685">
        <w:rPr>
          <w:sz w:val="28"/>
          <w:szCs w:val="28"/>
        </w:rPr>
        <w:br/>
        <w:t>Какие бываю</w:t>
      </w:r>
      <w:r>
        <w:rPr>
          <w:sz w:val="28"/>
          <w:szCs w:val="28"/>
        </w:rPr>
        <w:t>т минералы в продуктах питания.</w:t>
      </w:r>
    </w:p>
    <w:p w:rsidR="002F1685" w:rsidRDefault="002F1685" w:rsidP="0016553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685">
        <w:rPr>
          <w:sz w:val="28"/>
          <w:szCs w:val="28"/>
        </w:rPr>
        <w:t>Обычно минералы подразделяют на две группы</w:t>
      </w:r>
      <w:r>
        <w:rPr>
          <w:sz w:val="28"/>
          <w:szCs w:val="28"/>
        </w:rPr>
        <w:t>:</w:t>
      </w:r>
    </w:p>
    <w:p w:rsidR="002F1685" w:rsidRPr="002F1685" w:rsidRDefault="00165535" w:rsidP="0016553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- </w:t>
      </w:r>
      <w:r w:rsidR="002F1685">
        <w:rPr>
          <w:sz w:val="28"/>
          <w:szCs w:val="28"/>
        </w:rPr>
        <w:t>м</w:t>
      </w:r>
      <w:r w:rsidR="002F1685" w:rsidRPr="002F1685">
        <w:rPr>
          <w:sz w:val="28"/>
          <w:szCs w:val="28"/>
        </w:rPr>
        <w:t>акроэлементы. Это Ca, P, Mg, Cl. Эти минералы содержатся в продуктах п</w:t>
      </w:r>
      <w:r w:rsidR="002F1685" w:rsidRPr="002F1685">
        <w:rPr>
          <w:sz w:val="28"/>
          <w:szCs w:val="28"/>
        </w:rPr>
        <w:t>и</w:t>
      </w:r>
      <w:r w:rsidR="002F1685" w:rsidRPr="002F1685">
        <w:rPr>
          <w:sz w:val="28"/>
          <w:szCs w:val="28"/>
        </w:rPr>
        <w:t>тания в больших количест</w:t>
      </w:r>
      <w:r w:rsidR="002F1685">
        <w:rPr>
          <w:sz w:val="28"/>
          <w:szCs w:val="28"/>
        </w:rPr>
        <w:t>вах.</w:t>
      </w:r>
    </w:p>
    <w:p w:rsidR="002F1685" w:rsidRPr="002F1685" w:rsidRDefault="00165535" w:rsidP="0016553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- </w:t>
      </w:r>
      <w:r w:rsidR="002F1685">
        <w:rPr>
          <w:sz w:val="28"/>
          <w:szCs w:val="28"/>
        </w:rPr>
        <w:t>м</w:t>
      </w:r>
      <w:r w:rsidR="002F1685" w:rsidRPr="002F1685">
        <w:rPr>
          <w:sz w:val="28"/>
          <w:szCs w:val="28"/>
        </w:rPr>
        <w:t>икроэлементы. Fe, Zn, Cu, I, F - концентрация этих минералов в продуктах очень мала.</w:t>
      </w:r>
    </w:p>
    <w:p w:rsidR="002F1685" w:rsidRPr="002F1685" w:rsidRDefault="002F1685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685">
        <w:rPr>
          <w:rFonts w:ascii="Times New Roman" w:hAnsi="Times New Roman"/>
          <w:sz w:val="28"/>
          <w:szCs w:val="28"/>
        </w:rPr>
        <w:t>Кальций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F1685">
        <w:rPr>
          <w:rFonts w:ascii="Times New Roman" w:hAnsi="Times New Roman"/>
          <w:sz w:val="28"/>
          <w:szCs w:val="28"/>
        </w:rPr>
        <w:t xml:space="preserve"> соста</w:t>
      </w:r>
      <w:r w:rsidR="00992CF0">
        <w:rPr>
          <w:rFonts w:ascii="Times New Roman" w:hAnsi="Times New Roman"/>
          <w:sz w:val="28"/>
          <w:szCs w:val="28"/>
        </w:rPr>
        <w:t>вляет основу костной ткани. Уча</w:t>
      </w:r>
      <w:r w:rsidRPr="002F1685">
        <w:rPr>
          <w:rFonts w:ascii="Times New Roman" w:hAnsi="Times New Roman"/>
          <w:sz w:val="28"/>
          <w:szCs w:val="28"/>
        </w:rPr>
        <w:t>ствует в процессах пр</w:t>
      </w:r>
      <w:r w:rsidRPr="002F1685">
        <w:rPr>
          <w:rFonts w:ascii="Times New Roman" w:hAnsi="Times New Roman"/>
          <w:sz w:val="28"/>
          <w:szCs w:val="28"/>
        </w:rPr>
        <w:t>о</w:t>
      </w:r>
      <w:r w:rsidRPr="002F1685">
        <w:rPr>
          <w:rFonts w:ascii="Times New Roman" w:hAnsi="Times New Roman"/>
          <w:sz w:val="28"/>
          <w:szCs w:val="28"/>
        </w:rPr>
        <w:t xml:space="preserve">исходящих в сердечно сосудистой и нервно - мышечной системе. </w:t>
      </w:r>
      <w:r w:rsidRPr="002F1685">
        <w:rPr>
          <w:rFonts w:ascii="Times New Roman" w:hAnsi="Times New Roman"/>
          <w:sz w:val="28"/>
          <w:szCs w:val="28"/>
        </w:rPr>
        <w:br/>
        <w:t>Наибольшее количество кальция в молоке и молочных продуктах, много его и в сыре. Потребность организма в кальции обычно на 4/5 удовлетворяется моло</w:t>
      </w:r>
      <w:r w:rsidRPr="002F1685">
        <w:rPr>
          <w:rFonts w:ascii="Times New Roman" w:hAnsi="Times New Roman"/>
          <w:sz w:val="28"/>
          <w:szCs w:val="28"/>
        </w:rPr>
        <w:t>ч</w:t>
      </w:r>
      <w:r w:rsidRPr="002F1685">
        <w:rPr>
          <w:rFonts w:ascii="Times New Roman" w:hAnsi="Times New Roman"/>
          <w:sz w:val="28"/>
          <w:szCs w:val="28"/>
        </w:rPr>
        <w:t>ными продуктами. В некоторых растительных продуктах (шпинат, щавель, зл</w:t>
      </w:r>
      <w:r w:rsidRPr="002F1685">
        <w:rPr>
          <w:rFonts w:ascii="Times New Roman" w:hAnsi="Times New Roman"/>
          <w:sz w:val="28"/>
          <w:szCs w:val="28"/>
        </w:rPr>
        <w:t>а</w:t>
      </w:r>
      <w:r w:rsidRPr="002F1685">
        <w:rPr>
          <w:rFonts w:ascii="Times New Roman" w:hAnsi="Times New Roman"/>
          <w:sz w:val="28"/>
          <w:szCs w:val="28"/>
        </w:rPr>
        <w:t>ковые) содержатся различные кислоты, уменьшающие всасывание кальция. Обычно усваивается 10 - 40</w:t>
      </w:r>
      <w:r w:rsidR="00D14698">
        <w:rPr>
          <w:rFonts w:ascii="Times New Roman" w:hAnsi="Times New Roman"/>
          <w:sz w:val="28"/>
          <w:szCs w:val="28"/>
        </w:rPr>
        <w:t xml:space="preserve"> % кальция поступ</w:t>
      </w:r>
      <w:r w:rsidR="00992CF0">
        <w:rPr>
          <w:rFonts w:ascii="Times New Roman" w:hAnsi="Times New Roman"/>
          <w:sz w:val="28"/>
          <w:szCs w:val="28"/>
        </w:rPr>
        <w:t>ающего</w:t>
      </w:r>
      <w:r w:rsidR="00D14698">
        <w:rPr>
          <w:rFonts w:ascii="Times New Roman" w:hAnsi="Times New Roman"/>
          <w:sz w:val="28"/>
          <w:szCs w:val="28"/>
        </w:rPr>
        <w:t xml:space="preserve"> с пищей </w:t>
      </w:r>
      <w:r w:rsidR="00D14698" w:rsidRPr="00D14698">
        <w:rPr>
          <w:sz w:val="28"/>
        </w:rPr>
        <w:t xml:space="preserve"> </w:t>
      </w:r>
      <w:r w:rsidR="00D14698">
        <w:rPr>
          <w:sz w:val="28"/>
        </w:rPr>
        <w:t>[3</w:t>
      </w:r>
      <w:r w:rsidR="00D14698" w:rsidRPr="00AE7644">
        <w:rPr>
          <w:rFonts w:ascii="Times New Roman" w:hAnsi="Times New Roman"/>
          <w:sz w:val="28"/>
        </w:rPr>
        <w:t>].</w:t>
      </w:r>
    </w:p>
    <w:p w:rsidR="002F1685" w:rsidRPr="002F1685" w:rsidRDefault="002F1685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685">
        <w:rPr>
          <w:rFonts w:ascii="Times New Roman" w:hAnsi="Times New Roman"/>
          <w:sz w:val="28"/>
          <w:szCs w:val="28"/>
        </w:rPr>
        <w:t xml:space="preserve">Фосфор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F1685">
        <w:rPr>
          <w:rFonts w:ascii="Times New Roman" w:hAnsi="Times New Roman"/>
          <w:sz w:val="28"/>
          <w:szCs w:val="28"/>
        </w:rPr>
        <w:t>так же как и кальций входит в состав костной ткани, кроме то</w:t>
      </w:r>
      <w:r w:rsidR="00992CF0">
        <w:rPr>
          <w:rFonts w:ascii="Times New Roman" w:hAnsi="Times New Roman"/>
          <w:sz w:val="28"/>
          <w:szCs w:val="28"/>
        </w:rPr>
        <w:t>го фосфор уча</w:t>
      </w:r>
      <w:r w:rsidRPr="002F1685">
        <w:rPr>
          <w:rFonts w:ascii="Times New Roman" w:hAnsi="Times New Roman"/>
          <w:sz w:val="28"/>
          <w:szCs w:val="28"/>
        </w:rPr>
        <w:t>ствует в обмене энергии, входит в состав белков, нуклеиновых к</w:t>
      </w:r>
      <w:r w:rsidRPr="002F168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 xml:space="preserve">слот. </w:t>
      </w:r>
      <w:r w:rsidRPr="002F1685">
        <w:rPr>
          <w:rFonts w:ascii="Times New Roman" w:hAnsi="Times New Roman"/>
          <w:sz w:val="28"/>
          <w:szCs w:val="28"/>
        </w:rPr>
        <w:t>Много фосфора содержится в рыбе, мясе и хлебе, сыре. Еще больше фо</w:t>
      </w:r>
      <w:r w:rsidRPr="002F1685">
        <w:rPr>
          <w:rFonts w:ascii="Times New Roman" w:hAnsi="Times New Roman"/>
          <w:sz w:val="28"/>
          <w:szCs w:val="28"/>
        </w:rPr>
        <w:t>с</w:t>
      </w:r>
      <w:r w:rsidRPr="002F1685">
        <w:rPr>
          <w:rFonts w:ascii="Times New Roman" w:hAnsi="Times New Roman"/>
          <w:sz w:val="28"/>
          <w:szCs w:val="28"/>
        </w:rPr>
        <w:t>фора в фасоли, горохе, ячневой овсяной, перловой крупах. В растительных продуктах фосфор находится в виде трудноусвояемой фитиновой кислоты, п</w:t>
      </w:r>
      <w:r w:rsidRPr="002F1685">
        <w:rPr>
          <w:rFonts w:ascii="Times New Roman" w:hAnsi="Times New Roman"/>
          <w:sz w:val="28"/>
          <w:szCs w:val="28"/>
        </w:rPr>
        <w:t>о</w:t>
      </w:r>
      <w:r w:rsidRPr="002F1685">
        <w:rPr>
          <w:rFonts w:ascii="Times New Roman" w:hAnsi="Times New Roman"/>
          <w:sz w:val="28"/>
          <w:szCs w:val="28"/>
        </w:rPr>
        <w:t>этому он хуже усваивается. Основное количество фосфора поступает в орг</w:t>
      </w:r>
      <w:r w:rsidRPr="002F1685">
        <w:rPr>
          <w:rFonts w:ascii="Times New Roman" w:hAnsi="Times New Roman"/>
          <w:sz w:val="28"/>
          <w:szCs w:val="28"/>
        </w:rPr>
        <w:t>а</w:t>
      </w:r>
      <w:r w:rsidRPr="002F1685">
        <w:rPr>
          <w:rFonts w:ascii="Times New Roman" w:hAnsi="Times New Roman"/>
          <w:sz w:val="28"/>
          <w:szCs w:val="28"/>
        </w:rPr>
        <w:t>низм с молоком и хлебом. Человеку необходимо 1200 миллиграммов фосфора в день. Но для правильного питания важно учитывать соотношение в питании фосфора и кальция, так как при переизбытке фосфора может начать вымыват</w:t>
      </w:r>
      <w:r w:rsidRPr="002F1685">
        <w:rPr>
          <w:rFonts w:ascii="Times New Roman" w:hAnsi="Times New Roman"/>
          <w:sz w:val="28"/>
          <w:szCs w:val="28"/>
        </w:rPr>
        <w:t>ь</w:t>
      </w:r>
      <w:r w:rsidRPr="002F1685">
        <w:rPr>
          <w:rFonts w:ascii="Times New Roman" w:hAnsi="Times New Roman"/>
          <w:sz w:val="28"/>
          <w:szCs w:val="28"/>
        </w:rPr>
        <w:t>ся кальций из костей, а при избытке кальция может развиться мочекаменная болезнь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685">
        <w:rPr>
          <w:rFonts w:ascii="Times New Roman" w:hAnsi="Times New Roman"/>
          <w:sz w:val="28"/>
          <w:szCs w:val="28"/>
        </w:rPr>
        <w:t>Соотношение кальция: фосфора должно быть 1:1,5</w:t>
      </w:r>
      <w:r w:rsidR="00D14698">
        <w:rPr>
          <w:rFonts w:ascii="Times New Roman" w:hAnsi="Times New Roman"/>
          <w:sz w:val="28"/>
          <w:szCs w:val="28"/>
        </w:rPr>
        <w:t xml:space="preserve"> </w:t>
      </w:r>
      <w:r w:rsidR="00D14698">
        <w:rPr>
          <w:sz w:val="28"/>
        </w:rPr>
        <w:t>[4</w:t>
      </w:r>
      <w:r w:rsidR="00D14698" w:rsidRPr="00AE7644">
        <w:rPr>
          <w:rFonts w:ascii="Times New Roman" w:hAnsi="Times New Roman"/>
          <w:sz w:val="28"/>
        </w:rPr>
        <w:t>].</w:t>
      </w:r>
    </w:p>
    <w:p w:rsidR="002F1685" w:rsidRPr="002F1685" w:rsidRDefault="00992CF0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Магний - важный минерал, уча</w:t>
      </w:r>
      <w:r w:rsidR="002F1685" w:rsidRPr="002F1685">
        <w:rPr>
          <w:rFonts w:ascii="Times New Roman" w:hAnsi="Times New Roman"/>
          <w:sz w:val="28"/>
          <w:szCs w:val="28"/>
        </w:rPr>
        <w:t>ствующий в формировании костной тка</w:t>
      </w:r>
      <w:r>
        <w:rPr>
          <w:rFonts w:ascii="Times New Roman" w:hAnsi="Times New Roman"/>
          <w:sz w:val="28"/>
          <w:szCs w:val="28"/>
        </w:rPr>
        <w:t>ни, уча</w:t>
      </w:r>
      <w:r w:rsidR="002F1685" w:rsidRPr="002F1685">
        <w:rPr>
          <w:rFonts w:ascii="Times New Roman" w:hAnsi="Times New Roman"/>
          <w:sz w:val="28"/>
          <w:szCs w:val="28"/>
        </w:rPr>
        <w:t>ствует в процессах</w:t>
      </w:r>
      <w:r>
        <w:rPr>
          <w:rFonts w:ascii="Times New Roman" w:hAnsi="Times New Roman"/>
          <w:sz w:val="28"/>
          <w:szCs w:val="28"/>
        </w:rPr>
        <w:t>,</w:t>
      </w:r>
      <w:r w:rsidR="002F1685" w:rsidRPr="002F1685">
        <w:rPr>
          <w:rFonts w:ascii="Times New Roman" w:hAnsi="Times New Roman"/>
          <w:sz w:val="28"/>
          <w:szCs w:val="28"/>
        </w:rPr>
        <w:t xml:space="preserve"> происходящих в нервной системе, энергетическом и у</w:t>
      </w:r>
      <w:r w:rsidR="002F1685" w:rsidRPr="002F1685">
        <w:rPr>
          <w:rFonts w:ascii="Times New Roman" w:hAnsi="Times New Roman"/>
          <w:sz w:val="28"/>
          <w:szCs w:val="28"/>
        </w:rPr>
        <w:t>г</w:t>
      </w:r>
      <w:r w:rsidR="002F1685" w:rsidRPr="002F1685">
        <w:rPr>
          <w:rFonts w:ascii="Times New Roman" w:hAnsi="Times New Roman"/>
          <w:sz w:val="28"/>
          <w:szCs w:val="28"/>
        </w:rPr>
        <w:t>леводном обмене. Взрослому орган</w:t>
      </w:r>
      <w:r>
        <w:rPr>
          <w:rFonts w:ascii="Times New Roman" w:hAnsi="Times New Roman"/>
          <w:sz w:val="28"/>
          <w:szCs w:val="28"/>
        </w:rPr>
        <w:t>изму необходимо 400 мг</w:t>
      </w:r>
      <w:r w:rsidR="002F1685" w:rsidRPr="002F1685">
        <w:rPr>
          <w:rFonts w:ascii="Times New Roman" w:hAnsi="Times New Roman"/>
          <w:sz w:val="28"/>
          <w:szCs w:val="28"/>
        </w:rPr>
        <w:t xml:space="preserve"> в день. Почти п</w:t>
      </w:r>
      <w:r w:rsidR="002F1685" w:rsidRPr="002F1685">
        <w:rPr>
          <w:rFonts w:ascii="Times New Roman" w:hAnsi="Times New Roman"/>
          <w:sz w:val="28"/>
          <w:szCs w:val="28"/>
        </w:rPr>
        <w:t>о</w:t>
      </w:r>
      <w:r w:rsidR="002F1685" w:rsidRPr="002F1685">
        <w:rPr>
          <w:rFonts w:ascii="Times New Roman" w:hAnsi="Times New Roman"/>
          <w:sz w:val="28"/>
          <w:szCs w:val="28"/>
        </w:rPr>
        <w:t xml:space="preserve">ловина этой нормы поступает в организм с хлебом и крупяными блюдами. Магния много в хлебе, овсяной и ячневой крупе, фасоли. Также он содержится в большом количестве в орехах. </w:t>
      </w:r>
      <w:r>
        <w:rPr>
          <w:rFonts w:ascii="Times New Roman" w:hAnsi="Times New Roman"/>
          <w:sz w:val="28"/>
          <w:szCs w:val="28"/>
        </w:rPr>
        <w:t>Меньше магния содержится в  молоке,</w:t>
      </w:r>
      <w:r w:rsidR="002F1685" w:rsidRPr="002F1685">
        <w:rPr>
          <w:rFonts w:ascii="Times New Roman" w:hAnsi="Times New Roman"/>
          <w:sz w:val="28"/>
          <w:szCs w:val="28"/>
        </w:rPr>
        <w:t xml:space="preserve"> творог</w:t>
      </w:r>
      <w:r>
        <w:rPr>
          <w:rFonts w:ascii="Times New Roman" w:hAnsi="Times New Roman"/>
          <w:sz w:val="28"/>
          <w:szCs w:val="28"/>
        </w:rPr>
        <w:t>е</w:t>
      </w:r>
      <w:r w:rsidR="002F1685" w:rsidRPr="002F1685">
        <w:rPr>
          <w:rFonts w:ascii="Times New Roman" w:hAnsi="Times New Roman"/>
          <w:sz w:val="28"/>
          <w:szCs w:val="28"/>
        </w:rPr>
        <w:t>, большинст</w:t>
      </w:r>
      <w:r>
        <w:rPr>
          <w:rFonts w:ascii="Times New Roman" w:hAnsi="Times New Roman"/>
          <w:sz w:val="28"/>
          <w:szCs w:val="28"/>
        </w:rPr>
        <w:t>ве</w:t>
      </w:r>
      <w:r w:rsidR="002F1685" w:rsidRPr="002F1685">
        <w:rPr>
          <w:rFonts w:ascii="Times New Roman" w:hAnsi="Times New Roman"/>
          <w:sz w:val="28"/>
          <w:szCs w:val="28"/>
        </w:rPr>
        <w:t xml:space="preserve"> овощей. При полноценном здоровом питании организм полн</w:t>
      </w:r>
      <w:r w:rsidR="002F1685" w:rsidRPr="002F1685">
        <w:rPr>
          <w:rFonts w:ascii="Times New Roman" w:hAnsi="Times New Roman"/>
          <w:sz w:val="28"/>
          <w:szCs w:val="28"/>
        </w:rPr>
        <w:t>о</w:t>
      </w:r>
      <w:r w:rsidR="002F1685" w:rsidRPr="002F1685">
        <w:rPr>
          <w:rFonts w:ascii="Times New Roman" w:hAnsi="Times New Roman"/>
          <w:sz w:val="28"/>
          <w:szCs w:val="28"/>
        </w:rPr>
        <w:t>стью обеспечивается магнием. Следует знать, что избыток магния в питании ухудшает усвояемость кальция, поэтому оптимальным будет соотношение кальция к магнию как 1:0,7, что достигается обычным подбором пищевых пр</w:t>
      </w:r>
      <w:r w:rsidR="002F1685" w:rsidRPr="002F1685">
        <w:rPr>
          <w:rFonts w:ascii="Times New Roman" w:hAnsi="Times New Roman"/>
          <w:sz w:val="28"/>
          <w:szCs w:val="28"/>
        </w:rPr>
        <w:t>о</w:t>
      </w:r>
      <w:r w:rsidR="00D14698">
        <w:rPr>
          <w:rFonts w:ascii="Times New Roman" w:hAnsi="Times New Roman"/>
          <w:sz w:val="28"/>
          <w:szCs w:val="28"/>
        </w:rPr>
        <w:t xml:space="preserve">дуктов </w:t>
      </w:r>
      <w:r w:rsidR="00D14698">
        <w:rPr>
          <w:sz w:val="28"/>
        </w:rPr>
        <w:t>[3</w:t>
      </w:r>
      <w:r w:rsidR="00D14698" w:rsidRPr="00AE7644">
        <w:rPr>
          <w:rFonts w:ascii="Times New Roman" w:hAnsi="Times New Roman"/>
          <w:sz w:val="28"/>
        </w:rPr>
        <w:t>].</w:t>
      </w:r>
    </w:p>
    <w:p w:rsidR="002F1685" w:rsidRPr="002F1685" w:rsidRDefault="002F1685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685">
        <w:rPr>
          <w:rFonts w:ascii="Times New Roman" w:hAnsi="Times New Roman"/>
          <w:sz w:val="28"/>
          <w:szCs w:val="28"/>
        </w:rPr>
        <w:t>Натрий - важный межклеточный и внутриклеточный макроэлемент, уч</w:t>
      </w:r>
      <w:r w:rsidRPr="002F1685">
        <w:rPr>
          <w:rFonts w:ascii="Times New Roman" w:hAnsi="Times New Roman"/>
          <w:sz w:val="28"/>
          <w:szCs w:val="28"/>
        </w:rPr>
        <w:t>а</w:t>
      </w:r>
      <w:r w:rsidRPr="002F1685">
        <w:rPr>
          <w:rFonts w:ascii="Times New Roman" w:hAnsi="Times New Roman"/>
          <w:sz w:val="28"/>
          <w:szCs w:val="28"/>
        </w:rPr>
        <w:t>ствующий в различных процессах в организме - регуляции кровяного давления, водного обмена, в работе пищеварительных ферментов, в работе нервной и мышечной ткани. Содержание натрия в пищевых продуктах сравнительно н</w:t>
      </w:r>
      <w:r w:rsidRPr="002F1685">
        <w:rPr>
          <w:rFonts w:ascii="Times New Roman" w:hAnsi="Times New Roman"/>
          <w:sz w:val="28"/>
          <w:szCs w:val="28"/>
        </w:rPr>
        <w:t>е</w:t>
      </w:r>
      <w:r w:rsidRPr="002F1685">
        <w:rPr>
          <w:rFonts w:ascii="Times New Roman" w:hAnsi="Times New Roman"/>
          <w:sz w:val="28"/>
          <w:szCs w:val="28"/>
        </w:rPr>
        <w:t>велико. Потребность в натрии также незначительна - всего около 1 грамма в день и она обеспечивается обычным питанием, без добавления в пищу пов</w:t>
      </w:r>
      <w:r w:rsidRPr="002F1685">
        <w:rPr>
          <w:rFonts w:ascii="Times New Roman" w:hAnsi="Times New Roman"/>
          <w:sz w:val="28"/>
          <w:szCs w:val="28"/>
        </w:rPr>
        <w:t>а</w:t>
      </w:r>
      <w:r w:rsidRPr="002F1685">
        <w:rPr>
          <w:rFonts w:ascii="Times New Roman" w:hAnsi="Times New Roman"/>
          <w:sz w:val="28"/>
          <w:szCs w:val="28"/>
        </w:rPr>
        <w:t>ренной соли</w:t>
      </w:r>
      <w:r w:rsidR="002F53F5">
        <w:rPr>
          <w:rFonts w:ascii="Times New Roman" w:hAnsi="Times New Roman"/>
          <w:sz w:val="28"/>
          <w:szCs w:val="28"/>
        </w:rPr>
        <w:t xml:space="preserve">. </w:t>
      </w:r>
      <w:r w:rsidRPr="002F1685">
        <w:rPr>
          <w:rFonts w:ascii="Times New Roman" w:hAnsi="Times New Roman"/>
          <w:sz w:val="28"/>
          <w:szCs w:val="28"/>
        </w:rPr>
        <w:t>Людям страдающими сердечно -сосудистыми заболеваниями сл</w:t>
      </w:r>
      <w:r w:rsidRPr="002F1685">
        <w:rPr>
          <w:rFonts w:ascii="Times New Roman" w:hAnsi="Times New Roman"/>
          <w:sz w:val="28"/>
          <w:szCs w:val="28"/>
        </w:rPr>
        <w:t>е</w:t>
      </w:r>
      <w:r w:rsidRPr="002F1685">
        <w:rPr>
          <w:rFonts w:ascii="Times New Roman" w:hAnsi="Times New Roman"/>
          <w:sz w:val="28"/>
          <w:szCs w:val="28"/>
        </w:rPr>
        <w:t>дует ограничивать количество соли, так как установлена связь между избытком в организме натрия и гипертонией. Кроме того избыток натрия удерживает в тканях воду, вызывая отеки. В день следует потреблять не более 4 грамм - 0,8 граммов в продуктах и с солью 3,2 грамма натрия (около 8 граммов соли).</w:t>
      </w:r>
      <w:r w:rsidR="00D14698" w:rsidRPr="00D14698">
        <w:rPr>
          <w:sz w:val="28"/>
        </w:rPr>
        <w:t xml:space="preserve"> </w:t>
      </w:r>
      <w:r w:rsidR="00D14698">
        <w:rPr>
          <w:sz w:val="28"/>
        </w:rPr>
        <w:t>[4</w:t>
      </w:r>
      <w:r w:rsidR="00D14698" w:rsidRPr="00AE7644">
        <w:rPr>
          <w:rFonts w:ascii="Times New Roman" w:hAnsi="Times New Roman"/>
          <w:sz w:val="28"/>
        </w:rPr>
        <w:t>].</w:t>
      </w:r>
    </w:p>
    <w:p w:rsidR="002F1685" w:rsidRPr="002F1685" w:rsidRDefault="002F1685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685">
        <w:rPr>
          <w:rFonts w:ascii="Times New Roman" w:hAnsi="Times New Roman"/>
          <w:sz w:val="28"/>
          <w:szCs w:val="28"/>
        </w:rPr>
        <w:t>Калий - важный вн</w:t>
      </w:r>
      <w:r w:rsidR="00992CF0">
        <w:rPr>
          <w:rFonts w:ascii="Times New Roman" w:hAnsi="Times New Roman"/>
          <w:sz w:val="28"/>
          <w:szCs w:val="28"/>
        </w:rPr>
        <w:t>утриклеточный микроэлемент, уча</w:t>
      </w:r>
      <w:r w:rsidRPr="002F1685">
        <w:rPr>
          <w:rFonts w:ascii="Times New Roman" w:hAnsi="Times New Roman"/>
          <w:sz w:val="28"/>
          <w:szCs w:val="28"/>
        </w:rPr>
        <w:t>ствующий в регу</w:t>
      </w:r>
      <w:r w:rsidR="00992CF0">
        <w:rPr>
          <w:rFonts w:ascii="Times New Roman" w:hAnsi="Times New Roman"/>
          <w:sz w:val="28"/>
          <w:szCs w:val="28"/>
        </w:rPr>
        <w:t>л</w:t>
      </w:r>
      <w:r w:rsidR="00992CF0">
        <w:rPr>
          <w:rFonts w:ascii="Times New Roman" w:hAnsi="Times New Roman"/>
          <w:sz w:val="28"/>
          <w:szCs w:val="28"/>
        </w:rPr>
        <w:t>и</w:t>
      </w:r>
      <w:r w:rsidR="00992CF0">
        <w:rPr>
          <w:rFonts w:ascii="Times New Roman" w:hAnsi="Times New Roman"/>
          <w:sz w:val="28"/>
          <w:szCs w:val="28"/>
        </w:rPr>
        <w:t>ровке кислотно-щелочного равновесия</w:t>
      </w:r>
      <w:r w:rsidRPr="002F1685">
        <w:rPr>
          <w:rFonts w:ascii="Times New Roman" w:hAnsi="Times New Roman"/>
          <w:sz w:val="28"/>
          <w:szCs w:val="28"/>
        </w:rPr>
        <w:t xml:space="preserve"> крови. Калий активизирует ряд фер</w:t>
      </w:r>
      <w:r w:rsidR="00992CF0">
        <w:rPr>
          <w:rFonts w:ascii="Times New Roman" w:hAnsi="Times New Roman"/>
          <w:sz w:val="28"/>
          <w:szCs w:val="28"/>
        </w:rPr>
        <w:t>ме</w:t>
      </w:r>
      <w:r w:rsidR="00992CF0">
        <w:rPr>
          <w:rFonts w:ascii="Times New Roman" w:hAnsi="Times New Roman"/>
          <w:sz w:val="28"/>
          <w:szCs w:val="28"/>
        </w:rPr>
        <w:t>н</w:t>
      </w:r>
      <w:r w:rsidR="00992CF0">
        <w:rPr>
          <w:rFonts w:ascii="Times New Roman" w:hAnsi="Times New Roman"/>
          <w:sz w:val="28"/>
          <w:szCs w:val="28"/>
        </w:rPr>
        <w:t>тов в организме, уча</w:t>
      </w:r>
      <w:r w:rsidRPr="002F1685">
        <w:rPr>
          <w:rFonts w:ascii="Times New Roman" w:hAnsi="Times New Roman"/>
          <w:sz w:val="28"/>
          <w:szCs w:val="28"/>
        </w:rPr>
        <w:t>ствует в передаче нервных импульсов. Калий обладает з</w:t>
      </w:r>
      <w:r w:rsidRPr="002F1685">
        <w:rPr>
          <w:rFonts w:ascii="Times New Roman" w:hAnsi="Times New Roman"/>
          <w:sz w:val="28"/>
          <w:szCs w:val="28"/>
        </w:rPr>
        <w:t>а</w:t>
      </w:r>
      <w:r w:rsidRPr="002F1685">
        <w:rPr>
          <w:rFonts w:ascii="Times New Roman" w:hAnsi="Times New Roman"/>
          <w:sz w:val="28"/>
          <w:szCs w:val="28"/>
        </w:rPr>
        <w:t>щитным действием против избытка натрия и тем самым нормализует кровяное давление. Калий способен усиливать выделение мочи. Содержание калия в продуктах неравномерно. Больше калия содержится в бобовых - в фасоли, г</w:t>
      </w:r>
      <w:r w:rsidRPr="002F1685">
        <w:rPr>
          <w:rFonts w:ascii="Times New Roman" w:hAnsi="Times New Roman"/>
          <w:sz w:val="28"/>
          <w:szCs w:val="28"/>
        </w:rPr>
        <w:t>о</w:t>
      </w:r>
      <w:r w:rsidRPr="002F1685">
        <w:rPr>
          <w:rFonts w:ascii="Times New Roman" w:hAnsi="Times New Roman"/>
          <w:sz w:val="28"/>
          <w:szCs w:val="28"/>
        </w:rPr>
        <w:t>рохе, много его в картофеле, в винограде и яблоках. Потребность организма в калии обычно удовлетворяется пищевым рационом, если в нем есть блюда из карто</w:t>
      </w:r>
      <w:r w:rsidR="00D14698">
        <w:rPr>
          <w:rFonts w:ascii="Times New Roman" w:hAnsi="Times New Roman"/>
          <w:sz w:val="28"/>
          <w:szCs w:val="28"/>
        </w:rPr>
        <w:t xml:space="preserve">феля </w:t>
      </w:r>
      <w:r w:rsidR="00D14698" w:rsidRPr="00992CF0">
        <w:rPr>
          <w:rFonts w:ascii="Times New Roman" w:hAnsi="Times New Roman"/>
          <w:sz w:val="28"/>
        </w:rPr>
        <w:t>[4].</w:t>
      </w:r>
    </w:p>
    <w:p w:rsidR="002F1685" w:rsidRPr="002F1685" w:rsidRDefault="00992CF0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 - важный микроэлемент, уча</w:t>
      </w:r>
      <w:r w:rsidR="002F1685" w:rsidRPr="002F1685">
        <w:rPr>
          <w:rFonts w:ascii="Times New Roman" w:hAnsi="Times New Roman"/>
          <w:sz w:val="28"/>
          <w:szCs w:val="28"/>
        </w:rPr>
        <w:t>ствующий в образовании желудочного сока, формировании плазмы крови, регулирует ряд ферментов. Содержание хлора в продуктах колеблется, больше его в хлебе. Взрослый организм получ</w:t>
      </w:r>
      <w:r w:rsidR="002F1685" w:rsidRPr="002F1685">
        <w:rPr>
          <w:rFonts w:ascii="Times New Roman" w:hAnsi="Times New Roman"/>
          <w:sz w:val="28"/>
          <w:szCs w:val="28"/>
        </w:rPr>
        <w:t>а</w:t>
      </w:r>
      <w:r w:rsidR="002F1685" w:rsidRPr="002F1685">
        <w:rPr>
          <w:rFonts w:ascii="Times New Roman" w:hAnsi="Times New Roman"/>
          <w:sz w:val="28"/>
          <w:szCs w:val="28"/>
        </w:rPr>
        <w:t>ет хлор в основном с солью, потребность в 2 гр</w:t>
      </w:r>
      <w:r>
        <w:rPr>
          <w:rFonts w:ascii="Times New Roman" w:hAnsi="Times New Roman"/>
          <w:sz w:val="28"/>
          <w:szCs w:val="28"/>
        </w:rPr>
        <w:t>амм</w:t>
      </w:r>
      <w:r w:rsidR="002F1685" w:rsidRPr="002F1685">
        <w:rPr>
          <w:rFonts w:ascii="Times New Roman" w:hAnsi="Times New Roman"/>
          <w:sz w:val="28"/>
          <w:szCs w:val="28"/>
        </w:rPr>
        <w:t xml:space="preserve"> в день обычно довольств</w:t>
      </w:r>
      <w:r w:rsidR="002F1685" w:rsidRPr="002F1685">
        <w:rPr>
          <w:rFonts w:ascii="Times New Roman" w:hAnsi="Times New Roman"/>
          <w:sz w:val="28"/>
          <w:szCs w:val="28"/>
        </w:rPr>
        <w:t>у</w:t>
      </w:r>
      <w:r w:rsidR="002F1685" w:rsidRPr="002F1685">
        <w:rPr>
          <w:rFonts w:ascii="Times New Roman" w:hAnsi="Times New Roman"/>
          <w:sz w:val="28"/>
          <w:szCs w:val="28"/>
        </w:rPr>
        <w:t>ется пищевым рационо</w:t>
      </w:r>
      <w:r w:rsidR="00D14698">
        <w:rPr>
          <w:rFonts w:ascii="Times New Roman" w:hAnsi="Times New Roman"/>
          <w:sz w:val="28"/>
          <w:szCs w:val="28"/>
        </w:rPr>
        <w:t>м, получая хлор из хлеба и соли</w:t>
      </w:r>
      <w:r w:rsidR="00D14698" w:rsidRPr="00D14698">
        <w:rPr>
          <w:sz w:val="28"/>
        </w:rPr>
        <w:t xml:space="preserve"> </w:t>
      </w:r>
      <w:r w:rsidR="00D14698">
        <w:rPr>
          <w:sz w:val="28"/>
        </w:rPr>
        <w:t>[3</w:t>
      </w:r>
      <w:r w:rsidR="00D14698" w:rsidRPr="00AE7644">
        <w:rPr>
          <w:rFonts w:ascii="Times New Roman" w:hAnsi="Times New Roman"/>
          <w:sz w:val="28"/>
        </w:rPr>
        <w:t>].</w:t>
      </w:r>
    </w:p>
    <w:p w:rsidR="002F1685" w:rsidRDefault="002F1685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685">
        <w:rPr>
          <w:rFonts w:ascii="Times New Roman" w:hAnsi="Times New Roman"/>
          <w:sz w:val="28"/>
          <w:szCs w:val="28"/>
        </w:rPr>
        <w:lastRenderedPageBreak/>
        <w:t>Сера - жизненно важный микроэлемент, входит в состав белков в виде с</w:t>
      </w:r>
      <w:r w:rsidRPr="002F1685">
        <w:rPr>
          <w:rFonts w:ascii="Times New Roman" w:hAnsi="Times New Roman"/>
          <w:sz w:val="28"/>
          <w:szCs w:val="28"/>
        </w:rPr>
        <w:t>е</w:t>
      </w:r>
      <w:r w:rsidRPr="002F1685">
        <w:rPr>
          <w:rFonts w:ascii="Times New Roman" w:hAnsi="Times New Roman"/>
          <w:sz w:val="28"/>
          <w:szCs w:val="28"/>
        </w:rPr>
        <w:t>росодержащих аминокислот, сера также входит в состав некоторых гормонов и витаминов. Больше серы содержится в животных продуктах и меньше в раст</w:t>
      </w:r>
      <w:r w:rsidRPr="002F1685">
        <w:rPr>
          <w:rFonts w:ascii="Times New Roman" w:hAnsi="Times New Roman"/>
          <w:sz w:val="28"/>
          <w:szCs w:val="28"/>
        </w:rPr>
        <w:t>и</w:t>
      </w:r>
      <w:r w:rsidRPr="002F1685">
        <w:rPr>
          <w:rFonts w:ascii="Times New Roman" w:hAnsi="Times New Roman"/>
          <w:sz w:val="28"/>
          <w:szCs w:val="28"/>
        </w:rPr>
        <w:t>тельных. Потребность организма в сере обычно удовлетворяется обычным п</w:t>
      </w:r>
      <w:r w:rsidRPr="002F1685">
        <w:rPr>
          <w:rFonts w:ascii="Times New Roman" w:hAnsi="Times New Roman"/>
          <w:sz w:val="28"/>
          <w:szCs w:val="28"/>
        </w:rPr>
        <w:t>и</w:t>
      </w:r>
      <w:r w:rsidRPr="002F1685">
        <w:rPr>
          <w:rFonts w:ascii="Times New Roman" w:hAnsi="Times New Roman"/>
          <w:sz w:val="28"/>
          <w:szCs w:val="28"/>
        </w:rPr>
        <w:t>щевым рационом.</w:t>
      </w:r>
      <w:r w:rsidR="00D14698" w:rsidRPr="00D14698">
        <w:rPr>
          <w:sz w:val="28"/>
        </w:rPr>
        <w:t xml:space="preserve"> </w:t>
      </w:r>
      <w:r w:rsidR="00D14698">
        <w:rPr>
          <w:sz w:val="28"/>
        </w:rPr>
        <w:t>[4</w:t>
      </w:r>
      <w:r w:rsidR="00D14698" w:rsidRPr="00AE7644">
        <w:rPr>
          <w:rFonts w:ascii="Times New Roman" w:hAnsi="Times New Roman"/>
          <w:sz w:val="28"/>
        </w:rPr>
        <w:t>].</w:t>
      </w:r>
    </w:p>
    <w:p w:rsidR="002F53F5" w:rsidRPr="002F53F5" w:rsidRDefault="002F53F5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2F53F5">
        <w:rPr>
          <w:sz w:val="28"/>
          <w:szCs w:val="27"/>
        </w:rPr>
        <w:t>Железо - один из важней</w:t>
      </w:r>
      <w:r w:rsidR="00992CF0">
        <w:rPr>
          <w:sz w:val="28"/>
          <w:szCs w:val="27"/>
        </w:rPr>
        <w:t>ших минералов, уча</w:t>
      </w:r>
      <w:r w:rsidRPr="002F53F5">
        <w:rPr>
          <w:sz w:val="28"/>
          <w:szCs w:val="27"/>
        </w:rPr>
        <w:t>ствует в образовании гем</w:t>
      </w:r>
      <w:r w:rsidRPr="002F53F5">
        <w:rPr>
          <w:sz w:val="28"/>
          <w:szCs w:val="27"/>
        </w:rPr>
        <w:t>о</w:t>
      </w:r>
      <w:r w:rsidRPr="002F53F5">
        <w:rPr>
          <w:sz w:val="28"/>
          <w:szCs w:val="27"/>
        </w:rPr>
        <w:t>глобина, входит в состав некоторых ферментов. Много железа в таких проду</w:t>
      </w:r>
      <w:r w:rsidRPr="002F53F5">
        <w:rPr>
          <w:sz w:val="28"/>
          <w:szCs w:val="27"/>
        </w:rPr>
        <w:t>к</w:t>
      </w:r>
      <w:r w:rsidRPr="002F53F5">
        <w:rPr>
          <w:sz w:val="28"/>
          <w:szCs w:val="27"/>
        </w:rPr>
        <w:t>тах как печень, почки, бобовые, мало железа в пшеничном хлебе. Потребность в железе - 14 миллиграммов в день, обычно организм получает с питанием. Но если в рационе много хлеба из муки тонкого помола может возникнуть дефицит железа. Да еще и зерновые продукты богатые фосфатами и фитином снижают усвояемость железа. Обычно из мучной пищи усваивается около 30 % железа, тогда как из зерновых всего 10%. Ча</w:t>
      </w:r>
      <w:r w:rsidR="00992CF0">
        <w:rPr>
          <w:sz w:val="28"/>
          <w:szCs w:val="27"/>
        </w:rPr>
        <w:t xml:space="preserve">й снижает усвояемость железа, так как при соединении </w:t>
      </w:r>
      <w:r w:rsidRPr="002F53F5">
        <w:rPr>
          <w:sz w:val="28"/>
          <w:szCs w:val="27"/>
        </w:rPr>
        <w:t xml:space="preserve">железа </w:t>
      </w:r>
      <w:r w:rsidR="00992CF0">
        <w:rPr>
          <w:sz w:val="28"/>
          <w:szCs w:val="27"/>
        </w:rPr>
        <w:t xml:space="preserve">с </w:t>
      </w:r>
      <w:r w:rsidRPr="002F53F5">
        <w:rPr>
          <w:sz w:val="28"/>
          <w:szCs w:val="27"/>
        </w:rPr>
        <w:t>дубильными веществами</w:t>
      </w:r>
      <w:r w:rsidR="00992CF0">
        <w:rPr>
          <w:sz w:val="28"/>
          <w:szCs w:val="27"/>
        </w:rPr>
        <w:t>, оно превращается</w:t>
      </w:r>
      <w:r w:rsidRPr="002F53F5">
        <w:rPr>
          <w:sz w:val="28"/>
          <w:szCs w:val="27"/>
        </w:rPr>
        <w:t xml:space="preserve"> в труднор</w:t>
      </w:r>
      <w:r w:rsidRPr="002F53F5">
        <w:rPr>
          <w:sz w:val="28"/>
          <w:szCs w:val="27"/>
        </w:rPr>
        <w:t>а</w:t>
      </w:r>
      <w:r w:rsidRPr="002F53F5">
        <w:rPr>
          <w:sz w:val="28"/>
          <w:szCs w:val="27"/>
        </w:rPr>
        <w:t>щепляемое соеди</w:t>
      </w:r>
      <w:r w:rsidR="00D14698">
        <w:rPr>
          <w:sz w:val="28"/>
          <w:szCs w:val="27"/>
        </w:rPr>
        <w:t xml:space="preserve">нение </w:t>
      </w:r>
      <w:r w:rsidR="00D14698">
        <w:rPr>
          <w:sz w:val="28"/>
        </w:rPr>
        <w:t>[4</w:t>
      </w:r>
      <w:r w:rsidR="00D14698" w:rsidRPr="00AE7644">
        <w:rPr>
          <w:sz w:val="28"/>
        </w:rPr>
        <w:t>].</w:t>
      </w:r>
    </w:p>
    <w:p w:rsidR="002F53F5" w:rsidRPr="002F53F5" w:rsidRDefault="002F53F5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2F53F5">
        <w:rPr>
          <w:sz w:val="28"/>
          <w:szCs w:val="27"/>
        </w:rPr>
        <w:t>Цинк - необходимый микроэлемент, он входит в состав гормона инсул</w:t>
      </w:r>
      <w:r w:rsidRPr="002F53F5">
        <w:rPr>
          <w:sz w:val="28"/>
          <w:szCs w:val="27"/>
        </w:rPr>
        <w:t>и</w:t>
      </w:r>
      <w:r w:rsidR="00992CF0">
        <w:rPr>
          <w:sz w:val="28"/>
          <w:szCs w:val="27"/>
        </w:rPr>
        <w:t>на, цинк уча</w:t>
      </w:r>
      <w:r w:rsidRPr="002F53F5">
        <w:rPr>
          <w:sz w:val="28"/>
          <w:szCs w:val="27"/>
        </w:rPr>
        <w:t>ствует в углеводном обмене, во многих важных ферментах. При недостатке в питании цинка у детей развивается задержка роста и полового ра</w:t>
      </w:r>
      <w:r w:rsidRPr="002F53F5">
        <w:rPr>
          <w:sz w:val="28"/>
          <w:szCs w:val="27"/>
        </w:rPr>
        <w:t>з</w:t>
      </w:r>
      <w:r w:rsidRPr="002F53F5">
        <w:rPr>
          <w:sz w:val="28"/>
          <w:szCs w:val="27"/>
        </w:rPr>
        <w:t>вития. Содержание цинка в продуктах питания значительно колеблется. Много его в в печени и бобовых. Взрослому организму требуется 5,5 - 22 миллиграмма и эта потребность обычно удовлетворяется обычным питанием, Дефиц</w:t>
      </w:r>
      <w:r w:rsidR="00992CF0">
        <w:rPr>
          <w:sz w:val="28"/>
          <w:szCs w:val="27"/>
        </w:rPr>
        <w:t>ит цинка может быть у детей и п</w:t>
      </w:r>
      <w:r w:rsidRPr="002F53F5">
        <w:rPr>
          <w:sz w:val="28"/>
          <w:szCs w:val="27"/>
        </w:rPr>
        <w:t>одростков при недостатке в рационе продуктов живо</w:t>
      </w:r>
      <w:r w:rsidRPr="002F53F5">
        <w:rPr>
          <w:sz w:val="28"/>
          <w:szCs w:val="27"/>
        </w:rPr>
        <w:t>т</w:t>
      </w:r>
      <w:r w:rsidR="00D14698">
        <w:rPr>
          <w:sz w:val="28"/>
          <w:szCs w:val="27"/>
        </w:rPr>
        <w:t xml:space="preserve">ного происхождения </w:t>
      </w:r>
      <w:r w:rsidR="00D14698">
        <w:rPr>
          <w:sz w:val="28"/>
        </w:rPr>
        <w:t>[4</w:t>
      </w:r>
      <w:r w:rsidR="00D14698" w:rsidRPr="00AE7644">
        <w:rPr>
          <w:sz w:val="28"/>
        </w:rPr>
        <w:t>].</w:t>
      </w:r>
    </w:p>
    <w:p w:rsidR="002F53F5" w:rsidRPr="002F53F5" w:rsidRDefault="002F53F5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2F53F5">
        <w:rPr>
          <w:sz w:val="28"/>
          <w:szCs w:val="27"/>
        </w:rPr>
        <w:t> </w:t>
      </w:r>
      <w:r>
        <w:rPr>
          <w:sz w:val="28"/>
          <w:szCs w:val="27"/>
        </w:rPr>
        <w:t>Й</w:t>
      </w:r>
      <w:r w:rsidRPr="002F53F5">
        <w:rPr>
          <w:sz w:val="28"/>
          <w:szCs w:val="27"/>
        </w:rPr>
        <w:t xml:space="preserve">од - необходимый микроэлемент, он </w:t>
      </w:r>
      <w:r w:rsidR="00D14698" w:rsidRPr="002F53F5">
        <w:rPr>
          <w:sz w:val="28"/>
          <w:szCs w:val="27"/>
        </w:rPr>
        <w:t>участвует</w:t>
      </w:r>
      <w:r w:rsidRPr="002F53F5">
        <w:rPr>
          <w:sz w:val="28"/>
          <w:szCs w:val="27"/>
        </w:rPr>
        <w:t xml:space="preserve"> в образовании гормона тироксина. Потребность в йоде 100- 150 мг в день. При недостатке йода в пит</w:t>
      </w:r>
      <w:r w:rsidRPr="002F53F5">
        <w:rPr>
          <w:sz w:val="28"/>
          <w:szCs w:val="27"/>
        </w:rPr>
        <w:t>а</w:t>
      </w:r>
      <w:r w:rsidRPr="002F53F5">
        <w:rPr>
          <w:sz w:val="28"/>
          <w:szCs w:val="27"/>
        </w:rPr>
        <w:t>нии может развиться зобная болезнь. В пищевых продуктах содержится мало йода, однако йод содержится в морской капусте, печени трески, морской рыбе. Йод не со</w:t>
      </w:r>
      <w:r w:rsidR="00992CF0">
        <w:rPr>
          <w:sz w:val="28"/>
          <w:szCs w:val="27"/>
        </w:rPr>
        <w:t>храняется при длительной пищевой обработке</w:t>
      </w:r>
      <w:r w:rsidRPr="002F53F5">
        <w:rPr>
          <w:sz w:val="28"/>
          <w:szCs w:val="27"/>
        </w:rPr>
        <w:t xml:space="preserve"> и хранении. Содерж</w:t>
      </w:r>
      <w:r w:rsidRPr="002F53F5">
        <w:rPr>
          <w:sz w:val="28"/>
          <w:szCs w:val="27"/>
        </w:rPr>
        <w:t>а</w:t>
      </w:r>
      <w:r w:rsidRPr="002F53F5">
        <w:rPr>
          <w:sz w:val="28"/>
          <w:szCs w:val="27"/>
        </w:rPr>
        <w:t>ние йода в растительной и животной пище, зависит от его количества в почве. </w:t>
      </w:r>
    </w:p>
    <w:p w:rsidR="002F53F5" w:rsidRPr="002F53F5" w:rsidRDefault="002F53F5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2F53F5">
        <w:rPr>
          <w:sz w:val="28"/>
          <w:szCs w:val="27"/>
        </w:rPr>
        <w:t>Фтор - минерал необходимый для сохранения зубной эмали, при его н</w:t>
      </w:r>
      <w:r w:rsidRPr="002F53F5">
        <w:rPr>
          <w:sz w:val="28"/>
          <w:szCs w:val="27"/>
        </w:rPr>
        <w:t>е</w:t>
      </w:r>
      <w:r w:rsidRPr="002F53F5">
        <w:rPr>
          <w:sz w:val="28"/>
          <w:szCs w:val="27"/>
        </w:rPr>
        <w:t>достатке в питании может развит</w:t>
      </w:r>
      <w:r w:rsidR="00992CF0">
        <w:rPr>
          <w:sz w:val="28"/>
          <w:szCs w:val="27"/>
        </w:rPr>
        <w:t>ь</w:t>
      </w:r>
      <w:r w:rsidRPr="002F53F5">
        <w:rPr>
          <w:sz w:val="28"/>
          <w:szCs w:val="27"/>
        </w:rPr>
        <w:t>ся кариес. Потребность взрослого человека - 3 миллиграмма в день. Он поступает как с пищей - 1/3, так и с водой - 2/3. Фт</w:t>
      </w:r>
      <w:r w:rsidRPr="002F53F5">
        <w:rPr>
          <w:sz w:val="28"/>
          <w:szCs w:val="27"/>
        </w:rPr>
        <w:t>о</w:t>
      </w:r>
      <w:r w:rsidRPr="002F53F5">
        <w:rPr>
          <w:sz w:val="28"/>
          <w:szCs w:val="27"/>
        </w:rPr>
        <w:t>ра мало в пищевых продуктах, исключение составляет морская рыба и чай. В районах</w:t>
      </w:r>
      <w:r w:rsidR="00D14698">
        <w:rPr>
          <w:sz w:val="28"/>
          <w:szCs w:val="27"/>
        </w:rPr>
        <w:t>,</w:t>
      </w:r>
      <w:r w:rsidRPr="002F53F5">
        <w:rPr>
          <w:sz w:val="28"/>
          <w:szCs w:val="27"/>
        </w:rPr>
        <w:t xml:space="preserve"> где мало фтора в воде проводят ее фторирование. Избыточное потре</w:t>
      </w:r>
      <w:r w:rsidRPr="002F53F5">
        <w:rPr>
          <w:sz w:val="28"/>
          <w:szCs w:val="27"/>
        </w:rPr>
        <w:t>б</w:t>
      </w:r>
      <w:r w:rsidRPr="002F53F5">
        <w:rPr>
          <w:sz w:val="28"/>
          <w:szCs w:val="27"/>
        </w:rPr>
        <w:t>ление фтора может вызвать потемнение эмали зубов (пят</w:t>
      </w:r>
      <w:r w:rsidR="00D14698">
        <w:rPr>
          <w:sz w:val="28"/>
          <w:szCs w:val="27"/>
        </w:rPr>
        <w:t xml:space="preserve">нистость) </w:t>
      </w:r>
      <w:r w:rsidR="00D14698">
        <w:rPr>
          <w:sz w:val="28"/>
        </w:rPr>
        <w:t>[4</w:t>
      </w:r>
      <w:r w:rsidR="00D14698" w:rsidRPr="00AE7644">
        <w:rPr>
          <w:sz w:val="28"/>
        </w:rPr>
        <w:t>].</w:t>
      </w:r>
    </w:p>
    <w:p w:rsidR="002F53F5" w:rsidRDefault="002F53F5" w:rsidP="001655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eastAsia="ru-RU"/>
        </w:rPr>
      </w:pPr>
      <w:r w:rsidRPr="002F53F5">
        <w:rPr>
          <w:rFonts w:ascii="Times New Roman" w:hAnsi="Times New Roman"/>
          <w:color w:val="424242"/>
          <w:sz w:val="28"/>
          <w:szCs w:val="27"/>
        </w:rPr>
        <w:t> </w:t>
      </w:r>
      <w:r w:rsidRPr="0016553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>Витамины</w:t>
      </w:r>
      <w:r w:rsidRPr="002F53F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 xml:space="preserve"> необходимы всем нам для нормальной жизнедеятельности. Витамины входят в состав ферментов и гормонов, они необходимы для обмена веществ и имеют огромное значение для слаженной работы всех органов. Они не синтезируются в организме, поэтому они должны поступать вместе с едой.</w:t>
      </w:r>
      <w:r w:rsidRPr="002F53F5">
        <w:rPr>
          <w:rFonts w:ascii="Times New Roman" w:hAnsi="Times New Roman"/>
          <w:color w:val="000000"/>
          <w:sz w:val="28"/>
          <w:szCs w:val="27"/>
          <w:lang w:eastAsia="ru-RU"/>
        </w:rPr>
        <w:br/>
      </w:r>
      <w:r w:rsidRPr="002F53F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>Недостаток витаминов в питании в течении длительного времени может пр</w:t>
      </w:r>
      <w:r w:rsidRPr="002F53F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>и</w:t>
      </w:r>
      <w:r w:rsidRPr="002F53F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>вести к развитию многих заболеваний, повышается утомляемость, снижается работоспособность, снижается иммунитет и сопротивляемость организма ра</w:t>
      </w:r>
      <w:r w:rsidRPr="002F53F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>з</w:t>
      </w:r>
      <w:r w:rsidRPr="002F53F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>личным инфекциям. Также недостаток витаминов может быть причиной авит</w:t>
      </w:r>
      <w:r w:rsidRPr="002F53F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>а</w:t>
      </w:r>
      <w:r w:rsidRPr="002F53F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>минозов или гиповитаминозов. Авитаминоз это почти полное истощение зап</w:t>
      </w:r>
      <w:r w:rsidRPr="002F53F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>а</w:t>
      </w:r>
      <w:r w:rsidRPr="002F53F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lastRenderedPageBreak/>
        <w:t xml:space="preserve">сов витаминов в организме, а гиповитаминоз - снижение </w:t>
      </w:r>
      <w:r w:rsidR="00992CF0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>содержания</w:t>
      </w:r>
      <w:r w:rsidRPr="002F53F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 xml:space="preserve"> витамин</w:t>
      </w:r>
      <w:r w:rsidR="00992CF0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 xml:space="preserve">ов в </w:t>
      </w:r>
      <w:r w:rsidRPr="002F53F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 xml:space="preserve"> орга</w:t>
      </w:r>
      <w:r w:rsidR="00992CF0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>низме</w:t>
      </w:r>
      <w:r w:rsidR="00D14698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="00D14698" w:rsidRPr="00992CF0">
        <w:rPr>
          <w:rFonts w:ascii="Times New Roman" w:hAnsi="Times New Roman"/>
          <w:sz w:val="28"/>
        </w:rPr>
        <w:t>[4].</w:t>
      </w:r>
    </w:p>
    <w:p w:rsidR="002F53F5" w:rsidRPr="002F53F5" w:rsidRDefault="002F53F5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F53F5"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  <w:t>По растворимости витамины можно разделить на две группы:</w:t>
      </w:r>
    </w:p>
    <w:p w:rsidR="002F53F5" w:rsidRDefault="00165535" w:rsidP="00165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iCs/>
          <w:sz w:val="28"/>
          <w:lang w:eastAsia="ru-RU"/>
        </w:rPr>
        <w:t xml:space="preserve">- </w:t>
      </w:r>
      <w:r w:rsidR="002F53F5" w:rsidRPr="002F53F5">
        <w:rPr>
          <w:rFonts w:ascii="Times New Roman" w:hAnsi="Times New Roman"/>
          <w:iCs/>
          <w:sz w:val="28"/>
          <w:lang w:eastAsia="ru-RU"/>
        </w:rPr>
        <w:t>водорастворимые</w:t>
      </w:r>
      <w:r w:rsidR="002F53F5" w:rsidRPr="002F53F5">
        <w:rPr>
          <w:rFonts w:ascii="Times New Roman" w:hAnsi="Times New Roman"/>
          <w:sz w:val="28"/>
          <w:lang w:eastAsia="ru-RU"/>
        </w:rPr>
        <w:t> –</w:t>
      </w:r>
      <w:r w:rsidR="002F53F5" w:rsidRPr="002F53F5">
        <w:rPr>
          <w:rFonts w:ascii="Times New Roman" w:hAnsi="Times New Roman"/>
          <w:sz w:val="28"/>
          <w:szCs w:val="27"/>
          <w:lang w:eastAsia="ru-RU"/>
        </w:rPr>
        <w:t xml:space="preserve"> это такие витамины, как витамин В1 (тиамин), витамин В2 (рибофлавин), никотиновая кислота, витамин Р, витамин В6 (пиридоксин), в</w:t>
      </w:r>
      <w:r w:rsidR="002F53F5" w:rsidRPr="002F53F5">
        <w:rPr>
          <w:rFonts w:ascii="Times New Roman" w:hAnsi="Times New Roman"/>
          <w:sz w:val="28"/>
          <w:szCs w:val="27"/>
          <w:lang w:eastAsia="ru-RU"/>
        </w:rPr>
        <w:t>и</w:t>
      </w:r>
      <w:r w:rsidR="002F53F5" w:rsidRPr="002F53F5">
        <w:rPr>
          <w:rFonts w:ascii="Times New Roman" w:hAnsi="Times New Roman"/>
          <w:sz w:val="28"/>
          <w:szCs w:val="27"/>
          <w:lang w:eastAsia="ru-RU"/>
        </w:rPr>
        <w:t>тамин В12 (цианкобаломин), фолацин (фолиевая кислота), витамин В5 (пант</w:t>
      </w:r>
      <w:r w:rsidR="002F53F5" w:rsidRPr="002F53F5">
        <w:rPr>
          <w:rFonts w:ascii="Times New Roman" w:hAnsi="Times New Roman"/>
          <w:sz w:val="28"/>
          <w:szCs w:val="27"/>
          <w:lang w:eastAsia="ru-RU"/>
        </w:rPr>
        <w:t>о</w:t>
      </w:r>
      <w:r w:rsidR="002F53F5" w:rsidRPr="002F53F5">
        <w:rPr>
          <w:rFonts w:ascii="Times New Roman" w:hAnsi="Times New Roman"/>
          <w:sz w:val="28"/>
          <w:szCs w:val="27"/>
          <w:lang w:eastAsia="ru-RU"/>
        </w:rPr>
        <w:t>теновая кислота), витамин Н (биотин), витамин С (аскорбиновая кисло</w:t>
      </w:r>
      <w:r w:rsidR="00D14698">
        <w:rPr>
          <w:rFonts w:ascii="Times New Roman" w:hAnsi="Times New Roman"/>
          <w:sz w:val="28"/>
          <w:szCs w:val="27"/>
          <w:lang w:eastAsia="ru-RU"/>
        </w:rPr>
        <w:t>та)</w:t>
      </w:r>
      <w:r w:rsidR="00D14698">
        <w:rPr>
          <w:sz w:val="28"/>
        </w:rPr>
        <w:t>[3</w:t>
      </w:r>
      <w:r w:rsidR="00D14698" w:rsidRPr="00AE7644">
        <w:rPr>
          <w:rFonts w:ascii="Times New Roman" w:hAnsi="Times New Roman"/>
          <w:sz w:val="28"/>
        </w:rPr>
        <w:t>].</w:t>
      </w:r>
    </w:p>
    <w:p w:rsidR="00D14698" w:rsidRDefault="00165535" w:rsidP="00165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iCs/>
          <w:sz w:val="28"/>
          <w:lang w:eastAsia="ru-RU"/>
        </w:rPr>
        <w:t xml:space="preserve">- </w:t>
      </w:r>
      <w:r w:rsidR="002F53F5">
        <w:rPr>
          <w:rFonts w:ascii="Times New Roman" w:hAnsi="Times New Roman"/>
          <w:iCs/>
          <w:sz w:val="28"/>
          <w:lang w:eastAsia="ru-RU"/>
        </w:rPr>
        <w:t>Жирорастворимые</w:t>
      </w:r>
      <w:r w:rsidR="002F53F5" w:rsidRPr="002F53F5">
        <w:rPr>
          <w:rFonts w:ascii="Times New Roman" w:hAnsi="Times New Roman"/>
          <w:sz w:val="28"/>
          <w:lang w:eastAsia="ru-RU"/>
        </w:rPr>
        <w:t> </w:t>
      </w:r>
      <w:r w:rsidR="002F53F5">
        <w:rPr>
          <w:rFonts w:ascii="Times New Roman" w:hAnsi="Times New Roman"/>
          <w:sz w:val="28"/>
          <w:szCs w:val="27"/>
          <w:lang w:eastAsia="ru-RU"/>
        </w:rPr>
        <w:t>–</w:t>
      </w:r>
      <w:r w:rsidR="002F53F5" w:rsidRPr="002F53F5">
        <w:rPr>
          <w:rFonts w:ascii="Times New Roman" w:hAnsi="Times New Roman"/>
          <w:sz w:val="28"/>
          <w:szCs w:val="27"/>
          <w:lang w:eastAsia="ru-RU"/>
        </w:rPr>
        <w:t xml:space="preserve"> витамин А (ретинол), витамин Д (кальциферол ), витамин Е( токоверол ), витамин К и др.</w:t>
      </w:r>
      <w:r w:rsidR="002F53F5" w:rsidRPr="002F53F5">
        <w:rPr>
          <w:rFonts w:ascii="Times New Roman" w:hAnsi="Times New Roman"/>
          <w:sz w:val="28"/>
          <w:lang w:eastAsia="ru-RU"/>
        </w:rPr>
        <w:t> </w:t>
      </w:r>
      <w:r w:rsidR="002F53F5">
        <w:rPr>
          <w:rFonts w:ascii="Times New Roman" w:hAnsi="Times New Roman"/>
          <w:sz w:val="28"/>
          <w:lang w:eastAsia="ru-RU"/>
        </w:rPr>
        <w:tab/>
      </w:r>
    </w:p>
    <w:p w:rsidR="002F53F5" w:rsidRPr="002F53F5" w:rsidRDefault="002F53F5" w:rsidP="001655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F53F5">
        <w:rPr>
          <w:rFonts w:ascii="Times New Roman" w:hAnsi="Times New Roman"/>
          <w:sz w:val="28"/>
          <w:szCs w:val="27"/>
          <w:lang w:eastAsia="ru-RU"/>
        </w:rPr>
        <w:t>Необходимые витамины мы можем получать из поливитаминных ко</w:t>
      </w:r>
      <w:r w:rsidRPr="002F53F5">
        <w:rPr>
          <w:rFonts w:ascii="Times New Roman" w:hAnsi="Times New Roman"/>
          <w:sz w:val="28"/>
          <w:szCs w:val="27"/>
          <w:lang w:eastAsia="ru-RU"/>
        </w:rPr>
        <w:t>м</w:t>
      </w:r>
      <w:r w:rsidRPr="002F53F5">
        <w:rPr>
          <w:rFonts w:ascii="Times New Roman" w:hAnsi="Times New Roman"/>
          <w:sz w:val="28"/>
          <w:szCs w:val="27"/>
          <w:lang w:eastAsia="ru-RU"/>
        </w:rPr>
        <w:t>плексов, а также из из продуктов питания, а в услови</w:t>
      </w:r>
      <w:r w:rsidR="00992CF0">
        <w:rPr>
          <w:rFonts w:ascii="Times New Roman" w:hAnsi="Times New Roman"/>
          <w:sz w:val="28"/>
          <w:szCs w:val="27"/>
          <w:lang w:eastAsia="ru-RU"/>
        </w:rPr>
        <w:t>я</w:t>
      </w:r>
      <w:r w:rsidRPr="002F53F5">
        <w:rPr>
          <w:rFonts w:ascii="Times New Roman" w:hAnsi="Times New Roman"/>
          <w:sz w:val="28"/>
          <w:szCs w:val="27"/>
          <w:lang w:eastAsia="ru-RU"/>
        </w:rPr>
        <w:t>х все более ухудшающе</w:t>
      </w:r>
      <w:r w:rsidRPr="002F53F5">
        <w:rPr>
          <w:rFonts w:ascii="Times New Roman" w:hAnsi="Times New Roman"/>
          <w:sz w:val="28"/>
          <w:szCs w:val="27"/>
          <w:lang w:eastAsia="ru-RU"/>
        </w:rPr>
        <w:t>й</w:t>
      </w:r>
      <w:r w:rsidRPr="002F53F5">
        <w:rPr>
          <w:rFonts w:ascii="Times New Roman" w:hAnsi="Times New Roman"/>
          <w:sz w:val="28"/>
          <w:szCs w:val="27"/>
          <w:lang w:eastAsia="ru-RU"/>
        </w:rPr>
        <w:t>ся экологии нашему организму жизненно необходимы и антиоксиданты.</w:t>
      </w:r>
      <w:r w:rsidRPr="002F53F5">
        <w:rPr>
          <w:rFonts w:ascii="Times New Roman" w:hAnsi="Times New Roman"/>
          <w:sz w:val="28"/>
          <w:szCs w:val="27"/>
          <w:lang w:eastAsia="ru-RU"/>
        </w:rPr>
        <w:br/>
        <w:t>Витамин С - защитит от простуд, витамин А поможет коже, витамин Д необх</w:t>
      </w:r>
      <w:r w:rsidRPr="002F53F5">
        <w:rPr>
          <w:rFonts w:ascii="Times New Roman" w:hAnsi="Times New Roman"/>
          <w:sz w:val="28"/>
          <w:szCs w:val="27"/>
          <w:lang w:eastAsia="ru-RU"/>
        </w:rPr>
        <w:t>о</w:t>
      </w:r>
      <w:r w:rsidRPr="002F53F5">
        <w:rPr>
          <w:rFonts w:ascii="Times New Roman" w:hAnsi="Times New Roman"/>
          <w:sz w:val="28"/>
          <w:szCs w:val="27"/>
          <w:lang w:eastAsia="ru-RU"/>
        </w:rPr>
        <w:t>дим для усвоения кальция, а значит для улучшения состояния волос, ногтей и костной ткани. Витамины группы В укрепят расшатавшиеся нервы, витамин Е, называемый еще витамином молодости и красоты придаст энергии и защитит клетки от пагубного воздействия</w:t>
      </w:r>
      <w:r w:rsidR="00D14698">
        <w:rPr>
          <w:rFonts w:ascii="Times New Roman" w:hAnsi="Times New Roman"/>
          <w:sz w:val="28"/>
          <w:szCs w:val="27"/>
          <w:lang w:eastAsia="ru-RU"/>
        </w:rPr>
        <w:t xml:space="preserve"> свободных радикалов </w:t>
      </w:r>
      <w:r w:rsidR="00D14698">
        <w:rPr>
          <w:sz w:val="28"/>
        </w:rPr>
        <w:t>[3</w:t>
      </w:r>
      <w:r w:rsidR="00D14698" w:rsidRPr="00AE7644">
        <w:rPr>
          <w:rFonts w:ascii="Times New Roman" w:hAnsi="Times New Roman"/>
          <w:sz w:val="28"/>
        </w:rPr>
        <w:t>].</w:t>
      </w:r>
    </w:p>
    <w:p w:rsidR="002F53F5" w:rsidRDefault="002F53F5" w:rsidP="00165535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7"/>
          <w:szCs w:val="27"/>
        </w:rPr>
      </w:pPr>
    </w:p>
    <w:p w:rsidR="002F53F5" w:rsidRPr="002F1685" w:rsidRDefault="002F53F5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A04" w:rsidRPr="00165535" w:rsidRDefault="00E84A04" w:rsidP="00165535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  <w:lang w:eastAsia="ru-RU"/>
        </w:rPr>
      </w:pPr>
      <w:r w:rsidRPr="00165535">
        <w:rPr>
          <w:rFonts w:ascii="Times New Roman" w:hAnsi="Times New Roman"/>
          <w:b w:val="0"/>
          <w:sz w:val="28"/>
          <w:lang w:eastAsia="ru-RU"/>
        </w:rPr>
        <w:br w:type="page"/>
      </w:r>
      <w:bookmarkStart w:id="7" w:name="_Toc482551433"/>
      <w:r w:rsidR="00673514" w:rsidRPr="00165535">
        <w:rPr>
          <w:rFonts w:ascii="Times New Roman" w:hAnsi="Times New Roman"/>
          <w:b w:val="0"/>
          <w:sz w:val="28"/>
          <w:lang w:eastAsia="ru-RU"/>
        </w:rPr>
        <w:lastRenderedPageBreak/>
        <w:t xml:space="preserve">3. </w:t>
      </w:r>
      <w:r w:rsidRPr="00165535">
        <w:rPr>
          <w:rFonts w:ascii="Times New Roman" w:hAnsi="Times New Roman"/>
          <w:b w:val="0"/>
          <w:sz w:val="28"/>
          <w:lang w:eastAsia="ru-RU"/>
        </w:rPr>
        <w:t>Анализ рациона современного человека</w:t>
      </w:r>
      <w:bookmarkEnd w:id="7"/>
    </w:p>
    <w:p w:rsidR="00745547" w:rsidRDefault="00745547" w:rsidP="001655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18"/>
        </w:rPr>
      </w:pP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Рацион питания современного человека сложился в основном около 400 лет назад. Вместе с тем набор продуктов всегда зависел от географических у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с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ловий проживания, классовой принадлежности, религиозных традиций и об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ы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чаев, рада других факторов.</w:t>
      </w:r>
    </w:p>
    <w:p w:rsidR="00AF4C4B" w:rsidRDefault="00745547" w:rsidP="001655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18"/>
        </w:rPr>
      </w:pP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Революция в области питания началась с середины 20-го века. </w:t>
      </w:r>
      <w:r w:rsidR="00AF4C4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О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с</w:t>
      </w:r>
      <w:r w:rsidR="00AF4C4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новные причины, которые привели к кризису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питания</w:t>
      </w:r>
      <w:r w:rsidR="00AF4C4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:</w:t>
      </w:r>
      <w:r w:rsidR="00AF4C4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ab/>
      </w:r>
    </w:p>
    <w:p w:rsidR="00AF4C4B" w:rsidRPr="00AF4C4B" w:rsidRDefault="00165535" w:rsidP="00165535">
      <w:pPr>
        <w:spacing w:after="0" w:line="240" w:lineRule="auto"/>
        <w:jc w:val="both"/>
        <w:rPr>
          <w:rFonts w:ascii="Times New Roman" w:hAnsi="Times New Roman"/>
          <w:sz w:val="36"/>
          <w:lang w:eastAsia="ru-RU"/>
        </w:rPr>
      </w:pP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- 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Снижение энергозатрат и пищевой плотности рациона. В настоящее время энергозатраты человека в большинстве экономически развитых стран достигли критического уровня и составляют 2,2-2,5 ккал. Это связано с механизацией и автоматизацией труда как на производстве, так и в быту. При этом значительно снизилась пищевая плотность рациона, характеризующаяся содержанием пит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а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тельных веществ в 1 ккал. Такой рацион не в состоянии обеспечить организм человека необходимыми нутриентами и энергией.</w:t>
      </w:r>
      <w:r w:rsidR="00745547" w:rsidRPr="00745547">
        <w:rPr>
          <w:rStyle w:val="apple-converted-space"/>
          <w:rFonts w:ascii="Times New Roman" w:hAnsi="Times New Roman"/>
          <w:color w:val="000000"/>
          <w:sz w:val="28"/>
          <w:szCs w:val="18"/>
          <w:shd w:val="clear" w:color="auto" w:fill="FFFFFF"/>
        </w:rPr>
        <w:t> </w:t>
      </w:r>
    </w:p>
    <w:p w:rsidR="00AF4C4B" w:rsidRPr="00AF4C4B" w:rsidRDefault="00165535" w:rsidP="00165535">
      <w:pPr>
        <w:spacing w:after="0" w:line="240" w:lineRule="auto"/>
        <w:jc w:val="both"/>
        <w:rPr>
          <w:rFonts w:ascii="Times New Roman" w:hAnsi="Times New Roman"/>
          <w:sz w:val="36"/>
          <w:lang w:eastAsia="ru-RU"/>
        </w:rPr>
      </w:pP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- 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Переедание, избыточная масса тела и ожирение. Избыточным весом страдают около 50% женщин, 30% мужчин и 12% детей. Установлена прямая и достове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р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ная связь между ожирением и такими заболеваниями хщвилизации как гипе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р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тоническая болезнь, инфаркт миокарда, сахарный диабет, злокачественные н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о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вообразования. При этом значительный процент излишней калорийности об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у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словлен чрезмерным употреблением сахара, алкоголя, других «пустых» пищ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е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вых продуктов.</w:t>
      </w:r>
      <w:r w:rsidR="00745547" w:rsidRPr="00745547">
        <w:rPr>
          <w:rStyle w:val="apple-converted-space"/>
          <w:rFonts w:ascii="Times New Roman" w:hAnsi="Times New Roman"/>
          <w:color w:val="000000"/>
          <w:sz w:val="28"/>
          <w:szCs w:val="18"/>
          <w:shd w:val="clear" w:color="auto" w:fill="FFFFFF"/>
        </w:rPr>
        <w:t> </w:t>
      </w:r>
    </w:p>
    <w:p w:rsidR="00AF4C4B" w:rsidRPr="00AF4C4B" w:rsidRDefault="00165535" w:rsidP="00165535">
      <w:pPr>
        <w:spacing w:after="0" w:line="240" w:lineRule="auto"/>
        <w:jc w:val="both"/>
        <w:rPr>
          <w:rFonts w:ascii="Times New Roman" w:hAnsi="Times New Roman"/>
          <w:sz w:val="36"/>
          <w:lang w:eastAsia="ru-RU"/>
        </w:rPr>
      </w:pP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- 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Недоедание и голод. Ежедневно в мире умирает от голода около 35 тыс. чел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о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век, главным образом в развивающихся странах. Среди них больше всего -детей.</w:t>
      </w:r>
      <w:r w:rsidR="00745547" w:rsidRPr="00745547">
        <w:rPr>
          <w:rStyle w:val="apple-converted-space"/>
          <w:rFonts w:ascii="Times New Roman" w:hAnsi="Times New Roman"/>
          <w:color w:val="000000"/>
          <w:sz w:val="28"/>
          <w:szCs w:val="18"/>
          <w:shd w:val="clear" w:color="auto" w:fill="FFFFFF"/>
        </w:rPr>
        <w:t> </w:t>
      </w:r>
    </w:p>
    <w:p w:rsidR="006C2131" w:rsidRPr="006C2131" w:rsidRDefault="00165535" w:rsidP="00165535">
      <w:pPr>
        <w:spacing w:after="0" w:line="240" w:lineRule="auto"/>
        <w:jc w:val="both"/>
        <w:rPr>
          <w:rFonts w:ascii="Times New Roman" w:hAnsi="Times New Roman"/>
          <w:sz w:val="36"/>
          <w:lang w:eastAsia="ru-RU"/>
        </w:rPr>
      </w:pP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- 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Нерациональное питание. Характеризуется избыточным потреблением живо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т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ных жиров, полисахаридов на фоне недостаточного содержания животных бе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л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ков, растительных жиров, овощей и фруктов. При этом следует отметить, что та пища, которую употребляли наши предки (мясо диких животных, дикие раст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е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ния) в значительной степени превосходила по своей питательной ценности с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о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временные источники мясно</w:t>
      </w:r>
      <w:r w:rsidR="00AF4C4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ab/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го сырья и культивируемые растения, особенно по минорным компонентам пищи</w:t>
      </w:r>
      <w:r w:rsidR="00AF4C4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.</w:t>
      </w:r>
    </w:p>
    <w:p w:rsidR="00AF4C4B" w:rsidRPr="00AF4C4B" w:rsidRDefault="00165535" w:rsidP="00165535">
      <w:pPr>
        <w:spacing w:after="0" w:line="240" w:lineRule="auto"/>
        <w:jc w:val="both"/>
        <w:rPr>
          <w:rFonts w:ascii="Times New Roman" w:hAnsi="Times New Roman"/>
          <w:sz w:val="36"/>
          <w:lang w:eastAsia="ru-RU"/>
        </w:rPr>
      </w:pP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- 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Низкий уровень к</w:t>
      </w:r>
      <w:r w:rsidR="00AF4C4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алорийности рациона и его разба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лансированность по осно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в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ным пищевым веществам являются причиной дефицита практически всех жи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з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ненно важных витаминов, макро- и микроэлементов, полиненасыщенных жи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р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ных кислот, пищевых волокон. Недостаточность незаменимых нутриентов н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о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сит всесезонный характер и является постоянно действующим вредным факт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о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ром, отрицательно влияющим на здоровье человека. В качестве примера можно привести программы всемирной организации здравоохранения и Организации Объединенных Наций по преодолению йодной недостаточности, витаминного дефицита, железодефицитных состояний и др.</w:t>
      </w:r>
      <w:r w:rsidR="00745547" w:rsidRPr="00745547">
        <w:rPr>
          <w:rStyle w:val="apple-converted-space"/>
          <w:rFonts w:ascii="Times New Roman" w:hAnsi="Times New Roman"/>
          <w:color w:val="000000"/>
          <w:sz w:val="28"/>
          <w:szCs w:val="18"/>
          <w:shd w:val="clear" w:color="auto" w:fill="FFFFFF"/>
        </w:rPr>
        <w:t> </w:t>
      </w:r>
    </w:p>
    <w:p w:rsidR="00AF4C4B" w:rsidRPr="00AF4C4B" w:rsidRDefault="00165535" w:rsidP="00165535">
      <w:pPr>
        <w:spacing w:after="0" w:line="240" w:lineRule="auto"/>
        <w:jc w:val="both"/>
        <w:rPr>
          <w:rFonts w:ascii="Times New Roman" w:hAnsi="Times New Roman"/>
          <w:sz w:val="36"/>
          <w:lang w:eastAsia="ru-RU"/>
        </w:rPr>
      </w:pPr>
      <w:r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- 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Употребление в пищу консервированных, рафинированных. подвергнутых технологической обработке и хранению продуктов питания. Бурное развитие новых технологий переработки сырья, производства и хранения пищевых пр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о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дуктов привело к значительному снижению содержания в рационе совре</w:t>
      </w:r>
      <w:r w:rsidR="006C2131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менн</w:t>
      </w:r>
      <w:r w:rsidR="006C2131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о</w:t>
      </w:r>
      <w:r w:rsidR="006C2131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lastRenderedPageBreak/>
        <w:t>го человека естественных, натуральных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продуктов питания.</w:t>
      </w:r>
      <w:r w:rsidR="00745547" w:rsidRPr="00745547">
        <w:rPr>
          <w:rStyle w:val="apple-converted-space"/>
          <w:rFonts w:ascii="Times New Roman" w:hAnsi="Times New Roman"/>
          <w:color w:val="000000"/>
          <w:sz w:val="28"/>
          <w:szCs w:val="18"/>
          <w:shd w:val="clear" w:color="auto" w:fill="FFFFFF"/>
        </w:rPr>
        <w:t> </w:t>
      </w:r>
      <w:r w:rsidR="00745547" w:rsidRPr="00745547">
        <w:rPr>
          <w:rFonts w:ascii="Times New Roman" w:hAnsi="Times New Roman"/>
          <w:color w:val="000000"/>
          <w:sz w:val="28"/>
          <w:szCs w:val="18"/>
        </w:rPr>
        <w:br/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Жесткие технологические режимы обработки и хранения лишают пищу ва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ж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нейших биологически активных веществ, к потреблению которых наш орг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а</w:t>
      </w:r>
      <w:r w:rsidR="0074554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низм приспосабливался тысячелетиями.</w:t>
      </w:r>
      <w:r w:rsidR="00745547" w:rsidRPr="00745547">
        <w:rPr>
          <w:rStyle w:val="apple-converted-space"/>
          <w:rFonts w:ascii="Times New Roman" w:hAnsi="Times New Roman"/>
          <w:color w:val="000000"/>
          <w:sz w:val="28"/>
          <w:szCs w:val="18"/>
          <w:shd w:val="clear" w:color="auto" w:fill="FFFFFF"/>
        </w:rPr>
        <w:t> </w:t>
      </w:r>
    </w:p>
    <w:p w:rsidR="00AF4C4B" w:rsidRDefault="00745547" w:rsidP="001655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18"/>
        </w:rPr>
      </w:pP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Проблемы питания современного человека тесно связаны с вопросами качества и безопасности пищевых продуктов.</w:t>
      </w:r>
      <w:r w:rsidRPr="00745547">
        <w:rPr>
          <w:rStyle w:val="apple-converted-space"/>
          <w:rFonts w:ascii="Times New Roman" w:hAnsi="Times New Roman"/>
          <w:color w:val="000000"/>
          <w:sz w:val="28"/>
          <w:szCs w:val="18"/>
          <w:shd w:val="clear" w:color="auto" w:fill="FFFFFF"/>
        </w:rPr>
        <w:t> </w:t>
      </w:r>
      <w:r w:rsidR="00AF4C4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Понятие качества подразумевает интегральную совокупность свойств, способных удовлетворить через этот пр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о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дукт необходимые потребности человека. Приоритетными показателями кач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е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ства являются органолеп</w:t>
      </w:r>
      <w:r w:rsidR="00AF4C4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тические достоинства продукта, пищевая ценность и безопасность.</w:t>
      </w:r>
    </w:p>
    <w:p w:rsidR="00745547" w:rsidRPr="00745547" w:rsidRDefault="00745547" w:rsidP="00165535">
      <w:pPr>
        <w:spacing w:after="0" w:line="240" w:lineRule="auto"/>
        <w:ind w:firstLine="709"/>
        <w:jc w:val="both"/>
        <w:rPr>
          <w:rFonts w:ascii="Times New Roman" w:hAnsi="Times New Roman"/>
          <w:sz w:val="36"/>
          <w:lang w:eastAsia="ru-RU"/>
        </w:rPr>
      </w:pP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В настоящее время в Российской Федерации сформирована и реализуется государственная концепция здорового питани</w:t>
      </w:r>
      <w:r w:rsidR="00AF4C4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я населения на период до 2020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г., где определены приоритетные направления решений рассмотренных выше в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о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про</w:t>
      </w:r>
      <w:r w:rsidR="00AF4C4B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сов [1</w:t>
      </w:r>
      <w:r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]. Только такой подход может обеспечить эффективность проводимых мероприятий, направленных на сохранение здоровья нации</w:t>
      </w:r>
      <w:r w:rsidR="00B47C7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 xml:space="preserve"> [</w:t>
      </w:r>
      <w:r w:rsidR="00D1469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5</w:t>
      </w:r>
      <w:r w:rsidR="00B47C77" w:rsidRPr="0074554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].</w:t>
      </w:r>
      <w:r w:rsidR="00B47C77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ab/>
      </w:r>
    </w:p>
    <w:p w:rsidR="00E84A04" w:rsidRPr="00165535" w:rsidRDefault="006C2131" w:rsidP="00165535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  <w:lang w:eastAsia="ru-RU"/>
        </w:rPr>
      </w:pPr>
      <w:r w:rsidRPr="00165535">
        <w:rPr>
          <w:rFonts w:ascii="Times New Roman" w:hAnsi="Times New Roman"/>
          <w:b w:val="0"/>
          <w:sz w:val="28"/>
          <w:lang w:eastAsia="ru-RU"/>
        </w:rPr>
        <w:br w:type="page"/>
      </w:r>
      <w:bookmarkStart w:id="8" w:name="_Toc482551434"/>
      <w:r w:rsidR="00673514" w:rsidRPr="00165535">
        <w:rPr>
          <w:rFonts w:ascii="Times New Roman" w:hAnsi="Times New Roman"/>
          <w:b w:val="0"/>
          <w:sz w:val="28"/>
          <w:lang w:eastAsia="ru-RU"/>
        </w:rPr>
        <w:lastRenderedPageBreak/>
        <w:t xml:space="preserve">4. </w:t>
      </w:r>
      <w:r w:rsidR="00E84A04" w:rsidRPr="00165535">
        <w:rPr>
          <w:rFonts w:ascii="Times New Roman" w:hAnsi="Times New Roman"/>
          <w:b w:val="0"/>
          <w:sz w:val="28"/>
          <w:lang w:eastAsia="ru-RU"/>
        </w:rPr>
        <w:t>Диоксины, как контаминанты продуктов питания</w:t>
      </w:r>
      <w:bookmarkEnd w:id="8"/>
    </w:p>
    <w:p w:rsidR="00EA6A46" w:rsidRPr="00EA6A46" w:rsidRDefault="00EA6A46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</w:rPr>
      </w:pPr>
      <w:r w:rsidRPr="00EA6A46">
        <w:rPr>
          <w:color w:val="333333"/>
          <w:sz w:val="28"/>
          <w:bdr w:val="none" w:sz="0" w:space="0" w:color="auto" w:frame="1"/>
        </w:rPr>
        <w:t>Диоксины являются загрязнителями окружающей среды. Они входят в состав "грязной дюжины" – группы опасных химических веществ, известных как стойкие органические загрязнители. Диоксины вызывают особое беспоко</w:t>
      </w:r>
      <w:r w:rsidRPr="00EA6A46">
        <w:rPr>
          <w:color w:val="333333"/>
          <w:sz w:val="28"/>
          <w:bdr w:val="none" w:sz="0" w:space="0" w:color="auto" w:frame="1"/>
        </w:rPr>
        <w:t>й</w:t>
      </w:r>
      <w:r w:rsidRPr="00EA6A46">
        <w:rPr>
          <w:color w:val="333333"/>
          <w:sz w:val="28"/>
          <w:bdr w:val="none" w:sz="0" w:space="0" w:color="auto" w:frame="1"/>
        </w:rPr>
        <w:t>ство в связи с их высоким токсическим потенциалом. Эксперименты показыв</w:t>
      </w:r>
      <w:r w:rsidRPr="00EA6A46">
        <w:rPr>
          <w:color w:val="333333"/>
          <w:sz w:val="28"/>
          <w:bdr w:val="none" w:sz="0" w:space="0" w:color="auto" w:frame="1"/>
        </w:rPr>
        <w:t>а</w:t>
      </w:r>
      <w:r w:rsidRPr="00EA6A46">
        <w:rPr>
          <w:color w:val="333333"/>
          <w:sz w:val="28"/>
          <w:bdr w:val="none" w:sz="0" w:space="0" w:color="auto" w:frame="1"/>
        </w:rPr>
        <w:t>ют, что они воздействуют на целый ряд органов и систем.</w:t>
      </w:r>
    </w:p>
    <w:p w:rsidR="00EA6A46" w:rsidRPr="00EA6A46" w:rsidRDefault="00EA6A46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</w:rPr>
      </w:pPr>
      <w:r w:rsidRPr="00EA6A46">
        <w:rPr>
          <w:color w:val="333333"/>
          <w:sz w:val="28"/>
          <w:bdr w:val="none" w:sz="0" w:space="0" w:color="auto" w:frame="1"/>
        </w:rPr>
        <w:t>Попав в организм человека, диоксины долгое время сохраняются в нем благодаря своей химической устойчивости и способности поглощаться жир</w:t>
      </w:r>
      <w:r w:rsidRPr="00EA6A46">
        <w:rPr>
          <w:color w:val="333333"/>
          <w:sz w:val="28"/>
          <w:bdr w:val="none" w:sz="0" w:space="0" w:color="auto" w:frame="1"/>
        </w:rPr>
        <w:t>о</w:t>
      </w:r>
      <w:r w:rsidRPr="00EA6A46">
        <w:rPr>
          <w:color w:val="333333"/>
          <w:sz w:val="28"/>
          <w:bdr w:val="none" w:sz="0" w:space="0" w:color="auto" w:frame="1"/>
        </w:rPr>
        <w:t>выми тканями, в которых они затем откладываются. Период их полураспада в организме оценивается в 7-11 лет. В окружающей среде диоксины имеют те</w:t>
      </w:r>
      <w:r w:rsidRPr="00EA6A46">
        <w:rPr>
          <w:color w:val="333333"/>
          <w:sz w:val="28"/>
          <w:bdr w:val="none" w:sz="0" w:space="0" w:color="auto" w:frame="1"/>
        </w:rPr>
        <w:t>н</w:t>
      </w:r>
      <w:r w:rsidRPr="00EA6A46">
        <w:rPr>
          <w:color w:val="333333"/>
          <w:sz w:val="28"/>
          <w:bdr w:val="none" w:sz="0" w:space="0" w:color="auto" w:frame="1"/>
        </w:rPr>
        <w:t>денцию накапливаться в пищевой цепи. Концентрация диоксинов увеличивае</w:t>
      </w:r>
      <w:r w:rsidRPr="00EA6A46">
        <w:rPr>
          <w:color w:val="333333"/>
          <w:sz w:val="28"/>
          <w:bdr w:val="none" w:sz="0" w:space="0" w:color="auto" w:frame="1"/>
        </w:rPr>
        <w:t>т</w:t>
      </w:r>
      <w:r w:rsidRPr="00EA6A46">
        <w:rPr>
          <w:color w:val="333333"/>
          <w:sz w:val="28"/>
          <w:bdr w:val="none" w:sz="0" w:space="0" w:color="auto" w:frame="1"/>
        </w:rPr>
        <w:t>ся по мере следования по пищевой цепи животного происхождения.</w:t>
      </w:r>
    </w:p>
    <w:p w:rsidR="00EA6A46" w:rsidRPr="00400A17" w:rsidRDefault="00EA6A46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400A17">
        <w:rPr>
          <w:color w:val="333333"/>
          <w:sz w:val="28"/>
          <w:bdr w:val="none" w:sz="0" w:space="0" w:color="auto" w:frame="1"/>
        </w:rPr>
        <w:t>Химическое название диоксина –</w:t>
      </w:r>
      <w:r w:rsidRPr="00400A17">
        <w:rPr>
          <w:rStyle w:val="apple-converted-space"/>
          <w:color w:val="333333"/>
          <w:sz w:val="28"/>
          <w:bdr w:val="none" w:sz="0" w:space="0" w:color="auto" w:frame="1"/>
        </w:rPr>
        <w:t> </w:t>
      </w:r>
      <w:r w:rsidRPr="00400A17">
        <w:rPr>
          <w:iCs/>
          <w:color w:val="333333"/>
          <w:sz w:val="28"/>
          <w:bdr w:val="none" w:sz="0" w:space="0" w:color="auto" w:frame="1"/>
        </w:rPr>
        <w:t>2,3,7,8- тетрахлородибензо пара дио</w:t>
      </w:r>
      <w:r w:rsidRPr="00400A17">
        <w:rPr>
          <w:iCs/>
          <w:color w:val="333333"/>
          <w:sz w:val="28"/>
          <w:bdr w:val="none" w:sz="0" w:space="0" w:color="auto" w:frame="1"/>
        </w:rPr>
        <w:t>к</w:t>
      </w:r>
      <w:r w:rsidRPr="00400A17">
        <w:rPr>
          <w:iCs/>
          <w:color w:val="333333"/>
          <w:sz w:val="28"/>
          <w:bdr w:val="none" w:sz="0" w:space="0" w:color="auto" w:frame="1"/>
        </w:rPr>
        <w:t>син (ТХДД)</w:t>
      </w:r>
      <w:r w:rsidRPr="00400A17">
        <w:rPr>
          <w:color w:val="333333"/>
          <w:sz w:val="28"/>
          <w:bdr w:val="none" w:sz="0" w:space="0" w:color="auto" w:frame="1"/>
        </w:rPr>
        <w:t>. Название "диоксины" часто используется для семейства структу</w:t>
      </w:r>
      <w:r w:rsidRPr="00400A17">
        <w:rPr>
          <w:color w:val="333333"/>
          <w:sz w:val="28"/>
          <w:bdr w:val="none" w:sz="0" w:space="0" w:color="auto" w:frame="1"/>
        </w:rPr>
        <w:t>р</w:t>
      </w:r>
      <w:r w:rsidRPr="00400A17">
        <w:rPr>
          <w:color w:val="333333"/>
          <w:sz w:val="28"/>
          <w:bdr w:val="none" w:sz="0" w:space="0" w:color="auto" w:frame="1"/>
        </w:rPr>
        <w:t>но и химически связанных</w:t>
      </w:r>
      <w:r w:rsidRPr="00400A17">
        <w:rPr>
          <w:rStyle w:val="apple-converted-space"/>
          <w:color w:val="333333"/>
          <w:sz w:val="28"/>
          <w:bdr w:val="none" w:sz="0" w:space="0" w:color="auto" w:frame="1"/>
        </w:rPr>
        <w:t> </w:t>
      </w:r>
      <w:r w:rsidRPr="00400A17">
        <w:rPr>
          <w:iCs/>
          <w:color w:val="333333"/>
          <w:sz w:val="28"/>
          <w:bdr w:val="none" w:sz="0" w:space="0" w:color="auto" w:frame="1"/>
        </w:rPr>
        <w:t>полихлорированных дибензо-пара-диоксинов (ПХДД)</w:t>
      </w:r>
      <w:r w:rsidRPr="00400A17">
        <w:rPr>
          <w:rStyle w:val="apple-converted-space"/>
          <w:color w:val="333333"/>
          <w:sz w:val="28"/>
          <w:bdr w:val="none" w:sz="0" w:space="0" w:color="auto" w:frame="1"/>
        </w:rPr>
        <w:t> </w:t>
      </w:r>
      <w:r w:rsidRPr="00400A17">
        <w:rPr>
          <w:color w:val="333333"/>
          <w:sz w:val="28"/>
          <w:bdr w:val="none" w:sz="0" w:space="0" w:color="auto" w:frame="1"/>
        </w:rPr>
        <w:t>и</w:t>
      </w:r>
      <w:r w:rsidRPr="00400A17">
        <w:rPr>
          <w:rStyle w:val="apple-converted-space"/>
          <w:color w:val="333333"/>
          <w:sz w:val="28"/>
          <w:bdr w:val="none" w:sz="0" w:space="0" w:color="auto" w:frame="1"/>
        </w:rPr>
        <w:t> </w:t>
      </w:r>
      <w:r w:rsidRPr="00400A17">
        <w:rPr>
          <w:iCs/>
          <w:color w:val="333333"/>
          <w:sz w:val="28"/>
          <w:bdr w:val="none" w:sz="0" w:space="0" w:color="auto" w:frame="1"/>
        </w:rPr>
        <w:t>полихлорированных дибензофуранов (ПХДФ)</w:t>
      </w:r>
      <w:r w:rsidRPr="00400A17">
        <w:rPr>
          <w:color w:val="333333"/>
          <w:sz w:val="28"/>
          <w:bdr w:val="none" w:sz="0" w:space="0" w:color="auto" w:frame="1"/>
        </w:rPr>
        <w:t>. Некоторые диоксин</w:t>
      </w:r>
      <w:r w:rsidRPr="00400A17">
        <w:rPr>
          <w:color w:val="333333"/>
          <w:sz w:val="28"/>
          <w:bdr w:val="none" w:sz="0" w:space="0" w:color="auto" w:frame="1"/>
        </w:rPr>
        <w:t>о</w:t>
      </w:r>
      <w:r w:rsidRPr="00400A17">
        <w:rPr>
          <w:color w:val="333333"/>
          <w:sz w:val="28"/>
          <w:bdr w:val="none" w:sz="0" w:space="0" w:color="auto" w:frame="1"/>
        </w:rPr>
        <w:t>подобные</w:t>
      </w:r>
      <w:r w:rsidRPr="00400A17">
        <w:rPr>
          <w:rStyle w:val="apple-converted-space"/>
          <w:color w:val="333333"/>
          <w:sz w:val="28"/>
          <w:bdr w:val="none" w:sz="0" w:space="0" w:color="auto" w:frame="1"/>
        </w:rPr>
        <w:t> </w:t>
      </w:r>
      <w:r w:rsidRPr="00400A17">
        <w:rPr>
          <w:iCs/>
          <w:color w:val="333333"/>
          <w:sz w:val="28"/>
          <w:bdr w:val="none" w:sz="0" w:space="0" w:color="auto" w:frame="1"/>
        </w:rPr>
        <w:t>полихлорированные бифенилы (ПХБ)</w:t>
      </w:r>
      <w:r w:rsidRPr="00400A17">
        <w:rPr>
          <w:rStyle w:val="apple-converted-space"/>
          <w:color w:val="333333"/>
          <w:sz w:val="28"/>
          <w:bdr w:val="none" w:sz="0" w:space="0" w:color="auto" w:frame="1"/>
        </w:rPr>
        <w:t> </w:t>
      </w:r>
      <w:r w:rsidRPr="00400A17">
        <w:rPr>
          <w:color w:val="333333"/>
          <w:sz w:val="28"/>
          <w:bdr w:val="none" w:sz="0" w:space="0" w:color="auto" w:frame="1"/>
        </w:rPr>
        <w:t>с похожими токсическими свойствами также входят в понятие "диоксины". Выявлено 419 типов относ</w:t>
      </w:r>
      <w:r w:rsidRPr="00400A17">
        <w:rPr>
          <w:color w:val="333333"/>
          <w:sz w:val="28"/>
          <w:bdr w:val="none" w:sz="0" w:space="0" w:color="auto" w:frame="1"/>
        </w:rPr>
        <w:t>я</w:t>
      </w:r>
      <w:r w:rsidRPr="00400A17">
        <w:rPr>
          <w:color w:val="333333"/>
          <w:sz w:val="28"/>
          <w:bdr w:val="none" w:sz="0" w:space="0" w:color="auto" w:frame="1"/>
        </w:rPr>
        <w:t>щихся к диоксинам соединений, но лишь 30 из них имеют значительную то</w:t>
      </w:r>
      <w:r w:rsidRPr="00400A17">
        <w:rPr>
          <w:color w:val="333333"/>
          <w:sz w:val="28"/>
          <w:bdr w:val="none" w:sz="0" w:space="0" w:color="auto" w:frame="1"/>
        </w:rPr>
        <w:t>к</w:t>
      </w:r>
      <w:r w:rsidRPr="00400A17">
        <w:rPr>
          <w:color w:val="333333"/>
          <w:sz w:val="28"/>
          <w:bdr w:val="none" w:sz="0" w:space="0" w:color="auto" w:frame="1"/>
        </w:rPr>
        <w:t>сичность, а самыми токсичными являются ТХДД</w:t>
      </w:r>
      <w:r w:rsidR="005D27F2" w:rsidRPr="00400A17">
        <w:rPr>
          <w:color w:val="333333"/>
          <w:sz w:val="28"/>
          <w:bdr w:val="none" w:sz="0" w:space="0" w:color="auto" w:frame="1"/>
        </w:rPr>
        <w:t xml:space="preserve"> </w:t>
      </w:r>
      <w:r w:rsidR="00D14698" w:rsidRPr="00400A17">
        <w:rPr>
          <w:color w:val="000000"/>
          <w:sz w:val="28"/>
          <w:szCs w:val="18"/>
          <w:shd w:val="clear" w:color="auto" w:fill="FFFFFF"/>
        </w:rPr>
        <w:t>[6</w:t>
      </w:r>
      <w:r w:rsidRPr="00400A17">
        <w:rPr>
          <w:color w:val="000000"/>
          <w:sz w:val="28"/>
          <w:szCs w:val="18"/>
          <w:shd w:val="clear" w:color="auto" w:fill="FFFFFF"/>
        </w:rPr>
        <w:t>].</w:t>
      </w:r>
      <w:r w:rsidRPr="00400A17">
        <w:rPr>
          <w:color w:val="000000"/>
          <w:sz w:val="28"/>
          <w:szCs w:val="18"/>
          <w:shd w:val="clear" w:color="auto" w:fill="FFFFFF"/>
        </w:rPr>
        <w:tab/>
      </w:r>
    </w:p>
    <w:p w:rsidR="00EA6A46" w:rsidRPr="00400A17" w:rsidRDefault="00EA6A46" w:rsidP="00165535">
      <w:pPr>
        <w:pStyle w:val="4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b w:val="0"/>
          <w:color w:val="333333"/>
        </w:rPr>
      </w:pPr>
      <w:r w:rsidRPr="00400A17">
        <w:rPr>
          <w:rFonts w:ascii="Times New Roman" w:hAnsi="Times New Roman"/>
          <w:b w:val="0"/>
          <w:color w:val="333333"/>
        </w:rPr>
        <w:t>Источники диоксинового загрязнения</w:t>
      </w:r>
    </w:p>
    <w:p w:rsidR="00EA6A46" w:rsidRPr="00EA6A46" w:rsidRDefault="00EA6A46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A6A46">
        <w:rPr>
          <w:color w:val="333333"/>
          <w:sz w:val="28"/>
          <w:szCs w:val="28"/>
          <w:bdr w:val="none" w:sz="0" w:space="0" w:color="auto" w:frame="1"/>
        </w:rPr>
        <w:t>Диоксины образуются, главным образом, в результате промышленных процессов, но могут также образовываться и в результате естественных проце</w:t>
      </w:r>
      <w:r w:rsidRPr="00EA6A46">
        <w:rPr>
          <w:color w:val="333333"/>
          <w:sz w:val="28"/>
          <w:szCs w:val="28"/>
          <w:bdr w:val="none" w:sz="0" w:space="0" w:color="auto" w:frame="1"/>
        </w:rPr>
        <w:t>с</w:t>
      </w:r>
      <w:r w:rsidRPr="00EA6A46">
        <w:rPr>
          <w:color w:val="333333"/>
          <w:sz w:val="28"/>
          <w:szCs w:val="28"/>
          <w:bdr w:val="none" w:sz="0" w:space="0" w:color="auto" w:frame="1"/>
        </w:rPr>
        <w:t>сов, таких как извержения вулканов и лесные пожары. Диоксины являются п</w:t>
      </w:r>
      <w:r w:rsidRPr="00EA6A46">
        <w:rPr>
          <w:color w:val="333333"/>
          <w:sz w:val="28"/>
          <w:szCs w:val="28"/>
          <w:bdr w:val="none" w:sz="0" w:space="0" w:color="auto" w:frame="1"/>
        </w:rPr>
        <w:t>о</w:t>
      </w:r>
      <w:r w:rsidRPr="00EA6A46">
        <w:rPr>
          <w:color w:val="333333"/>
          <w:sz w:val="28"/>
          <w:szCs w:val="28"/>
          <w:bdr w:val="none" w:sz="0" w:space="0" w:color="auto" w:frame="1"/>
        </w:rPr>
        <w:t>бочными продуктами целого ряда производственных процессов, включая пла</w:t>
      </w:r>
      <w:r w:rsidRPr="00EA6A46">
        <w:rPr>
          <w:color w:val="333333"/>
          <w:sz w:val="28"/>
          <w:szCs w:val="28"/>
          <w:bdr w:val="none" w:sz="0" w:space="0" w:color="auto" w:frame="1"/>
        </w:rPr>
        <w:t>в</w:t>
      </w:r>
      <w:r w:rsidRPr="00EA6A46">
        <w:rPr>
          <w:color w:val="333333"/>
          <w:sz w:val="28"/>
          <w:szCs w:val="28"/>
          <w:bdr w:val="none" w:sz="0" w:space="0" w:color="auto" w:frame="1"/>
        </w:rPr>
        <w:t>ление, отбеливание целлюлозы с использованием хлора и производство некот</w:t>
      </w:r>
      <w:r w:rsidRPr="00EA6A46">
        <w:rPr>
          <w:color w:val="333333"/>
          <w:sz w:val="28"/>
          <w:szCs w:val="28"/>
          <w:bdr w:val="none" w:sz="0" w:space="0" w:color="auto" w:frame="1"/>
        </w:rPr>
        <w:t>о</w:t>
      </w:r>
      <w:r w:rsidRPr="00EA6A46">
        <w:rPr>
          <w:color w:val="333333"/>
          <w:sz w:val="28"/>
          <w:szCs w:val="28"/>
          <w:bdr w:val="none" w:sz="0" w:space="0" w:color="auto" w:frame="1"/>
        </w:rPr>
        <w:t>рых гербицидов и пестицидов. Основными виновниками выбросов диоксинов в окружающую среду часто являются неконтролируемые мусоросжигательные установки (для твердых и больничных отходов) из-за неполного сжигания о</w:t>
      </w:r>
      <w:r w:rsidRPr="00EA6A46">
        <w:rPr>
          <w:color w:val="333333"/>
          <w:sz w:val="28"/>
          <w:szCs w:val="28"/>
          <w:bdr w:val="none" w:sz="0" w:space="0" w:color="auto" w:frame="1"/>
        </w:rPr>
        <w:t>т</w:t>
      </w:r>
      <w:r w:rsidRPr="00EA6A46">
        <w:rPr>
          <w:color w:val="333333"/>
          <w:sz w:val="28"/>
          <w:szCs w:val="28"/>
          <w:bdr w:val="none" w:sz="0" w:space="0" w:color="auto" w:frame="1"/>
        </w:rPr>
        <w:t>ходов. Существуют технологии, позволяющие осуществлять контролируемое сжигание отходов при низких выбросах.</w:t>
      </w:r>
    </w:p>
    <w:p w:rsidR="00EA6A46" w:rsidRPr="00EA6A46" w:rsidRDefault="00EA6A46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A6A46">
        <w:rPr>
          <w:color w:val="333333"/>
          <w:sz w:val="28"/>
          <w:szCs w:val="28"/>
          <w:bdr w:val="none" w:sz="0" w:space="0" w:color="auto" w:frame="1"/>
        </w:rPr>
        <w:t>Несмотря на локальное образование диоксинов, их распространение в о</w:t>
      </w:r>
      <w:r w:rsidRPr="00EA6A46">
        <w:rPr>
          <w:color w:val="333333"/>
          <w:sz w:val="28"/>
          <w:szCs w:val="28"/>
          <w:bdr w:val="none" w:sz="0" w:space="0" w:color="auto" w:frame="1"/>
        </w:rPr>
        <w:t>к</w:t>
      </w:r>
      <w:r w:rsidRPr="00EA6A46">
        <w:rPr>
          <w:color w:val="333333"/>
          <w:sz w:val="28"/>
          <w:szCs w:val="28"/>
          <w:bdr w:val="none" w:sz="0" w:space="0" w:color="auto" w:frame="1"/>
        </w:rPr>
        <w:t>ружающей среде носит глобальный характер. Диоксины можно обнаружить в любой части мира практически в любой среде. Самые высокие уровни этих с</w:t>
      </w:r>
      <w:r w:rsidRPr="00EA6A46">
        <w:rPr>
          <w:color w:val="333333"/>
          <w:sz w:val="28"/>
          <w:szCs w:val="28"/>
          <w:bdr w:val="none" w:sz="0" w:space="0" w:color="auto" w:frame="1"/>
        </w:rPr>
        <w:t>о</w:t>
      </w:r>
      <w:r w:rsidRPr="00EA6A46">
        <w:rPr>
          <w:color w:val="333333"/>
          <w:sz w:val="28"/>
          <w:szCs w:val="28"/>
          <w:bdr w:val="none" w:sz="0" w:space="0" w:color="auto" w:frame="1"/>
        </w:rPr>
        <w:t>единений обнаруживаются в почвах, осадочных отложениях и пищевых пр</w:t>
      </w:r>
      <w:r w:rsidRPr="00EA6A46">
        <w:rPr>
          <w:color w:val="333333"/>
          <w:sz w:val="28"/>
          <w:szCs w:val="28"/>
          <w:bdr w:val="none" w:sz="0" w:space="0" w:color="auto" w:frame="1"/>
        </w:rPr>
        <w:t>о</w:t>
      </w:r>
      <w:r w:rsidRPr="00EA6A46">
        <w:rPr>
          <w:color w:val="333333"/>
          <w:sz w:val="28"/>
          <w:szCs w:val="28"/>
          <w:bdr w:val="none" w:sz="0" w:space="0" w:color="auto" w:frame="1"/>
        </w:rPr>
        <w:t>дуктах, особенно в молочных продуктах, мясе, рыбе и моллюсках. Незнач</w:t>
      </w:r>
      <w:r w:rsidRPr="00EA6A46">
        <w:rPr>
          <w:color w:val="333333"/>
          <w:sz w:val="28"/>
          <w:szCs w:val="28"/>
          <w:bdr w:val="none" w:sz="0" w:space="0" w:color="auto" w:frame="1"/>
        </w:rPr>
        <w:t>и</w:t>
      </w:r>
      <w:r w:rsidRPr="00EA6A46">
        <w:rPr>
          <w:color w:val="333333"/>
          <w:sz w:val="28"/>
          <w:szCs w:val="28"/>
          <w:bdr w:val="none" w:sz="0" w:space="0" w:color="auto" w:frame="1"/>
        </w:rPr>
        <w:t>тельные уровни обнаруживаются в растениях, воде и воздухе</w:t>
      </w:r>
      <w:r w:rsidR="00D14698" w:rsidRPr="00D14698">
        <w:rPr>
          <w:sz w:val="28"/>
        </w:rPr>
        <w:t xml:space="preserve"> </w:t>
      </w:r>
      <w:r w:rsidR="00D14698">
        <w:rPr>
          <w:sz w:val="28"/>
        </w:rPr>
        <w:t>[6</w:t>
      </w:r>
      <w:r w:rsidR="00D14698" w:rsidRPr="00AE7644">
        <w:rPr>
          <w:sz w:val="28"/>
        </w:rPr>
        <w:t>].</w:t>
      </w:r>
    </w:p>
    <w:p w:rsidR="00EA6A46" w:rsidRDefault="00EA6A46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EA6A46">
        <w:rPr>
          <w:color w:val="333333"/>
          <w:sz w:val="28"/>
          <w:szCs w:val="28"/>
          <w:bdr w:val="none" w:sz="0" w:space="0" w:color="auto" w:frame="1"/>
        </w:rPr>
        <w:t>Во всем мире имеются обширные запасы отработанных промышленных масел на основе ПХБ, многие из которых содержат высокие уровни ПХДФ. Длительное хранение и ненадлежащая утилизация этих материалов может пр</w:t>
      </w:r>
      <w:r w:rsidRPr="00EA6A46">
        <w:rPr>
          <w:color w:val="333333"/>
          <w:sz w:val="28"/>
          <w:szCs w:val="28"/>
          <w:bdr w:val="none" w:sz="0" w:space="0" w:color="auto" w:frame="1"/>
        </w:rPr>
        <w:t>и</w:t>
      </w:r>
      <w:r w:rsidRPr="00EA6A46">
        <w:rPr>
          <w:color w:val="333333"/>
          <w:sz w:val="28"/>
          <w:szCs w:val="28"/>
          <w:bdr w:val="none" w:sz="0" w:space="0" w:color="auto" w:frame="1"/>
        </w:rPr>
        <w:t>водить к выбросам диоксина в окружающую среду и загрязнению пищевых продуктов людей и животных. Утилизировать отходы на основе ПХБ без з</w:t>
      </w:r>
      <w:r w:rsidRPr="00EA6A46">
        <w:rPr>
          <w:color w:val="333333"/>
          <w:sz w:val="28"/>
          <w:szCs w:val="28"/>
          <w:bdr w:val="none" w:sz="0" w:space="0" w:color="auto" w:frame="1"/>
        </w:rPr>
        <w:t>а</w:t>
      </w:r>
      <w:r w:rsidRPr="00EA6A46">
        <w:rPr>
          <w:color w:val="333333"/>
          <w:sz w:val="28"/>
          <w:szCs w:val="28"/>
          <w:bdr w:val="none" w:sz="0" w:space="0" w:color="auto" w:frame="1"/>
        </w:rPr>
        <w:t>грязнения окружающей среды и популяций людей не просто. С такими мат</w:t>
      </w:r>
      <w:r w:rsidRPr="00EA6A46">
        <w:rPr>
          <w:color w:val="333333"/>
          <w:sz w:val="28"/>
          <w:szCs w:val="28"/>
          <w:bdr w:val="none" w:sz="0" w:space="0" w:color="auto" w:frame="1"/>
        </w:rPr>
        <w:t>е</w:t>
      </w:r>
      <w:r w:rsidRPr="00EA6A46">
        <w:rPr>
          <w:color w:val="333333"/>
          <w:sz w:val="28"/>
          <w:szCs w:val="28"/>
          <w:bdr w:val="none" w:sz="0" w:space="0" w:color="auto" w:frame="1"/>
        </w:rPr>
        <w:t>риалами необходимо обращаться как с опасными отходами, и лучшим спос</w:t>
      </w:r>
      <w:r w:rsidRPr="00EA6A46">
        <w:rPr>
          <w:color w:val="333333"/>
          <w:sz w:val="28"/>
          <w:szCs w:val="28"/>
          <w:bdr w:val="none" w:sz="0" w:space="0" w:color="auto" w:frame="1"/>
        </w:rPr>
        <w:t>о</w:t>
      </w:r>
      <w:r w:rsidRPr="00EA6A46">
        <w:rPr>
          <w:color w:val="333333"/>
          <w:sz w:val="28"/>
          <w:szCs w:val="28"/>
          <w:bdr w:val="none" w:sz="0" w:space="0" w:color="auto" w:frame="1"/>
        </w:rPr>
        <w:lastRenderedPageBreak/>
        <w:t>бом их утилизации является сжигание при высоких температурах в специально оборудованных местах</w:t>
      </w:r>
      <w:r w:rsidR="005D27F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D14698">
        <w:rPr>
          <w:color w:val="000000"/>
          <w:sz w:val="28"/>
          <w:szCs w:val="18"/>
          <w:shd w:val="clear" w:color="auto" w:fill="FFFFFF"/>
        </w:rPr>
        <w:t>[6</w:t>
      </w:r>
      <w:r w:rsidR="005D27F2" w:rsidRPr="00745547">
        <w:rPr>
          <w:color w:val="000000"/>
          <w:sz w:val="28"/>
          <w:szCs w:val="18"/>
          <w:shd w:val="clear" w:color="auto" w:fill="FFFFFF"/>
        </w:rPr>
        <w:t>].</w:t>
      </w:r>
    </w:p>
    <w:p w:rsidR="005D27F2" w:rsidRPr="00165535" w:rsidRDefault="005D27F2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165535">
        <w:rPr>
          <w:color w:val="000000"/>
          <w:sz w:val="28"/>
          <w:szCs w:val="18"/>
          <w:shd w:val="clear" w:color="auto" w:fill="FFFFFF"/>
        </w:rPr>
        <w:t>Диоксины в продуктах питания.</w:t>
      </w:r>
    </w:p>
    <w:p w:rsidR="005D27F2" w:rsidRPr="005D27F2" w:rsidRDefault="005D27F2" w:rsidP="0016553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</w:rPr>
      </w:pPr>
      <w:r w:rsidRPr="005D27F2">
        <w:rPr>
          <w:color w:val="333333"/>
          <w:sz w:val="28"/>
        </w:rPr>
        <w:t>В пищевые продукты диоксины могут попадать при использовании те</w:t>
      </w:r>
      <w:r w:rsidRPr="005D27F2">
        <w:rPr>
          <w:color w:val="333333"/>
          <w:sz w:val="28"/>
        </w:rPr>
        <w:t>р</w:t>
      </w:r>
      <w:r w:rsidRPr="005D27F2">
        <w:rPr>
          <w:color w:val="333333"/>
          <w:sz w:val="28"/>
        </w:rPr>
        <w:t>риторий, загрязненными диоксинами, для сельскохозяйственной деятельности (бывшие территории свалок, территории расположенные рядом с ними, рядом с крупными городами, а также объектами металлургической, нефтеперерабат</w:t>
      </w:r>
      <w:r w:rsidRPr="005D27F2">
        <w:rPr>
          <w:color w:val="333333"/>
          <w:sz w:val="28"/>
        </w:rPr>
        <w:t>ы</w:t>
      </w:r>
      <w:r w:rsidRPr="005D27F2">
        <w:rPr>
          <w:color w:val="333333"/>
          <w:sz w:val="28"/>
        </w:rPr>
        <w:t>вающей и химической промышленности).</w:t>
      </w:r>
    </w:p>
    <w:p w:rsidR="005D27F2" w:rsidRPr="005D27F2" w:rsidRDefault="005D27F2" w:rsidP="0016553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</w:rPr>
      </w:pPr>
      <w:r w:rsidRPr="005D27F2">
        <w:rPr>
          <w:color w:val="333333"/>
          <w:sz w:val="28"/>
        </w:rPr>
        <w:t>Диоксины также могут попадать в пищевые продукты при использовании диоксин-содержащих сырья (кормов), полученных промышленным способом. Так, в 2011 году, в Германии ряд продуктов животноводства был загрязнен д</w:t>
      </w:r>
      <w:r w:rsidRPr="005D27F2">
        <w:rPr>
          <w:color w:val="333333"/>
          <w:sz w:val="28"/>
        </w:rPr>
        <w:t>и</w:t>
      </w:r>
      <w:r w:rsidRPr="005D27F2">
        <w:rPr>
          <w:color w:val="333333"/>
          <w:sz w:val="28"/>
        </w:rPr>
        <w:t>оксинами вследствие использования в составе кормов жирных кислот (соде</w:t>
      </w:r>
      <w:r w:rsidRPr="005D27F2">
        <w:rPr>
          <w:color w:val="333333"/>
          <w:sz w:val="28"/>
        </w:rPr>
        <w:t>р</w:t>
      </w:r>
      <w:r w:rsidRPr="005D27F2">
        <w:rPr>
          <w:color w:val="333333"/>
          <w:sz w:val="28"/>
        </w:rPr>
        <w:t>жали диоксин), образовавшихся в процессе вырабатывания биотоплива.</w:t>
      </w:r>
    </w:p>
    <w:p w:rsidR="005D27F2" w:rsidRPr="005D27F2" w:rsidRDefault="005D27F2" w:rsidP="0016553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</w:rPr>
      </w:pPr>
      <w:r w:rsidRPr="005D27F2">
        <w:rPr>
          <w:color w:val="333333"/>
          <w:sz w:val="28"/>
        </w:rPr>
        <w:t>Для человека основным источником диоксинов (на 98-99%) являются пищевые продукты. Наиболее опасные с точки зрения высокого содержания диоксинов являются мясо, молочные продукты и рыба (речь преимущественно идет о продуктах с высоким содержанием жира). Так, диоксины способны н</w:t>
      </w:r>
      <w:r w:rsidRPr="005D27F2">
        <w:rPr>
          <w:color w:val="333333"/>
          <w:sz w:val="28"/>
        </w:rPr>
        <w:t>а</w:t>
      </w:r>
      <w:r w:rsidRPr="005D27F2">
        <w:rPr>
          <w:color w:val="333333"/>
          <w:sz w:val="28"/>
        </w:rPr>
        <w:t>капливаться в коровьем молоке (с точки зрения химии молоко это эмульсия жира в воде, в жировых каплях и содержатся диоксины), где их содержание в 40-200 раз выше, чем в других тканях животного.</w:t>
      </w:r>
    </w:p>
    <w:p w:rsidR="005D27F2" w:rsidRDefault="005D27F2" w:rsidP="0016553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</w:rPr>
      </w:pPr>
      <w:r w:rsidRPr="005D27F2">
        <w:rPr>
          <w:color w:val="333333"/>
          <w:sz w:val="28"/>
        </w:rPr>
        <w:t>Другими источниками диоксинов могут быть различные корнеплоды (картофель, морковь и др.), так диоксины преимущественно кумулируются в корневых системах растений (в над</w:t>
      </w:r>
      <w:r w:rsidR="00C35F14">
        <w:rPr>
          <w:color w:val="333333"/>
          <w:sz w:val="28"/>
        </w:rPr>
        <w:t>земных частях около 10%)</w:t>
      </w:r>
      <w:r w:rsidR="00D14698">
        <w:rPr>
          <w:color w:val="000000"/>
          <w:sz w:val="28"/>
          <w:szCs w:val="18"/>
          <w:shd w:val="clear" w:color="auto" w:fill="FFFFFF"/>
        </w:rPr>
        <w:t>[7</w:t>
      </w:r>
      <w:r w:rsidR="00C35F14" w:rsidRPr="00745547">
        <w:rPr>
          <w:color w:val="000000"/>
          <w:sz w:val="28"/>
          <w:szCs w:val="18"/>
          <w:shd w:val="clear" w:color="auto" w:fill="FFFFFF"/>
        </w:rPr>
        <w:t>].</w:t>
      </w:r>
    </w:p>
    <w:p w:rsidR="005D27F2" w:rsidRPr="00165535" w:rsidRDefault="005D27F2" w:rsidP="0016553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  <w:szCs w:val="28"/>
        </w:rPr>
      </w:pPr>
      <w:r w:rsidRPr="00165535">
        <w:rPr>
          <w:color w:val="333333"/>
          <w:sz w:val="28"/>
          <w:szCs w:val="28"/>
        </w:rPr>
        <w:t>Влияние дикосинов на организм человека.</w:t>
      </w:r>
    </w:p>
    <w:p w:rsidR="005D27F2" w:rsidRPr="005D27F2" w:rsidRDefault="005D27F2" w:rsidP="0016553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  <w:szCs w:val="28"/>
        </w:rPr>
      </w:pPr>
      <w:r w:rsidRPr="005D27F2">
        <w:rPr>
          <w:color w:val="333333"/>
          <w:sz w:val="28"/>
          <w:szCs w:val="28"/>
        </w:rPr>
        <w:t>Диоксины вызывают целый ряд серьезных заболеваний, среди которых образование злокачественных опухолей, психические расстройства, нарушение обучаемости, снижение иммунитета, сокращение содержания мужского горм</w:t>
      </w:r>
      <w:r w:rsidRPr="005D27F2">
        <w:rPr>
          <w:color w:val="333333"/>
          <w:sz w:val="28"/>
          <w:szCs w:val="28"/>
        </w:rPr>
        <w:t>о</w:t>
      </w:r>
      <w:r w:rsidRPr="005D27F2">
        <w:rPr>
          <w:color w:val="333333"/>
          <w:sz w:val="28"/>
          <w:szCs w:val="28"/>
        </w:rPr>
        <w:t>на, диабет, импотенция, эндометрит.</w:t>
      </w:r>
    </w:p>
    <w:p w:rsidR="005D27F2" w:rsidRPr="005D27F2" w:rsidRDefault="005D27F2" w:rsidP="0016553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  <w:szCs w:val="28"/>
        </w:rPr>
      </w:pPr>
      <w:r w:rsidRPr="005D27F2">
        <w:rPr>
          <w:color w:val="333333"/>
          <w:sz w:val="28"/>
          <w:szCs w:val="28"/>
        </w:rPr>
        <w:t>Аномально высокие токсичные свойства диоксинов связаны со строением этих соединений, с их специфическими химическими и физическими свойств</w:t>
      </w:r>
      <w:r w:rsidRPr="005D27F2">
        <w:rPr>
          <w:color w:val="333333"/>
          <w:sz w:val="28"/>
          <w:szCs w:val="28"/>
        </w:rPr>
        <w:t>а</w:t>
      </w:r>
      <w:r w:rsidRPr="005D27F2">
        <w:rPr>
          <w:color w:val="333333"/>
          <w:sz w:val="28"/>
          <w:szCs w:val="28"/>
        </w:rPr>
        <w:t>ми. Диоксины не разрушаются кислотами и окислителями в отсутствии катал</w:t>
      </w:r>
      <w:r w:rsidRPr="005D27F2">
        <w:rPr>
          <w:color w:val="333333"/>
          <w:sz w:val="28"/>
          <w:szCs w:val="28"/>
        </w:rPr>
        <w:t>и</w:t>
      </w:r>
      <w:r w:rsidRPr="005D27F2">
        <w:rPr>
          <w:color w:val="333333"/>
          <w:sz w:val="28"/>
          <w:szCs w:val="28"/>
        </w:rPr>
        <w:t>заторов, устойчивы в щелочах, не растворимы в воде, на диоксины не действует термическая обработка, период их полураспада составляет от 10 до 20 лет, п</w:t>
      </w:r>
      <w:r w:rsidRPr="005D27F2">
        <w:rPr>
          <w:color w:val="333333"/>
          <w:sz w:val="28"/>
          <w:szCs w:val="28"/>
        </w:rPr>
        <w:t>о</w:t>
      </w:r>
      <w:r w:rsidRPr="005D27F2">
        <w:rPr>
          <w:color w:val="333333"/>
          <w:sz w:val="28"/>
          <w:szCs w:val="28"/>
        </w:rPr>
        <w:t>падая в организм человека или животных , они накапливаются и очень медле</w:t>
      </w:r>
      <w:r w:rsidRPr="005D27F2">
        <w:rPr>
          <w:color w:val="333333"/>
          <w:sz w:val="28"/>
          <w:szCs w:val="28"/>
        </w:rPr>
        <w:t>н</w:t>
      </w:r>
      <w:r w:rsidRPr="005D27F2">
        <w:rPr>
          <w:color w:val="333333"/>
          <w:sz w:val="28"/>
          <w:szCs w:val="28"/>
        </w:rPr>
        <w:t>но разлагаются и выводятся из организма. </w:t>
      </w:r>
    </w:p>
    <w:p w:rsidR="005D27F2" w:rsidRPr="005D27F2" w:rsidRDefault="005D27F2" w:rsidP="0016553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  <w:szCs w:val="28"/>
        </w:rPr>
      </w:pPr>
      <w:r w:rsidRPr="005D27F2">
        <w:rPr>
          <w:color w:val="333333"/>
          <w:sz w:val="28"/>
          <w:szCs w:val="28"/>
        </w:rPr>
        <w:t>Всего на сегодняшний день идентифицировано 75 диоксинов, 135 фур</w:t>
      </w:r>
      <w:r w:rsidRPr="005D27F2">
        <w:rPr>
          <w:color w:val="333333"/>
          <w:sz w:val="28"/>
          <w:szCs w:val="28"/>
        </w:rPr>
        <w:t>а</w:t>
      </w:r>
      <w:r w:rsidRPr="005D27F2">
        <w:rPr>
          <w:color w:val="333333"/>
          <w:sz w:val="28"/>
          <w:szCs w:val="28"/>
        </w:rPr>
        <w:t>нов и 209 полихлорбифенилов (ПХБ). Многие из них также токсичны. Обычно, их суммарная токсичность приводится к токсичности 2,3,7,8-ТХДД. </w:t>
      </w:r>
    </w:p>
    <w:p w:rsidR="005D27F2" w:rsidRPr="00C35F14" w:rsidRDefault="005D27F2" w:rsidP="0016553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  <w:szCs w:val="28"/>
        </w:rPr>
      </w:pPr>
      <w:r w:rsidRPr="005D27F2">
        <w:rPr>
          <w:color w:val="333333"/>
          <w:sz w:val="28"/>
          <w:szCs w:val="28"/>
        </w:rPr>
        <w:t>Диоксин является</w:t>
      </w:r>
      <w:r w:rsidRPr="005D27F2">
        <w:rPr>
          <w:rStyle w:val="apple-converted-space"/>
          <w:color w:val="333333"/>
          <w:sz w:val="28"/>
          <w:szCs w:val="28"/>
        </w:rPr>
        <w:t> </w:t>
      </w:r>
      <w:r w:rsidRPr="005D27F2">
        <w:rPr>
          <w:color w:val="333333"/>
          <w:sz w:val="28"/>
          <w:szCs w:val="28"/>
          <w:bdr w:val="none" w:sz="0" w:space="0" w:color="auto" w:frame="1"/>
        </w:rPr>
        <w:t>сильнейшим мутагеном</w:t>
      </w:r>
      <w:r w:rsidRPr="005D27F2">
        <w:rPr>
          <w:color w:val="333333"/>
          <w:sz w:val="28"/>
          <w:szCs w:val="28"/>
        </w:rPr>
        <w:t>. К нему наиболее чувствител</w:t>
      </w:r>
      <w:r w:rsidRPr="005D27F2">
        <w:rPr>
          <w:color w:val="333333"/>
          <w:sz w:val="28"/>
          <w:szCs w:val="28"/>
        </w:rPr>
        <w:t>ь</w:t>
      </w:r>
      <w:r w:rsidRPr="005D27F2">
        <w:rPr>
          <w:color w:val="333333"/>
          <w:sz w:val="28"/>
          <w:szCs w:val="28"/>
        </w:rPr>
        <w:t>ны развивающиеся организмы, т. е. эмбрион, плод, новорожденные и молодые особи. Особенно опасен этот яд длительным периодом скрытого действия. К тому же, очень сложно определить признаки поражения диоксином: они зав</w:t>
      </w:r>
      <w:r w:rsidRPr="005D27F2">
        <w:rPr>
          <w:color w:val="333333"/>
          <w:sz w:val="28"/>
          <w:szCs w:val="28"/>
        </w:rPr>
        <w:t>и</w:t>
      </w:r>
      <w:r w:rsidRPr="005D27F2">
        <w:rPr>
          <w:color w:val="333333"/>
          <w:sz w:val="28"/>
          <w:szCs w:val="28"/>
        </w:rPr>
        <w:t>сят от дозы, возрастных особенностей организма и его состояния</w:t>
      </w:r>
      <w:r w:rsidR="00C35F14" w:rsidRPr="00C35F14">
        <w:rPr>
          <w:color w:val="000000"/>
          <w:sz w:val="28"/>
          <w:szCs w:val="18"/>
          <w:shd w:val="clear" w:color="auto" w:fill="FFFFFF"/>
        </w:rPr>
        <w:t xml:space="preserve"> </w:t>
      </w:r>
      <w:r w:rsidR="00C35F14">
        <w:rPr>
          <w:color w:val="000000"/>
          <w:sz w:val="28"/>
          <w:szCs w:val="18"/>
          <w:shd w:val="clear" w:color="auto" w:fill="FFFFFF"/>
        </w:rPr>
        <w:t>[</w:t>
      </w:r>
      <w:r w:rsidR="00D14698">
        <w:rPr>
          <w:color w:val="000000"/>
          <w:sz w:val="28"/>
          <w:szCs w:val="18"/>
          <w:shd w:val="clear" w:color="auto" w:fill="FFFFFF"/>
        </w:rPr>
        <w:t>8</w:t>
      </w:r>
      <w:r w:rsidR="00C35F14" w:rsidRPr="00745547">
        <w:rPr>
          <w:color w:val="000000"/>
          <w:sz w:val="28"/>
          <w:szCs w:val="18"/>
          <w:shd w:val="clear" w:color="auto" w:fill="FFFFFF"/>
        </w:rPr>
        <w:t>].</w:t>
      </w:r>
    </w:p>
    <w:p w:rsidR="00E84A04" w:rsidRPr="00165535" w:rsidRDefault="006C2131" w:rsidP="00165535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  <w:szCs w:val="28"/>
          <w:lang w:eastAsia="ru-RU"/>
        </w:rPr>
      </w:pPr>
      <w:r w:rsidRPr="00165535">
        <w:rPr>
          <w:rFonts w:ascii="Times New Roman" w:hAnsi="Times New Roman"/>
          <w:b w:val="0"/>
          <w:sz w:val="28"/>
          <w:szCs w:val="28"/>
          <w:lang w:eastAsia="ru-RU"/>
        </w:rPr>
        <w:br w:type="page"/>
      </w:r>
      <w:bookmarkStart w:id="9" w:name="_Toc482551435"/>
      <w:r w:rsidR="00673514" w:rsidRPr="00165535">
        <w:rPr>
          <w:rFonts w:ascii="Times New Roman" w:hAnsi="Times New Roman"/>
          <w:b w:val="0"/>
          <w:sz w:val="28"/>
          <w:szCs w:val="28"/>
          <w:lang w:eastAsia="ru-RU"/>
        </w:rPr>
        <w:lastRenderedPageBreak/>
        <w:t xml:space="preserve">5. </w:t>
      </w:r>
      <w:r w:rsidR="00E84A04" w:rsidRPr="00165535">
        <w:rPr>
          <w:rFonts w:ascii="Times New Roman" w:hAnsi="Times New Roman"/>
          <w:b w:val="0"/>
          <w:sz w:val="28"/>
          <w:szCs w:val="28"/>
          <w:lang w:eastAsia="ru-RU"/>
        </w:rPr>
        <w:t>Основные принципы радиозащитного питания</w:t>
      </w:r>
      <w:bookmarkEnd w:id="9"/>
    </w:p>
    <w:p w:rsidR="00C35F14" w:rsidRPr="00C35F14" w:rsidRDefault="00C35F14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C35F14">
        <w:rPr>
          <w:color w:val="000000"/>
          <w:sz w:val="28"/>
          <w:szCs w:val="27"/>
        </w:rPr>
        <w:t>Важнейшим фактором предотвращения накопления радионуклидов в о</w:t>
      </w:r>
      <w:r w:rsidRPr="00C35F14">
        <w:rPr>
          <w:color w:val="000000"/>
          <w:sz w:val="28"/>
          <w:szCs w:val="27"/>
        </w:rPr>
        <w:t>р</w:t>
      </w:r>
      <w:r w:rsidRPr="00C35F14">
        <w:rPr>
          <w:color w:val="000000"/>
          <w:sz w:val="28"/>
          <w:szCs w:val="27"/>
        </w:rPr>
        <w:t>ганизме людей является питание. Установлено, что обогащение рациона рыбой, кальцием, фтором, витаминами А, Е, С, которые являются антиоксидантами, неусвояемыми углеводами (пектинами) способствует снижению риска онкол</w:t>
      </w:r>
      <w:r w:rsidRPr="00C35F14">
        <w:rPr>
          <w:color w:val="000000"/>
          <w:sz w:val="28"/>
          <w:szCs w:val="27"/>
        </w:rPr>
        <w:t>о</w:t>
      </w:r>
      <w:r w:rsidRPr="00C35F14">
        <w:rPr>
          <w:color w:val="000000"/>
          <w:sz w:val="28"/>
          <w:szCs w:val="27"/>
        </w:rPr>
        <w:t>гических заболеваний, играет важную роль в профилактике радиоактивного воздействия наряду с радиопротекторами. Основные положения современной концепции радиозащитного п</w:t>
      </w:r>
      <w:r>
        <w:rPr>
          <w:color w:val="000000"/>
          <w:sz w:val="28"/>
          <w:szCs w:val="27"/>
        </w:rPr>
        <w:t xml:space="preserve">итания представлены на рисунке 1 </w:t>
      </w:r>
      <w:r>
        <w:rPr>
          <w:color w:val="000000"/>
          <w:sz w:val="28"/>
          <w:szCs w:val="18"/>
          <w:shd w:val="clear" w:color="auto" w:fill="FFFFFF"/>
        </w:rPr>
        <w:t>[</w:t>
      </w:r>
      <w:r w:rsidR="00762650">
        <w:rPr>
          <w:color w:val="000000"/>
          <w:sz w:val="28"/>
          <w:szCs w:val="18"/>
          <w:shd w:val="clear" w:color="auto" w:fill="FFFFFF"/>
        </w:rPr>
        <w:t>9</w:t>
      </w:r>
      <w:r w:rsidRPr="00745547">
        <w:rPr>
          <w:color w:val="000000"/>
          <w:sz w:val="28"/>
          <w:szCs w:val="18"/>
          <w:shd w:val="clear" w:color="auto" w:fill="FFFFFF"/>
        </w:rPr>
        <w:t>].</w:t>
      </w:r>
    </w:p>
    <w:p w:rsidR="00C35F14" w:rsidRPr="00C35F14" w:rsidRDefault="004310C6" w:rsidP="00165535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>
        <w:rPr>
          <w:noProof/>
          <w:color w:val="000000"/>
          <w:sz w:val="28"/>
          <w:szCs w:val="27"/>
        </w:rPr>
        <w:drawing>
          <wp:inline distT="0" distB="0" distL="0" distR="0">
            <wp:extent cx="5984875" cy="3847465"/>
            <wp:effectExtent l="19050" t="0" r="0" b="0"/>
            <wp:docPr id="5" name="Рисунок 5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14" w:rsidRPr="00C35F14" w:rsidRDefault="00C35F14" w:rsidP="001655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7"/>
        </w:rPr>
      </w:pPr>
      <w:r w:rsidRPr="00C35F14">
        <w:rPr>
          <w:color w:val="000000"/>
          <w:sz w:val="28"/>
          <w:szCs w:val="27"/>
        </w:rPr>
        <w:t>Рис. 1. Современная концепция радиозащитного питания</w:t>
      </w:r>
    </w:p>
    <w:p w:rsidR="00C35F14" w:rsidRPr="00C35F14" w:rsidRDefault="00C35F14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C35F14">
        <w:rPr>
          <w:color w:val="000000"/>
          <w:sz w:val="28"/>
          <w:szCs w:val="27"/>
        </w:rPr>
        <w:t>Они базируется на следующих положениях:</w:t>
      </w:r>
    </w:p>
    <w:p w:rsidR="00C35F14" w:rsidRDefault="00165535" w:rsidP="001655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</w:t>
      </w:r>
      <w:r w:rsidR="00C35F14">
        <w:rPr>
          <w:color w:val="000000"/>
          <w:sz w:val="28"/>
          <w:szCs w:val="27"/>
        </w:rPr>
        <w:t>максимальное</w:t>
      </w:r>
      <w:r w:rsidR="00C35F14" w:rsidRPr="00C35F14">
        <w:rPr>
          <w:color w:val="000000"/>
          <w:sz w:val="28"/>
          <w:szCs w:val="27"/>
        </w:rPr>
        <w:t xml:space="preserve"> уменьшение поступления радионуклидов с пищей;</w:t>
      </w:r>
    </w:p>
    <w:p w:rsidR="00C35F14" w:rsidRDefault="00165535" w:rsidP="001655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</w:t>
      </w:r>
      <w:r w:rsidR="00C35F14">
        <w:rPr>
          <w:color w:val="000000"/>
          <w:sz w:val="28"/>
          <w:szCs w:val="27"/>
        </w:rPr>
        <w:t>торможение процессов всасывания</w:t>
      </w:r>
      <w:r w:rsidR="00C35F14" w:rsidRPr="00C35F14">
        <w:rPr>
          <w:color w:val="000000"/>
          <w:sz w:val="28"/>
          <w:szCs w:val="27"/>
        </w:rPr>
        <w:t xml:space="preserve"> и накопления радионуклидов в организме;</w:t>
      </w:r>
    </w:p>
    <w:p w:rsidR="008F611D" w:rsidRPr="00165535" w:rsidRDefault="00165535" w:rsidP="001655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</w:t>
      </w:r>
      <w:r w:rsidR="00C35F14" w:rsidRPr="00C35F14">
        <w:rPr>
          <w:color w:val="000000"/>
          <w:sz w:val="28"/>
          <w:szCs w:val="27"/>
        </w:rPr>
        <w:t>соблюдение основных принципов рационального питания.</w:t>
      </w:r>
      <w:r w:rsidR="00C35F14">
        <w:rPr>
          <w:color w:val="000000"/>
          <w:sz w:val="28"/>
          <w:szCs w:val="27"/>
        </w:rPr>
        <w:t xml:space="preserve"> </w:t>
      </w:r>
      <w:r w:rsidR="00C35F14">
        <w:rPr>
          <w:color w:val="000000"/>
          <w:sz w:val="28"/>
          <w:szCs w:val="18"/>
          <w:shd w:val="clear" w:color="auto" w:fill="FFFFFF"/>
        </w:rPr>
        <w:t>[</w:t>
      </w:r>
      <w:r w:rsidR="00762650">
        <w:rPr>
          <w:color w:val="000000"/>
          <w:sz w:val="28"/>
          <w:szCs w:val="18"/>
          <w:shd w:val="clear" w:color="auto" w:fill="FFFFFF"/>
        </w:rPr>
        <w:t>9</w:t>
      </w:r>
      <w:r w:rsidR="00C35F14" w:rsidRPr="00745547">
        <w:rPr>
          <w:color w:val="000000"/>
          <w:sz w:val="28"/>
          <w:szCs w:val="18"/>
          <w:shd w:val="clear" w:color="auto" w:fill="FFFFFF"/>
        </w:rPr>
        <w:t>].</w:t>
      </w:r>
    </w:p>
    <w:p w:rsidR="008F611D" w:rsidRDefault="008F611D" w:rsidP="001655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11D">
        <w:rPr>
          <w:color w:val="000000"/>
          <w:sz w:val="28"/>
          <w:szCs w:val="28"/>
        </w:rPr>
        <w:t>За счет обработки пищевого сырья — тщательного мытья, чи</w:t>
      </w:r>
      <w:r w:rsidRPr="008F611D">
        <w:rPr>
          <w:color w:val="000000"/>
          <w:sz w:val="28"/>
          <w:szCs w:val="28"/>
        </w:rPr>
        <w:softHyphen/>
        <w:t>стки проду</w:t>
      </w:r>
      <w:r w:rsidRPr="008F611D">
        <w:rPr>
          <w:color w:val="000000"/>
          <w:sz w:val="28"/>
          <w:szCs w:val="28"/>
        </w:rPr>
        <w:t>к</w:t>
      </w:r>
      <w:r w:rsidRPr="008F611D">
        <w:rPr>
          <w:color w:val="000000"/>
          <w:sz w:val="28"/>
          <w:szCs w:val="28"/>
        </w:rPr>
        <w:t>тов, отделения малоценных частей можно удалить от 20 до 60 % радионукл</w:t>
      </w:r>
      <w:r w:rsidRPr="008F611D">
        <w:rPr>
          <w:color w:val="000000"/>
          <w:sz w:val="28"/>
          <w:szCs w:val="28"/>
        </w:rPr>
        <w:t>и</w:t>
      </w:r>
      <w:r w:rsidRPr="008F611D">
        <w:rPr>
          <w:color w:val="000000"/>
          <w:sz w:val="28"/>
          <w:szCs w:val="28"/>
        </w:rPr>
        <w:t>дов. Так, перед мытьем некоторых овощей целесообразно удалить верхние, наиболее загрязненные листья (капуста, лук репчатый и др.). Картофель и ко</w:t>
      </w:r>
      <w:r w:rsidRPr="008F611D">
        <w:rPr>
          <w:color w:val="000000"/>
          <w:sz w:val="28"/>
          <w:szCs w:val="28"/>
        </w:rPr>
        <w:t>р</w:t>
      </w:r>
      <w:r w:rsidRPr="008F611D">
        <w:rPr>
          <w:color w:val="000000"/>
          <w:sz w:val="28"/>
          <w:szCs w:val="28"/>
        </w:rPr>
        <w:t>неплоды обяза</w:t>
      </w:r>
      <w:r w:rsidRPr="008F611D">
        <w:rPr>
          <w:color w:val="000000"/>
          <w:sz w:val="28"/>
          <w:szCs w:val="28"/>
        </w:rPr>
        <w:softHyphen/>
        <w:t>тельно моют дважды: перед очисткой от кожуры и после.</w:t>
      </w:r>
    </w:p>
    <w:p w:rsidR="008F611D" w:rsidRPr="008F611D" w:rsidRDefault="008F611D" w:rsidP="001655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11D">
        <w:rPr>
          <w:color w:val="000000"/>
          <w:sz w:val="28"/>
          <w:szCs w:val="28"/>
        </w:rPr>
        <w:t>Наиболее предпочтительным способом кулинарной обработ</w:t>
      </w:r>
      <w:r w:rsidRPr="008F611D">
        <w:rPr>
          <w:color w:val="000000"/>
          <w:sz w:val="28"/>
          <w:szCs w:val="28"/>
        </w:rPr>
        <w:softHyphen/>
        <w:t>ки пищевого сырья в условиях повышенного загрязнения окру</w:t>
      </w:r>
      <w:r w:rsidRPr="008F611D">
        <w:rPr>
          <w:color w:val="000000"/>
          <w:sz w:val="28"/>
          <w:szCs w:val="28"/>
        </w:rPr>
        <w:softHyphen/>
        <w:t>жающей среды радиоакти</w:t>
      </w:r>
      <w:r w:rsidRPr="008F611D">
        <w:rPr>
          <w:color w:val="000000"/>
          <w:sz w:val="28"/>
          <w:szCs w:val="28"/>
        </w:rPr>
        <w:t>в</w:t>
      </w:r>
      <w:r w:rsidRPr="008F611D">
        <w:rPr>
          <w:color w:val="000000"/>
          <w:sz w:val="28"/>
          <w:szCs w:val="28"/>
        </w:rPr>
        <w:t>ными веществами является варка. При отваривании значительная часть ради</w:t>
      </w:r>
      <w:r w:rsidRPr="008F611D">
        <w:rPr>
          <w:color w:val="000000"/>
          <w:sz w:val="28"/>
          <w:szCs w:val="28"/>
        </w:rPr>
        <w:t>о</w:t>
      </w:r>
      <w:r w:rsidRPr="008F611D">
        <w:rPr>
          <w:color w:val="000000"/>
          <w:sz w:val="28"/>
          <w:szCs w:val="28"/>
        </w:rPr>
        <w:t>нуклидов переходите в отвар, поэтому использовать отва</w:t>
      </w:r>
      <w:r>
        <w:rPr>
          <w:color w:val="000000"/>
          <w:sz w:val="28"/>
          <w:szCs w:val="28"/>
        </w:rPr>
        <w:t>ры в пищу не ре</w:t>
      </w:r>
      <w:r>
        <w:rPr>
          <w:color w:val="000000"/>
          <w:sz w:val="28"/>
          <w:szCs w:val="28"/>
        </w:rPr>
        <w:softHyphen/>
        <w:t>комендуется. Д</w:t>
      </w:r>
      <w:r w:rsidRPr="008F611D">
        <w:rPr>
          <w:color w:val="000000"/>
          <w:sz w:val="28"/>
          <w:szCs w:val="28"/>
        </w:rPr>
        <w:t xml:space="preserve">ля получения чистого отвара нужно варить продукт в воде 10 </w:t>
      </w:r>
      <w:r w:rsidRPr="008F611D">
        <w:rPr>
          <w:color w:val="000000"/>
          <w:sz w:val="28"/>
          <w:szCs w:val="28"/>
        </w:rPr>
        <w:lastRenderedPageBreak/>
        <w:t>мин, а затем слить воду и продолжать варку в но</w:t>
      </w:r>
      <w:r w:rsidRPr="008F611D">
        <w:rPr>
          <w:color w:val="000000"/>
          <w:sz w:val="28"/>
          <w:szCs w:val="28"/>
        </w:rPr>
        <w:softHyphen/>
        <w:t>вой порции воды. Такой отвар можно использовать, например, при приготовлении первых блюд.</w:t>
      </w:r>
    </w:p>
    <w:p w:rsidR="008F611D" w:rsidRPr="008F611D" w:rsidRDefault="008F611D" w:rsidP="001655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Мя</w:t>
      </w:r>
      <w:r w:rsidRPr="008F611D">
        <w:rPr>
          <w:color w:val="000000"/>
          <w:sz w:val="28"/>
          <w:szCs w:val="26"/>
        </w:rPr>
        <w:t>со перед приготовлением на два часа следует замочить в холодной в</w:t>
      </w:r>
      <w:r w:rsidRPr="008F611D">
        <w:rPr>
          <w:color w:val="000000"/>
          <w:sz w:val="28"/>
          <w:szCs w:val="26"/>
        </w:rPr>
        <w:t>о</w:t>
      </w:r>
      <w:r w:rsidRPr="008F611D">
        <w:rPr>
          <w:color w:val="000000"/>
          <w:sz w:val="28"/>
          <w:szCs w:val="26"/>
        </w:rPr>
        <w:t>де, порезав его небольшими кусками, затем снова залить холодной водой и в</w:t>
      </w:r>
      <w:r w:rsidRPr="008F611D">
        <w:rPr>
          <w:color w:val="000000"/>
          <w:sz w:val="28"/>
          <w:szCs w:val="26"/>
        </w:rPr>
        <w:t>а</w:t>
      </w:r>
      <w:r w:rsidRPr="008F611D">
        <w:rPr>
          <w:color w:val="000000"/>
          <w:sz w:val="28"/>
          <w:szCs w:val="26"/>
        </w:rPr>
        <w:t>рить при слабом кипении в течение 10 мин, слить воду и в новой порции воды варить до готовности. Необходимо помнить о том, что при жарений мяса и р</w:t>
      </w:r>
      <w:r w:rsidRPr="008F611D">
        <w:rPr>
          <w:color w:val="000000"/>
          <w:sz w:val="28"/>
          <w:szCs w:val="26"/>
        </w:rPr>
        <w:t>ы</w:t>
      </w:r>
      <w:r w:rsidRPr="008F611D">
        <w:rPr>
          <w:color w:val="000000"/>
          <w:sz w:val="28"/>
          <w:szCs w:val="26"/>
        </w:rPr>
        <w:t>бы про</w:t>
      </w:r>
      <w:r w:rsidRPr="008F611D">
        <w:rPr>
          <w:color w:val="000000"/>
          <w:sz w:val="28"/>
          <w:szCs w:val="26"/>
        </w:rPr>
        <w:softHyphen/>
        <w:t>исходит их обезвоживание и на поверхности образуется короч</w:t>
      </w:r>
      <w:r w:rsidRPr="008F611D">
        <w:rPr>
          <w:color w:val="000000"/>
          <w:sz w:val="28"/>
          <w:szCs w:val="26"/>
        </w:rPr>
        <w:softHyphen/>
        <w:t>ка, пр</w:t>
      </w:r>
      <w:r w:rsidRPr="008F611D">
        <w:rPr>
          <w:color w:val="000000"/>
          <w:sz w:val="28"/>
          <w:szCs w:val="26"/>
        </w:rPr>
        <w:t>е</w:t>
      </w:r>
      <w:r w:rsidRPr="008F611D">
        <w:rPr>
          <w:color w:val="000000"/>
          <w:sz w:val="28"/>
          <w:szCs w:val="26"/>
        </w:rPr>
        <w:t>пятствующая выведению радионуклидов и других вред</w:t>
      </w:r>
      <w:r w:rsidRPr="008F611D">
        <w:rPr>
          <w:color w:val="000000"/>
          <w:sz w:val="28"/>
          <w:szCs w:val="26"/>
        </w:rPr>
        <w:softHyphen/>
        <w:t>ных веществ. Поэтому при вероятности загрязнения пищевых продуктов радиоизотопами следует о</w:t>
      </w:r>
      <w:r w:rsidRPr="008F611D">
        <w:rPr>
          <w:color w:val="000000"/>
          <w:sz w:val="28"/>
          <w:szCs w:val="26"/>
        </w:rPr>
        <w:t>т</w:t>
      </w:r>
      <w:r w:rsidRPr="008F611D">
        <w:rPr>
          <w:color w:val="000000"/>
          <w:sz w:val="28"/>
          <w:szCs w:val="26"/>
        </w:rPr>
        <w:t>давать предпочтение от</w:t>
      </w:r>
      <w:r w:rsidRPr="008F611D">
        <w:rPr>
          <w:color w:val="000000"/>
          <w:sz w:val="28"/>
          <w:szCs w:val="26"/>
        </w:rPr>
        <w:softHyphen/>
        <w:t>варным мясным и рыбным блюдам, а также блюдам, приготов</w:t>
      </w:r>
      <w:r w:rsidRPr="008F611D">
        <w:rPr>
          <w:color w:val="000000"/>
          <w:sz w:val="28"/>
          <w:szCs w:val="26"/>
        </w:rPr>
        <w:softHyphen/>
        <w:t>ленным на пару.</w:t>
      </w:r>
    </w:p>
    <w:p w:rsidR="008F611D" w:rsidRPr="008F611D" w:rsidRDefault="008F611D" w:rsidP="001655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F611D">
        <w:rPr>
          <w:color w:val="000000"/>
          <w:sz w:val="28"/>
          <w:szCs w:val="26"/>
        </w:rPr>
        <w:t>На выведение радионуклидов из продукта в бульон влияет солевой состав и реакция воды. Так, выход</w:t>
      </w:r>
      <w:r w:rsidRPr="008F611D">
        <w:rPr>
          <w:rStyle w:val="apple-converted-space"/>
          <w:color w:val="000000"/>
          <w:sz w:val="28"/>
          <w:szCs w:val="26"/>
        </w:rPr>
        <w:t> </w:t>
      </w:r>
      <w:r w:rsidRPr="008F611D">
        <w:rPr>
          <w:color w:val="000000"/>
          <w:sz w:val="28"/>
          <w:szCs w:val="26"/>
        </w:rPr>
        <w:t>3г в бульон из кости составляет (в процентах от а</w:t>
      </w:r>
      <w:r w:rsidRPr="008F611D">
        <w:rPr>
          <w:color w:val="000000"/>
          <w:sz w:val="28"/>
          <w:szCs w:val="26"/>
        </w:rPr>
        <w:t>к</w:t>
      </w:r>
      <w:r w:rsidRPr="008F611D">
        <w:rPr>
          <w:color w:val="000000"/>
          <w:sz w:val="28"/>
          <w:szCs w:val="26"/>
        </w:rPr>
        <w:t>тивности сырого продукта): при варке в дистиллированной воде — 0,02; в в</w:t>
      </w:r>
      <w:r w:rsidRPr="008F611D">
        <w:rPr>
          <w:color w:val="000000"/>
          <w:sz w:val="28"/>
          <w:szCs w:val="26"/>
        </w:rPr>
        <w:t>о</w:t>
      </w:r>
      <w:r w:rsidRPr="008F611D">
        <w:rPr>
          <w:color w:val="000000"/>
          <w:sz w:val="28"/>
          <w:szCs w:val="26"/>
        </w:rPr>
        <w:t>допроводной — 0,06; в водопроводной с лактатом кальция — 0,18.</w:t>
      </w:r>
    </w:p>
    <w:p w:rsidR="008F611D" w:rsidRPr="008F611D" w:rsidRDefault="008F611D" w:rsidP="001655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F611D">
        <w:rPr>
          <w:color w:val="000000"/>
          <w:sz w:val="28"/>
          <w:szCs w:val="26"/>
        </w:rPr>
        <w:t>Питьевая вода из централизованного водопровода обычно не требует к</w:t>
      </w:r>
      <w:r w:rsidRPr="008F611D">
        <w:rPr>
          <w:color w:val="000000"/>
          <w:sz w:val="28"/>
          <w:szCs w:val="26"/>
        </w:rPr>
        <w:t>а</w:t>
      </w:r>
      <w:r w:rsidRPr="008F611D">
        <w:rPr>
          <w:color w:val="000000"/>
          <w:sz w:val="28"/>
          <w:szCs w:val="26"/>
        </w:rPr>
        <w:t>кой-либо дополнительной обработки. Для очистки питьевой воды из шахтных колодцев ее следует прокипятить в течение 15 ... 20 мин, затем охладить, отст</w:t>
      </w:r>
      <w:r w:rsidRPr="008F611D">
        <w:rPr>
          <w:color w:val="000000"/>
          <w:sz w:val="28"/>
          <w:szCs w:val="26"/>
        </w:rPr>
        <w:t>о</w:t>
      </w:r>
      <w:r w:rsidR="00400A17">
        <w:rPr>
          <w:color w:val="000000"/>
          <w:sz w:val="28"/>
          <w:szCs w:val="26"/>
        </w:rPr>
        <w:t>ять и осторожно</w:t>
      </w:r>
      <w:r w:rsidRPr="008F611D">
        <w:rPr>
          <w:color w:val="000000"/>
          <w:sz w:val="28"/>
          <w:szCs w:val="26"/>
        </w:rPr>
        <w:t>, перелить светлый слой в другую посуду.</w:t>
      </w:r>
    </w:p>
    <w:p w:rsidR="008F611D" w:rsidRPr="008F611D" w:rsidRDefault="008F611D" w:rsidP="001655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8F611D">
        <w:rPr>
          <w:color w:val="000000"/>
          <w:sz w:val="28"/>
          <w:szCs w:val="26"/>
        </w:rPr>
        <w:t>Существенного снижения содержания радионуклидов в мо</w:t>
      </w:r>
      <w:r w:rsidRPr="008F611D">
        <w:rPr>
          <w:color w:val="000000"/>
          <w:sz w:val="28"/>
          <w:szCs w:val="26"/>
        </w:rPr>
        <w:softHyphen/>
        <w:t>лочных пр</w:t>
      </w:r>
      <w:r w:rsidRPr="008F611D">
        <w:rPr>
          <w:color w:val="000000"/>
          <w:sz w:val="28"/>
          <w:szCs w:val="26"/>
        </w:rPr>
        <w:t>о</w:t>
      </w:r>
      <w:r w:rsidRPr="008F611D">
        <w:rPr>
          <w:color w:val="000000"/>
          <w:sz w:val="28"/>
          <w:szCs w:val="26"/>
        </w:rPr>
        <w:t>дуктах можно достичь путем получения из молока жи</w:t>
      </w:r>
      <w:r w:rsidRPr="008F611D">
        <w:rPr>
          <w:color w:val="000000"/>
          <w:sz w:val="28"/>
          <w:szCs w:val="26"/>
        </w:rPr>
        <w:softHyphen/>
        <w:t>ровых и белковых ко</w:t>
      </w:r>
      <w:r w:rsidRPr="008F611D">
        <w:rPr>
          <w:color w:val="000000"/>
          <w:sz w:val="28"/>
          <w:szCs w:val="26"/>
        </w:rPr>
        <w:t>н</w:t>
      </w:r>
      <w:r w:rsidRPr="008F611D">
        <w:rPr>
          <w:color w:val="000000"/>
          <w:sz w:val="28"/>
          <w:szCs w:val="26"/>
        </w:rPr>
        <w:t>центратов. Так, в сливках остается не более</w:t>
      </w:r>
      <w:r>
        <w:rPr>
          <w:color w:val="000000"/>
          <w:sz w:val="28"/>
          <w:szCs w:val="26"/>
        </w:rPr>
        <w:t xml:space="preserve"> </w:t>
      </w:r>
      <w:r w:rsidRPr="008F611D">
        <w:rPr>
          <w:color w:val="000000"/>
          <w:sz w:val="28"/>
          <w:szCs w:val="26"/>
        </w:rPr>
        <w:t>9 % цезия и 5 % стронция, в твор</w:t>
      </w:r>
      <w:r w:rsidRPr="008F611D"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 xml:space="preserve">ге – </w:t>
      </w:r>
      <w:r w:rsidRPr="008F611D">
        <w:rPr>
          <w:color w:val="000000"/>
          <w:sz w:val="28"/>
          <w:szCs w:val="26"/>
        </w:rPr>
        <w:t xml:space="preserve"> 21 и около 27 %, в сы</w:t>
      </w:r>
      <w:r>
        <w:rPr>
          <w:color w:val="000000"/>
          <w:sz w:val="28"/>
          <w:szCs w:val="26"/>
        </w:rPr>
        <w:t xml:space="preserve">рах – </w:t>
      </w:r>
      <w:r w:rsidRPr="008F611D">
        <w:rPr>
          <w:color w:val="000000"/>
          <w:sz w:val="28"/>
          <w:szCs w:val="26"/>
        </w:rPr>
        <w:t>10 и до 45 % соответственно. В сливочном ма</w:t>
      </w:r>
      <w:r w:rsidRPr="008F611D">
        <w:rPr>
          <w:color w:val="000000"/>
          <w:sz w:val="28"/>
          <w:szCs w:val="26"/>
        </w:rPr>
        <w:t>с</w:t>
      </w:r>
      <w:r w:rsidRPr="008F611D">
        <w:rPr>
          <w:color w:val="000000"/>
          <w:sz w:val="28"/>
          <w:szCs w:val="26"/>
        </w:rPr>
        <w:t>ле находится все</w:t>
      </w:r>
      <w:r>
        <w:rPr>
          <w:color w:val="000000"/>
          <w:sz w:val="28"/>
          <w:szCs w:val="26"/>
        </w:rPr>
        <w:t xml:space="preserve">го </w:t>
      </w:r>
      <w:r w:rsidRPr="008F611D">
        <w:rPr>
          <w:color w:val="000000"/>
          <w:sz w:val="28"/>
          <w:szCs w:val="26"/>
        </w:rPr>
        <w:t>около 2 % цезия от его содержания в цельном молоке.</w:t>
      </w:r>
    </w:p>
    <w:p w:rsidR="008F611D" w:rsidRDefault="008F611D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8F611D">
        <w:rPr>
          <w:color w:val="000000"/>
          <w:sz w:val="28"/>
          <w:szCs w:val="26"/>
        </w:rPr>
        <w:t>Для выведения попавших в организм радионуклидов необ</w:t>
      </w:r>
      <w:r w:rsidRPr="008F611D">
        <w:rPr>
          <w:color w:val="000000"/>
          <w:sz w:val="28"/>
          <w:szCs w:val="26"/>
        </w:rPr>
        <w:softHyphen/>
        <w:t>ходима высок</w:t>
      </w:r>
      <w:r w:rsidRPr="008F611D">
        <w:rPr>
          <w:color w:val="000000"/>
          <w:sz w:val="28"/>
          <w:szCs w:val="26"/>
        </w:rPr>
        <w:t>о</w:t>
      </w:r>
      <w:r w:rsidRPr="008F611D">
        <w:rPr>
          <w:color w:val="000000"/>
          <w:sz w:val="28"/>
          <w:szCs w:val="26"/>
        </w:rPr>
        <w:t>белковая диета. Употребление белка должно быть увеличено не менее чем на 10 % от суточной нормы, для восполнения носителей 8Н-групп, связывающих активные ра</w:t>
      </w:r>
      <w:r w:rsidRPr="008F611D">
        <w:rPr>
          <w:color w:val="000000"/>
          <w:sz w:val="28"/>
          <w:szCs w:val="26"/>
        </w:rPr>
        <w:softHyphen/>
        <w:t>дикалы, образуемые радионуклидами. Источниками белков, кроме мяса и молочных продуктов, являются продукты из се</w:t>
      </w:r>
      <w:r w:rsidRPr="008F611D">
        <w:rPr>
          <w:color w:val="000000"/>
          <w:sz w:val="28"/>
          <w:szCs w:val="26"/>
        </w:rPr>
        <w:softHyphen/>
        <w:t>мян бобовых растений, морская рыба, а также крабы, креветки и кальмары</w:t>
      </w:r>
      <w:r w:rsidRPr="008F611D">
        <w:rPr>
          <w:color w:val="000000"/>
          <w:sz w:val="2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18"/>
          <w:shd w:val="clear" w:color="auto" w:fill="FFFFFF"/>
        </w:rPr>
        <w:t>[</w:t>
      </w:r>
      <w:r w:rsidR="00762650">
        <w:rPr>
          <w:color w:val="000000"/>
          <w:sz w:val="28"/>
          <w:szCs w:val="18"/>
          <w:shd w:val="clear" w:color="auto" w:fill="FFFFFF"/>
        </w:rPr>
        <w:t>10</w:t>
      </w:r>
      <w:r w:rsidRPr="00745547">
        <w:rPr>
          <w:color w:val="000000"/>
          <w:sz w:val="28"/>
          <w:szCs w:val="18"/>
          <w:shd w:val="clear" w:color="auto" w:fill="FFFFFF"/>
        </w:rPr>
        <w:t>].</w:t>
      </w:r>
    </w:p>
    <w:p w:rsidR="008F611D" w:rsidRPr="008F611D" w:rsidRDefault="008F611D" w:rsidP="001655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26"/>
        </w:rPr>
      </w:pPr>
    </w:p>
    <w:p w:rsidR="008F611D" w:rsidRPr="00C35F14" w:rsidRDefault="008F611D" w:rsidP="001655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E47E08" w:rsidRPr="00165535" w:rsidRDefault="00E84A04" w:rsidP="00165535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  <w:lang w:eastAsia="ru-RU"/>
        </w:rPr>
      </w:pPr>
      <w:r w:rsidRPr="00165535">
        <w:rPr>
          <w:rFonts w:ascii="Times New Roman" w:hAnsi="Times New Roman"/>
          <w:b w:val="0"/>
          <w:sz w:val="28"/>
          <w:lang w:eastAsia="ru-RU"/>
        </w:rPr>
        <w:br w:type="page"/>
      </w:r>
      <w:bookmarkStart w:id="10" w:name="_Toc482551436"/>
      <w:r w:rsidR="00673514" w:rsidRPr="00165535">
        <w:rPr>
          <w:rFonts w:ascii="Times New Roman" w:hAnsi="Times New Roman"/>
          <w:b w:val="0"/>
          <w:sz w:val="28"/>
          <w:lang w:eastAsia="ru-RU"/>
        </w:rPr>
        <w:lastRenderedPageBreak/>
        <w:t xml:space="preserve">6. </w:t>
      </w:r>
      <w:r w:rsidRPr="00165535">
        <w:rPr>
          <w:rFonts w:ascii="Times New Roman" w:hAnsi="Times New Roman"/>
          <w:b w:val="0"/>
          <w:sz w:val="28"/>
          <w:lang w:eastAsia="ru-RU"/>
        </w:rPr>
        <w:t>Мышьяк, его токсичность и источники заражения</w:t>
      </w:r>
      <w:bookmarkEnd w:id="10"/>
    </w:p>
    <w:p w:rsidR="00E47E08" w:rsidRPr="00E47E08" w:rsidRDefault="00E47E08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47E08">
        <w:rPr>
          <w:color w:val="333333"/>
          <w:sz w:val="28"/>
          <w:szCs w:val="28"/>
          <w:bdr w:val="none" w:sz="0" w:space="0" w:color="auto" w:frame="1"/>
        </w:rPr>
        <w:t>Мышьяк является естественным элементом земной коры и широко ра</w:t>
      </w:r>
      <w:r w:rsidRPr="00E47E08">
        <w:rPr>
          <w:color w:val="333333"/>
          <w:sz w:val="28"/>
          <w:szCs w:val="28"/>
          <w:bdr w:val="none" w:sz="0" w:space="0" w:color="auto" w:frame="1"/>
        </w:rPr>
        <w:t>с</w:t>
      </w:r>
      <w:r w:rsidRPr="00E47E08">
        <w:rPr>
          <w:color w:val="333333"/>
          <w:sz w:val="28"/>
          <w:szCs w:val="28"/>
          <w:bdr w:val="none" w:sz="0" w:space="0" w:color="auto" w:frame="1"/>
        </w:rPr>
        <w:t>пространен в окружающей среде — в воздухе, воде и почве. Его неорганич</w:t>
      </w:r>
      <w:r w:rsidRPr="00E47E08">
        <w:rPr>
          <w:color w:val="333333"/>
          <w:sz w:val="28"/>
          <w:szCs w:val="28"/>
          <w:bdr w:val="none" w:sz="0" w:space="0" w:color="auto" w:frame="1"/>
        </w:rPr>
        <w:t>е</w:t>
      </w:r>
      <w:r w:rsidRPr="00E47E08">
        <w:rPr>
          <w:color w:val="333333"/>
          <w:sz w:val="28"/>
          <w:szCs w:val="28"/>
          <w:bdr w:val="none" w:sz="0" w:space="0" w:color="auto" w:frame="1"/>
        </w:rPr>
        <w:t>ская форма высокотоксична</w:t>
      </w:r>
      <w:r w:rsidR="00400A17">
        <w:rPr>
          <w:color w:val="333333"/>
          <w:sz w:val="28"/>
          <w:szCs w:val="28"/>
          <w:bdr w:val="none" w:sz="0" w:space="0" w:color="auto" w:frame="1"/>
        </w:rPr>
        <w:t>я</w:t>
      </w:r>
      <w:r w:rsidRPr="00E47E08">
        <w:rPr>
          <w:color w:val="333333"/>
          <w:sz w:val="28"/>
          <w:szCs w:val="28"/>
          <w:bdr w:val="none" w:sz="0" w:space="0" w:color="auto" w:frame="1"/>
        </w:rPr>
        <w:t>.</w:t>
      </w:r>
    </w:p>
    <w:p w:rsidR="00E47E08" w:rsidRPr="00E47E08" w:rsidRDefault="00E47E08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47E08">
        <w:rPr>
          <w:color w:val="333333"/>
          <w:sz w:val="28"/>
          <w:szCs w:val="28"/>
          <w:bdr w:val="none" w:sz="0" w:space="0" w:color="auto" w:frame="1"/>
        </w:rPr>
        <w:t>Люди подвергаются воздействию повышенных концентраций неорган</w:t>
      </w:r>
      <w:r w:rsidRPr="00E47E08">
        <w:rPr>
          <w:color w:val="333333"/>
          <w:sz w:val="28"/>
          <w:szCs w:val="28"/>
          <w:bdr w:val="none" w:sz="0" w:space="0" w:color="auto" w:frame="1"/>
        </w:rPr>
        <w:t>и</w:t>
      </w:r>
      <w:r w:rsidRPr="00E47E08">
        <w:rPr>
          <w:color w:val="333333"/>
          <w:sz w:val="28"/>
          <w:szCs w:val="28"/>
          <w:bdr w:val="none" w:sz="0" w:space="0" w:color="auto" w:frame="1"/>
        </w:rPr>
        <w:t>ческого мышьяка через загрязненную питьевую воду, при использовании з</w:t>
      </w:r>
      <w:r w:rsidRPr="00E47E08">
        <w:rPr>
          <w:color w:val="333333"/>
          <w:sz w:val="28"/>
          <w:szCs w:val="28"/>
          <w:bdr w:val="none" w:sz="0" w:space="0" w:color="auto" w:frame="1"/>
        </w:rPr>
        <w:t>а</w:t>
      </w:r>
      <w:r w:rsidRPr="00E47E08">
        <w:rPr>
          <w:color w:val="333333"/>
          <w:sz w:val="28"/>
          <w:szCs w:val="28"/>
          <w:bdr w:val="none" w:sz="0" w:space="0" w:color="auto" w:frame="1"/>
        </w:rPr>
        <w:t>грязненной воды для приготовления пищи и орошения продовольственных сельскохозяйственных культур, во время промышленных процессов, а также при употреблении в пищу загрязненных продуктов и курении табака.</w:t>
      </w:r>
    </w:p>
    <w:p w:rsidR="00E47E08" w:rsidRPr="00E47E08" w:rsidRDefault="00E47E08" w:rsidP="00165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47E08">
        <w:rPr>
          <w:color w:val="333333"/>
          <w:sz w:val="28"/>
          <w:szCs w:val="28"/>
          <w:bdr w:val="none" w:sz="0" w:space="0" w:color="auto" w:frame="1"/>
        </w:rPr>
        <w:t>Длительное воздействие неорганического мышьяка, главным образом при питье загрязненной воды, потреблении пиши, приготовленной с использован</w:t>
      </w:r>
      <w:r w:rsidRPr="00E47E08">
        <w:rPr>
          <w:color w:val="333333"/>
          <w:sz w:val="28"/>
          <w:szCs w:val="28"/>
          <w:bdr w:val="none" w:sz="0" w:space="0" w:color="auto" w:frame="1"/>
        </w:rPr>
        <w:t>и</w:t>
      </w:r>
      <w:r w:rsidRPr="00E47E08">
        <w:rPr>
          <w:color w:val="333333"/>
          <w:sz w:val="28"/>
          <w:szCs w:val="28"/>
          <w:bdr w:val="none" w:sz="0" w:space="0" w:color="auto" w:frame="1"/>
        </w:rPr>
        <w:t>ем такой воды, или при потреблении в пищу продовольственных культур, ор</w:t>
      </w:r>
      <w:r w:rsidRPr="00E47E08">
        <w:rPr>
          <w:color w:val="333333"/>
          <w:sz w:val="28"/>
          <w:szCs w:val="28"/>
          <w:bdr w:val="none" w:sz="0" w:space="0" w:color="auto" w:frame="1"/>
        </w:rPr>
        <w:t>о</w:t>
      </w:r>
      <w:r w:rsidRPr="00E47E08">
        <w:rPr>
          <w:color w:val="333333"/>
          <w:sz w:val="28"/>
          <w:szCs w:val="28"/>
          <w:bdr w:val="none" w:sz="0" w:space="0" w:color="auto" w:frame="1"/>
        </w:rPr>
        <w:t>шаемых водой с высоким содержанием мышьяка, может приводить к хронич</w:t>
      </w:r>
      <w:r w:rsidRPr="00E47E08">
        <w:rPr>
          <w:color w:val="333333"/>
          <w:sz w:val="28"/>
          <w:szCs w:val="28"/>
          <w:bdr w:val="none" w:sz="0" w:space="0" w:color="auto" w:frame="1"/>
        </w:rPr>
        <w:t>е</w:t>
      </w:r>
      <w:r w:rsidRPr="00E47E08">
        <w:rPr>
          <w:color w:val="333333"/>
          <w:sz w:val="28"/>
          <w:szCs w:val="28"/>
          <w:bdr w:val="none" w:sz="0" w:space="0" w:color="auto" w:frame="1"/>
        </w:rPr>
        <w:t>скому отравлению мышьяком. Наиболее характерными последствиями являю</w:t>
      </w:r>
      <w:r w:rsidRPr="00E47E08">
        <w:rPr>
          <w:color w:val="333333"/>
          <w:sz w:val="28"/>
          <w:szCs w:val="28"/>
          <w:bdr w:val="none" w:sz="0" w:space="0" w:color="auto" w:frame="1"/>
        </w:rPr>
        <w:t>т</w:t>
      </w:r>
      <w:r w:rsidRPr="00E47E08">
        <w:rPr>
          <w:color w:val="333333"/>
          <w:sz w:val="28"/>
          <w:szCs w:val="28"/>
          <w:bdr w:val="none" w:sz="0" w:space="0" w:color="auto" w:frame="1"/>
        </w:rPr>
        <w:t>ся поражения кожи и рак кожи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18"/>
          <w:shd w:val="clear" w:color="auto" w:fill="FFFFFF"/>
        </w:rPr>
        <w:t>[</w:t>
      </w:r>
      <w:r w:rsidR="00762650">
        <w:rPr>
          <w:color w:val="000000"/>
          <w:sz w:val="28"/>
          <w:szCs w:val="18"/>
          <w:shd w:val="clear" w:color="auto" w:fill="FFFFFF"/>
        </w:rPr>
        <w:t>6</w:t>
      </w:r>
      <w:r w:rsidRPr="00745547">
        <w:rPr>
          <w:color w:val="000000"/>
          <w:sz w:val="28"/>
          <w:szCs w:val="18"/>
          <w:shd w:val="clear" w:color="auto" w:fill="FFFFFF"/>
        </w:rPr>
        <w:t>].</w:t>
      </w:r>
    </w:p>
    <w:p w:rsidR="00E47E08" w:rsidRPr="00165535" w:rsidRDefault="00E47E08" w:rsidP="00165535">
      <w:pPr>
        <w:pStyle w:val="4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b w:val="0"/>
          <w:color w:val="333333"/>
        </w:rPr>
      </w:pPr>
      <w:r w:rsidRPr="00165535">
        <w:rPr>
          <w:rFonts w:ascii="Times New Roman" w:hAnsi="Times New Roman"/>
          <w:b w:val="0"/>
          <w:color w:val="333333"/>
        </w:rPr>
        <w:t>Источники воздействия</w:t>
      </w:r>
    </w:p>
    <w:p w:rsidR="00E47E08" w:rsidRPr="00E47E08" w:rsidRDefault="00165535" w:rsidP="00165535">
      <w:pPr>
        <w:pStyle w:val="4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color w:val="333333"/>
        </w:rPr>
      </w:pPr>
      <w:r>
        <w:rPr>
          <w:rFonts w:ascii="Times New Roman" w:hAnsi="Times New Roman"/>
          <w:b w:val="0"/>
          <w:color w:val="333333"/>
        </w:rPr>
        <w:t xml:space="preserve">- </w:t>
      </w:r>
      <w:r w:rsidR="00E47E08" w:rsidRPr="00165535">
        <w:rPr>
          <w:rFonts w:ascii="Times New Roman" w:hAnsi="Times New Roman"/>
          <w:b w:val="0"/>
          <w:color w:val="333333"/>
        </w:rPr>
        <w:t>Питьевая вода и пищевые продукты.</w:t>
      </w:r>
      <w:r w:rsidR="00E47E08">
        <w:rPr>
          <w:rFonts w:ascii="Times New Roman" w:hAnsi="Times New Roman"/>
          <w:color w:val="333333"/>
        </w:rPr>
        <w:t xml:space="preserve"> </w:t>
      </w:r>
      <w:r w:rsidR="00E47E08" w:rsidRPr="00E47E08">
        <w:rPr>
          <w:rFonts w:ascii="Times New Roman" w:hAnsi="Times New Roman"/>
          <w:b w:val="0"/>
          <w:color w:val="333333"/>
          <w:bdr w:val="none" w:sz="0" w:space="0" w:color="auto" w:frame="1"/>
        </w:rPr>
        <w:t>Наибольшую угрозу для здоровья людей представляет мышьяк, содержащийся в грунтовых водах. Неорганический мышьяк в высоких концентрациях присутствуют естественным образом в гру</w:t>
      </w:r>
      <w:r w:rsidR="00E47E08" w:rsidRPr="00E47E08">
        <w:rPr>
          <w:rFonts w:ascii="Times New Roman" w:hAnsi="Times New Roman"/>
          <w:b w:val="0"/>
          <w:color w:val="333333"/>
          <w:bdr w:val="none" w:sz="0" w:space="0" w:color="auto" w:frame="1"/>
        </w:rPr>
        <w:t>н</w:t>
      </w:r>
      <w:r w:rsidR="00E47E08" w:rsidRPr="00E47E08">
        <w:rPr>
          <w:rFonts w:ascii="Times New Roman" w:hAnsi="Times New Roman"/>
          <w:b w:val="0"/>
          <w:color w:val="333333"/>
          <w:bdr w:val="none" w:sz="0" w:space="0" w:color="auto" w:frame="1"/>
        </w:rPr>
        <w:t>товых водах целого ряда стран, включая Аргентину, Бангладеш, Индию, Китай, Мексику, Соединенные Штаты Америки и Чили. Источниками воздействия я</w:t>
      </w:r>
      <w:r w:rsidR="00E47E08" w:rsidRPr="00E47E08">
        <w:rPr>
          <w:rFonts w:ascii="Times New Roman" w:hAnsi="Times New Roman"/>
          <w:b w:val="0"/>
          <w:color w:val="333333"/>
          <w:bdr w:val="none" w:sz="0" w:space="0" w:color="auto" w:frame="1"/>
        </w:rPr>
        <w:t>в</w:t>
      </w:r>
      <w:r w:rsidR="00E47E08" w:rsidRPr="00E47E08">
        <w:rPr>
          <w:rFonts w:ascii="Times New Roman" w:hAnsi="Times New Roman"/>
          <w:b w:val="0"/>
          <w:color w:val="333333"/>
          <w:bdr w:val="none" w:sz="0" w:space="0" w:color="auto" w:frame="1"/>
        </w:rPr>
        <w:t>ляются питьевая вода, продовольственные сельскохозяйственные культуры, орошаемые загрязненной водой, и пища, приготовленная с использованием з</w:t>
      </w:r>
      <w:r w:rsidR="00E47E08" w:rsidRPr="00E47E08">
        <w:rPr>
          <w:rFonts w:ascii="Times New Roman" w:hAnsi="Times New Roman"/>
          <w:b w:val="0"/>
          <w:color w:val="333333"/>
          <w:bdr w:val="none" w:sz="0" w:space="0" w:color="auto" w:frame="1"/>
        </w:rPr>
        <w:t>а</w:t>
      </w:r>
      <w:r w:rsidR="00E47E08" w:rsidRPr="00E47E08">
        <w:rPr>
          <w:rFonts w:ascii="Times New Roman" w:hAnsi="Times New Roman"/>
          <w:b w:val="0"/>
          <w:color w:val="333333"/>
          <w:bdr w:val="none" w:sz="0" w:space="0" w:color="auto" w:frame="1"/>
        </w:rPr>
        <w:t>грязненной воды.</w:t>
      </w:r>
    </w:p>
    <w:p w:rsidR="00E47E08" w:rsidRPr="00E47E08" w:rsidRDefault="00165535" w:rsidP="00165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r w:rsidR="00E47E08" w:rsidRPr="00165535">
        <w:rPr>
          <w:color w:val="333333"/>
          <w:sz w:val="28"/>
          <w:szCs w:val="28"/>
          <w:bdr w:val="none" w:sz="0" w:space="0" w:color="auto" w:frame="1"/>
        </w:rPr>
        <w:t>Пищевые продукты.</w:t>
      </w:r>
      <w:r w:rsidR="00E47E08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Рыба, моллюски, мясо, домашняя птица, молочные и зе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р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новые продукты также могут быть пищевыми источниками мышьяка, хотя ур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о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вень воздействия мышьяка, содержащегося в таких продуктах, как правило, г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о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раздо ниже, чем уровень воздействия загрязненных грунтовых вод. В морских продуктах мышьяк, в основном, обнаруживается в своей менее токсичной орг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а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нической форме.</w:t>
      </w:r>
    </w:p>
    <w:p w:rsidR="00E47E08" w:rsidRPr="00E47E08" w:rsidRDefault="00165535" w:rsidP="00165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47E08" w:rsidRPr="00E47E08">
        <w:rPr>
          <w:color w:val="333333"/>
          <w:sz w:val="28"/>
          <w:szCs w:val="28"/>
        </w:rPr>
        <w:t>Промышленные процессы</w:t>
      </w:r>
      <w:r w:rsidR="00E47E08" w:rsidRPr="00E47E08">
        <w:rPr>
          <w:color w:val="333333"/>
        </w:rPr>
        <w:t xml:space="preserve">. 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Мышьяк используется в промышленности в кач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е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стве легирующей добавки, а также в технологических процессах по произво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д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ству стекла, красителей, тканей, бумаги, клея для металлов, консервантов для древесины, а также в производстве боеприпасов. Мышьяк также используется в дубильных процессах и, в ограниченных пределах, в производстве пестицидов, кормовых добавок и фармацевтических препаратов.</w:t>
      </w:r>
    </w:p>
    <w:p w:rsidR="00E47E08" w:rsidRPr="00E47E08" w:rsidRDefault="00165535" w:rsidP="00165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47E08" w:rsidRPr="00E47E08">
        <w:rPr>
          <w:color w:val="333333"/>
          <w:sz w:val="28"/>
          <w:szCs w:val="28"/>
        </w:rPr>
        <w:t>Табак</w:t>
      </w:r>
      <w:r w:rsidR="00E47E08" w:rsidRPr="00E47E08">
        <w:rPr>
          <w:color w:val="333333"/>
        </w:rPr>
        <w:t>. Л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юди, курящие табак, также могут подвергаться воздействию нат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у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рального неорганического мышьяка, содержащегося в табаке, так как табачные растения в значительной мере поглощают мышьяк, естественным образом пр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и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сутствующий в почве. В прошлом уровни потенциального воздействия мышь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я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ка были гораздо выше, так как табачные растения обычно обрабатывались и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н</w:t>
      </w:r>
      <w:r w:rsidR="00E47E08" w:rsidRPr="00E47E08">
        <w:rPr>
          <w:color w:val="333333"/>
          <w:sz w:val="28"/>
          <w:szCs w:val="28"/>
          <w:bdr w:val="none" w:sz="0" w:space="0" w:color="auto" w:frame="1"/>
        </w:rPr>
        <w:t>сектицидом, содержащим арсенат свинца</w:t>
      </w:r>
      <w:r w:rsidR="00762650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E47E08">
        <w:rPr>
          <w:color w:val="000000"/>
          <w:sz w:val="28"/>
          <w:szCs w:val="18"/>
          <w:shd w:val="clear" w:color="auto" w:fill="FFFFFF"/>
        </w:rPr>
        <w:t>[</w:t>
      </w:r>
      <w:r w:rsidR="00762650">
        <w:rPr>
          <w:color w:val="000000"/>
          <w:sz w:val="28"/>
          <w:szCs w:val="18"/>
          <w:shd w:val="clear" w:color="auto" w:fill="FFFFFF"/>
        </w:rPr>
        <w:t>6</w:t>
      </w:r>
      <w:r w:rsidR="00E47E08" w:rsidRPr="00745547">
        <w:rPr>
          <w:color w:val="000000"/>
          <w:sz w:val="28"/>
          <w:szCs w:val="18"/>
          <w:shd w:val="clear" w:color="auto" w:fill="FFFFFF"/>
        </w:rPr>
        <w:t>].</w:t>
      </w:r>
    </w:p>
    <w:p w:rsidR="00E47E08" w:rsidRPr="00165535" w:rsidRDefault="00E47E08" w:rsidP="00165535">
      <w:pPr>
        <w:pStyle w:val="4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b w:val="0"/>
          <w:color w:val="333333"/>
        </w:rPr>
      </w:pPr>
      <w:r w:rsidRPr="00165535">
        <w:rPr>
          <w:rFonts w:ascii="Times New Roman" w:hAnsi="Times New Roman"/>
          <w:b w:val="0"/>
          <w:color w:val="333333"/>
        </w:rPr>
        <w:lastRenderedPageBreak/>
        <w:t>Последствия для здоровья</w:t>
      </w:r>
    </w:p>
    <w:p w:rsidR="00AE7644" w:rsidRDefault="00E47E08" w:rsidP="00165535">
      <w:pPr>
        <w:pStyle w:val="a3"/>
        <w:shd w:val="clear" w:color="auto" w:fill="FFFFFF"/>
        <w:spacing w:before="0" w:beforeAutospacing="0" w:after="0" w:afterAutospacing="0"/>
        <w:ind w:right="374" w:firstLine="709"/>
        <w:jc w:val="both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E47E08">
        <w:rPr>
          <w:color w:val="333333"/>
          <w:sz w:val="28"/>
          <w:szCs w:val="28"/>
          <w:bdr w:val="none" w:sz="0" w:space="0" w:color="auto" w:frame="1"/>
        </w:rPr>
        <w:t>Мышьяк встречается в неорганической и органической формах. С</w:t>
      </w:r>
      <w:r w:rsidRPr="00E47E08">
        <w:rPr>
          <w:color w:val="333333"/>
          <w:sz w:val="28"/>
          <w:szCs w:val="28"/>
          <w:bdr w:val="none" w:sz="0" w:space="0" w:color="auto" w:frame="1"/>
        </w:rPr>
        <w:t>о</w:t>
      </w:r>
      <w:r w:rsidRPr="00E47E08">
        <w:rPr>
          <w:color w:val="333333"/>
          <w:sz w:val="28"/>
          <w:szCs w:val="28"/>
          <w:bdr w:val="none" w:sz="0" w:space="0" w:color="auto" w:frame="1"/>
        </w:rPr>
        <w:t>единения неорганического мышьяка (подобные тем, что обнаруживаются в воде) высокотоксичны</w:t>
      </w:r>
      <w:r w:rsidR="00400A17">
        <w:rPr>
          <w:color w:val="333333"/>
          <w:sz w:val="28"/>
          <w:szCs w:val="28"/>
          <w:bdr w:val="none" w:sz="0" w:space="0" w:color="auto" w:frame="1"/>
        </w:rPr>
        <w:t>е</w:t>
      </w:r>
      <w:r w:rsidRPr="00E47E08">
        <w:rPr>
          <w:color w:val="333333"/>
          <w:sz w:val="28"/>
          <w:szCs w:val="28"/>
          <w:bdr w:val="none" w:sz="0" w:space="0" w:color="auto" w:frame="1"/>
        </w:rPr>
        <w:t>, в то время как соединения органического мышьяка (подобные тем, что обнаруживаются в морепродуктах) причиняют меньший вред здоровью.</w:t>
      </w:r>
      <w:r w:rsidR="00AE7644">
        <w:rPr>
          <w:color w:val="333333"/>
          <w:sz w:val="28"/>
          <w:szCs w:val="28"/>
        </w:rPr>
        <w:t xml:space="preserve"> </w:t>
      </w:r>
      <w:r w:rsidRPr="00E47E08">
        <w:rPr>
          <w:color w:val="333333"/>
          <w:sz w:val="28"/>
          <w:szCs w:val="28"/>
          <w:bdr w:val="none" w:sz="0" w:space="0" w:color="auto" w:frame="1"/>
        </w:rPr>
        <w:t>Непосредственные симптомы острого отравления мышьяком включают рвоту, боли в области живота и диарею. За ними следуют онем</w:t>
      </w:r>
      <w:r w:rsidRPr="00E47E08">
        <w:rPr>
          <w:color w:val="333333"/>
          <w:sz w:val="28"/>
          <w:szCs w:val="28"/>
          <w:bdr w:val="none" w:sz="0" w:space="0" w:color="auto" w:frame="1"/>
        </w:rPr>
        <w:t>е</w:t>
      </w:r>
      <w:r w:rsidRPr="00E47E08">
        <w:rPr>
          <w:color w:val="333333"/>
          <w:sz w:val="28"/>
          <w:szCs w:val="28"/>
          <w:bdr w:val="none" w:sz="0" w:space="0" w:color="auto" w:frame="1"/>
        </w:rPr>
        <w:t>ние и покалывание в конечностях, мышечные судороги и, в самых тяжелых случаях, смерть.</w:t>
      </w:r>
      <w:r w:rsidRPr="00E47E08">
        <w:rPr>
          <w:color w:val="000000"/>
          <w:sz w:val="28"/>
          <w:szCs w:val="18"/>
          <w:shd w:val="clear" w:color="auto" w:fill="FFFFFF"/>
        </w:rPr>
        <w:t xml:space="preserve"> </w:t>
      </w:r>
    </w:p>
    <w:p w:rsidR="00AE7644" w:rsidRDefault="00AE7644" w:rsidP="00165535">
      <w:pPr>
        <w:pStyle w:val="a3"/>
        <w:shd w:val="clear" w:color="auto" w:fill="FFFFFF"/>
        <w:spacing w:before="0" w:beforeAutospacing="0" w:after="0" w:afterAutospacing="0"/>
        <w:ind w:right="374" w:firstLine="709"/>
        <w:jc w:val="both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AE7644">
        <w:rPr>
          <w:color w:val="333333"/>
          <w:sz w:val="28"/>
          <w:szCs w:val="28"/>
          <w:bdr w:val="none" w:sz="0" w:space="0" w:color="auto" w:frame="1"/>
        </w:rPr>
        <w:t>Первые симптомы длительного воздействия неорганического мышьяка в высоких концентрациях (например, через питьевую воду или пищевые продукты) обычно проявляются на коже и включают изменения пигмент</w:t>
      </w:r>
      <w:r w:rsidRPr="00AE7644">
        <w:rPr>
          <w:color w:val="333333"/>
          <w:sz w:val="28"/>
          <w:szCs w:val="28"/>
          <w:bdr w:val="none" w:sz="0" w:space="0" w:color="auto" w:frame="1"/>
        </w:rPr>
        <w:t>а</w:t>
      </w:r>
      <w:r w:rsidRPr="00AE7644">
        <w:rPr>
          <w:color w:val="333333"/>
          <w:sz w:val="28"/>
          <w:szCs w:val="28"/>
          <w:bdr w:val="none" w:sz="0" w:space="0" w:color="auto" w:frame="1"/>
        </w:rPr>
        <w:t>ции, повреждения кожи и огрубение кожи на ладонях и ступнях (гиперкер</w:t>
      </w:r>
      <w:r w:rsidRPr="00AE7644">
        <w:rPr>
          <w:color w:val="333333"/>
          <w:sz w:val="28"/>
          <w:szCs w:val="28"/>
          <w:bdr w:val="none" w:sz="0" w:space="0" w:color="auto" w:frame="1"/>
        </w:rPr>
        <w:t>а</w:t>
      </w:r>
      <w:r w:rsidRPr="00AE7644">
        <w:rPr>
          <w:color w:val="333333"/>
          <w:sz w:val="28"/>
          <w:szCs w:val="28"/>
          <w:bdr w:val="none" w:sz="0" w:space="0" w:color="auto" w:frame="1"/>
        </w:rPr>
        <w:t>тоз). Эти симптомы появляются после воздействия на протяжении, как м</w:t>
      </w:r>
      <w:r w:rsidRPr="00AE7644">
        <w:rPr>
          <w:color w:val="333333"/>
          <w:sz w:val="28"/>
          <w:szCs w:val="28"/>
          <w:bdr w:val="none" w:sz="0" w:space="0" w:color="auto" w:frame="1"/>
        </w:rPr>
        <w:t>и</w:t>
      </w:r>
      <w:r w:rsidRPr="00AE7644">
        <w:rPr>
          <w:color w:val="333333"/>
          <w:sz w:val="28"/>
          <w:szCs w:val="28"/>
          <w:bdr w:val="none" w:sz="0" w:space="0" w:color="auto" w:frame="1"/>
        </w:rPr>
        <w:t>нимум, пяти лет и могут быть предвестниками рака кожи.</w:t>
      </w:r>
    </w:p>
    <w:p w:rsidR="00AE7644" w:rsidRDefault="00AE7644" w:rsidP="00165535">
      <w:pPr>
        <w:pStyle w:val="a3"/>
        <w:shd w:val="clear" w:color="auto" w:fill="FFFFFF"/>
        <w:spacing w:before="0" w:beforeAutospacing="0" w:after="0" w:afterAutospacing="0"/>
        <w:ind w:right="374" w:firstLine="709"/>
        <w:jc w:val="both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AE7644">
        <w:rPr>
          <w:color w:val="333333"/>
          <w:sz w:val="28"/>
          <w:szCs w:val="28"/>
          <w:bdr w:val="none" w:sz="0" w:space="0" w:color="auto" w:frame="1"/>
        </w:rPr>
        <w:t>Помимо рака кожи длительное воздействие мышьяка может также в</w:t>
      </w:r>
      <w:r w:rsidRPr="00AE7644">
        <w:rPr>
          <w:color w:val="333333"/>
          <w:sz w:val="28"/>
          <w:szCs w:val="28"/>
          <w:bdr w:val="none" w:sz="0" w:space="0" w:color="auto" w:frame="1"/>
        </w:rPr>
        <w:t>ы</w:t>
      </w:r>
      <w:r w:rsidRPr="00AE7644">
        <w:rPr>
          <w:color w:val="333333"/>
          <w:sz w:val="28"/>
          <w:szCs w:val="28"/>
          <w:bdr w:val="none" w:sz="0" w:space="0" w:color="auto" w:frame="1"/>
        </w:rPr>
        <w:t>зывать раковые заболевания мочевого пузыря и легких. Международное агентство по изучению рака (МАИР) классифицирует мышьяк и соединения мышьяка в качестве человеческих канцерогенов и также указывает, что мышьяк, содержащийся в питьевой воде, является человеческим канцерог</w:t>
      </w:r>
      <w:r w:rsidRPr="00AE7644">
        <w:rPr>
          <w:color w:val="333333"/>
          <w:sz w:val="28"/>
          <w:szCs w:val="28"/>
          <w:bdr w:val="none" w:sz="0" w:space="0" w:color="auto" w:frame="1"/>
        </w:rPr>
        <w:t>е</w:t>
      </w:r>
      <w:r w:rsidRPr="00AE7644">
        <w:rPr>
          <w:color w:val="333333"/>
          <w:sz w:val="28"/>
          <w:szCs w:val="28"/>
          <w:bdr w:val="none" w:sz="0" w:space="0" w:color="auto" w:frame="1"/>
        </w:rPr>
        <w:t>ном.</w:t>
      </w:r>
    </w:p>
    <w:p w:rsidR="00E47E08" w:rsidRPr="00AE7644" w:rsidRDefault="00AE7644" w:rsidP="00165535">
      <w:pPr>
        <w:pStyle w:val="a3"/>
        <w:shd w:val="clear" w:color="auto" w:fill="FFFFFF"/>
        <w:spacing w:before="0" w:beforeAutospacing="0" w:after="0" w:afterAutospacing="0"/>
        <w:ind w:right="374" w:firstLine="709"/>
        <w:jc w:val="both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AE7644">
        <w:rPr>
          <w:color w:val="333333"/>
          <w:sz w:val="28"/>
          <w:szCs w:val="28"/>
          <w:bdr w:val="none" w:sz="0" w:space="0" w:color="auto" w:frame="1"/>
        </w:rPr>
        <w:t>Другие виды отрицательного воздействия на здоровье, которые могут быть связаны с длительным употреблением неорганического мышьяка, включают влияние на развитие, нейротоксичность, диабет, заболевание ле</w:t>
      </w:r>
      <w:r w:rsidRPr="00AE7644">
        <w:rPr>
          <w:color w:val="333333"/>
          <w:sz w:val="28"/>
          <w:szCs w:val="28"/>
          <w:bdr w:val="none" w:sz="0" w:space="0" w:color="auto" w:frame="1"/>
        </w:rPr>
        <w:t>г</w:t>
      </w:r>
      <w:r w:rsidRPr="00AE7644">
        <w:rPr>
          <w:color w:val="333333"/>
          <w:sz w:val="28"/>
          <w:szCs w:val="28"/>
          <w:bdr w:val="none" w:sz="0" w:space="0" w:color="auto" w:frame="1"/>
        </w:rPr>
        <w:t>ких и сердечно-сосудистую болезнь. Вызываемый мышьяком инфаркт ми</w:t>
      </w:r>
      <w:r w:rsidRPr="00AE7644">
        <w:rPr>
          <w:color w:val="333333"/>
          <w:sz w:val="28"/>
          <w:szCs w:val="28"/>
          <w:bdr w:val="none" w:sz="0" w:space="0" w:color="auto" w:frame="1"/>
        </w:rPr>
        <w:t>о</w:t>
      </w:r>
      <w:r w:rsidRPr="00AE7644">
        <w:rPr>
          <w:color w:val="333333"/>
          <w:sz w:val="28"/>
          <w:szCs w:val="28"/>
          <w:bdr w:val="none" w:sz="0" w:space="0" w:color="auto" w:frame="1"/>
        </w:rPr>
        <w:t>карда, в частности, может быть серьезной причиной чрезмерной смертности. В Китае (провинция Тайвань) воздействие мышьяка связывают с «болезнью черной ноги», которая является тяжелым заболеванием кровеносных сос</w:t>
      </w:r>
      <w:r w:rsidRPr="00AE7644">
        <w:rPr>
          <w:color w:val="333333"/>
          <w:sz w:val="28"/>
          <w:szCs w:val="28"/>
          <w:bdr w:val="none" w:sz="0" w:space="0" w:color="auto" w:frame="1"/>
        </w:rPr>
        <w:t>у</w:t>
      </w:r>
      <w:r w:rsidRPr="00AE7644">
        <w:rPr>
          <w:color w:val="333333"/>
          <w:sz w:val="28"/>
          <w:szCs w:val="28"/>
          <w:bdr w:val="none" w:sz="0" w:space="0" w:color="auto" w:frame="1"/>
        </w:rPr>
        <w:t>дов, приводящим к гангрене. Однако в других частях мира эта болезнь не наблюдается, поэтому, возможно, что развитию этой болезни способствует недостаточность питания. Мышьяк также связан с неблагоприятными исх</w:t>
      </w:r>
      <w:r w:rsidRPr="00AE7644">
        <w:rPr>
          <w:color w:val="333333"/>
          <w:sz w:val="28"/>
          <w:szCs w:val="28"/>
          <w:bdr w:val="none" w:sz="0" w:space="0" w:color="auto" w:frame="1"/>
        </w:rPr>
        <w:t>о</w:t>
      </w:r>
      <w:r w:rsidRPr="00AE7644">
        <w:rPr>
          <w:color w:val="333333"/>
          <w:sz w:val="28"/>
          <w:szCs w:val="28"/>
          <w:bdr w:val="none" w:sz="0" w:space="0" w:color="auto" w:frame="1"/>
        </w:rPr>
        <w:t>дами беременности и младенческой смертностью, а также с воздействием на здоровье детей</w:t>
      </w: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Pr="00AE7644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="00D14698">
        <w:rPr>
          <w:color w:val="333333"/>
          <w:sz w:val="28"/>
          <w:szCs w:val="28"/>
          <w:bdr w:val="none" w:sz="0" w:space="0" w:color="auto" w:frame="1"/>
        </w:rPr>
        <w:t>–</w:t>
      </w:r>
      <w:r w:rsidRPr="00AE7644">
        <w:rPr>
          <w:color w:val="333333"/>
          <w:sz w:val="28"/>
          <w:szCs w:val="28"/>
          <w:bdr w:val="none" w:sz="0" w:space="0" w:color="auto" w:frame="1"/>
        </w:rPr>
        <w:t xml:space="preserve"> имеются некоторые свидетельства отрицательного возде</w:t>
      </w:r>
      <w:r w:rsidRPr="00AE7644">
        <w:rPr>
          <w:color w:val="333333"/>
          <w:sz w:val="28"/>
          <w:szCs w:val="28"/>
          <w:bdr w:val="none" w:sz="0" w:space="0" w:color="auto" w:frame="1"/>
        </w:rPr>
        <w:t>й</w:t>
      </w:r>
      <w:r w:rsidRPr="00AE7644">
        <w:rPr>
          <w:color w:val="333333"/>
          <w:sz w:val="28"/>
          <w:szCs w:val="28"/>
          <w:bdr w:val="none" w:sz="0" w:space="0" w:color="auto" w:frame="1"/>
        </w:rPr>
        <w:t>ствия на когнитивное развити</w:t>
      </w:r>
      <w:r>
        <w:rPr>
          <w:color w:val="333333"/>
          <w:sz w:val="28"/>
          <w:szCs w:val="28"/>
          <w:bdr w:val="none" w:sz="0" w:space="0" w:color="auto" w:frame="1"/>
        </w:rPr>
        <w:t>е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  <w:r w:rsidR="00E47E08">
        <w:rPr>
          <w:color w:val="000000"/>
          <w:sz w:val="28"/>
          <w:szCs w:val="18"/>
          <w:shd w:val="clear" w:color="auto" w:fill="FFFFFF"/>
        </w:rPr>
        <w:t>[</w:t>
      </w:r>
      <w:r w:rsidR="00762650">
        <w:rPr>
          <w:color w:val="000000"/>
          <w:sz w:val="28"/>
          <w:szCs w:val="18"/>
          <w:shd w:val="clear" w:color="auto" w:fill="FFFFFF"/>
        </w:rPr>
        <w:t>6</w:t>
      </w:r>
      <w:r w:rsidR="00E47E08" w:rsidRPr="00745547">
        <w:rPr>
          <w:color w:val="000000"/>
          <w:sz w:val="28"/>
          <w:szCs w:val="18"/>
          <w:shd w:val="clear" w:color="auto" w:fill="FFFFFF"/>
        </w:rPr>
        <w:t>].</w:t>
      </w:r>
    </w:p>
    <w:p w:rsidR="00673514" w:rsidRPr="00165535" w:rsidRDefault="00DA5A67" w:rsidP="00165535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lang w:eastAsia="ru-RU"/>
        </w:rPr>
      </w:pPr>
      <w:r w:rsidRPr="00165535">
        <w:rPr>
          <w:rFonts w:ascii="Times New Roman" w:hAnsi="Times New Roman"/>
          <w:b w:val="0"/>
          <w:sz w:val="28"/>
          <w:lang w:eastAsia="ru-RU"/>
        </w:rPr>
        <w:br w:type="page"/>
      </w:r>
      <w:bookmarkStart w:id="11" w:name="_Toc482551437"/>
      <w:r w:rsidR="00673514" w:rsidRPr="00165535">
        <w:rPr>
          <w:rFonts w:ascii="Times New Roman" w:hAnsi="Times New Roman"/>
          <w:b w:val="0"/>
          <w:sz w:val="28"/>
          <w:lang w:eastAsia="ru-RU"/>
        </w:rPr>
        <w:lastRenderedPageBreak/>
        <w:t>Заключение</w:t>
      </w:r>
      <w:bookmarkEnd w:id="11"/>
    </w:p>
    <w:p w:rsidR="00BA7717" w:rsidRDefault="00BA7717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7717">
        <w:rPr>
          <w:rFonts w:ascii="Times New Roman" w:hAnsi="Times New Roman"/>
          <w:sz w:val="28"/>
        </w:rPr>
        <w:t>Здоровое питание населения рассматривается как стратегическая полит</w:t>
      </w:r>
      <w:r w:rsidRPr="00BA7717">
        <w:rPr>
          <w:rFonts w:ascii="Times New Roman" w:hAnsi="Times New Roman"/>
          <w:sz w:val="28"/>
        </w:rPr>
        <w:t>и</w:t>
      </w:r>
      <w:r w:rsidRPr="00BA7717">
        <w:rPr>
          <w:rFonts w:ascii="Times New Roman" w:hAnsi="Times New Roman"/>
          <w:sz w:val="28"/>
        </w:rPr>
        <w:t>ческая задача органов государственной власти. Целями государственной пол</w:t>
      </w:r>
      <w:r w:rsidRPr="00BA7717">
        <w:rPr>
          <w:rFonts w:ascii="Times New Roman" w:hAnsi="Times New Roman"/>
          <w:sz w:val="28"/>
        </w:rPr>
        <w:t>и</w:t>
      </w:r>
      <w:r w:rsidRPr="00BA7717">
        <w:rPr>
          <w:rFonts w:ascii="Times New Roman" w:hAnsi="Times New Roman"/>
          <w:sz w:val="28"/>
        </w:rPr>
        <w:t>тики в области здорового питания являются сохранение и укрепление здоровья населения, профилактика заболеваний, в том числе обусловленных неполн</w:t>
      </w:r>
      <w:r w:rsidRPr="00BA7717">
        <w:rPr>
          <w:rFonts w:ascii="Times New Roman" w:hAnsi="Times New Roman"/>
          <w:sz w:val="28"/>
        </w:rPr>
        <w:t>о</w:t>
      </w:r>
      <w:r w:rsidRPr="00BA7717">
        <w:rPr>
          <w:rFonts w:ascii="Times New Roman" w:hAnsi="Times New Roman"/>
          <w:sz w:val="28"/>
        </w:rPr>
        <w:t>ценным и несбалансированным питанием.</w:t>
      </w:r>
      <w:r>
        <w:rPr>
          <w:rFonts w:ascii="Times New Roman" w:hAnsi="Times New Roman"/>
          <w:sz w:val="28"/>
        </w:rPr>
        <w:tab/>
      </w:r>
    </w:p>
    <w:p w:rsidR="00BA7717" w:rsidRPr="00BA7717" w:rsidRDefault="00BA7717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7717">
        <w:rPr>
          <w:rFonts w:ascii="Times New Roman" w:hAnsi="Times New Roman"/>
          <w:sz w:val="28"/>
        </w:rPr>
        <w:t>Продукты питания играют очень важную роль, с одной стороны, они м</w:t>
      </w:r>
      <w:r w:rsidRPr="00BA7717">
        <w:rPr>
          <w:rFonts w:ascii="Times New Roman" w:hAnsi="Times New Roman"/>
          <w:sz w:val="28"/>
        </w:rPr>
        <w:t>о</w:t>
      </w:r>
      <w:r w:rsidRPr="00BA7717">
        <w:rPr>
          <w:rFonts w:ascii="Times New Roman" w:hAnsi="Times New Roman"/>
          <w:sz w:val="28"/>
        </w:rPr>
        <w:t>гут вызывать и, с другой стороны– наоборот, – предупреждать множество б</w:t>
      </w:r>
      <w:r w:rsidRPr="00BA7717">
        <w:rPr>
          <w:rFonts w:ascii="Times New Roman" w:hAnsi="Times New Roman"/>
          <w:sz w:val="28"/>
        </w:rPr>
        <w:t>о</w:t>
      </w:r>
      <w:r w:rsidRPr="00BA7717">
        <w:rPr>
          <w:rFonts w:ascii="Times New Roman" w:hAnsi="Times New Roman"/>
          <w:sz w:val="28"/>
        </w:rPr>
        <w:t>лезней. Употребление в пищу недостаточного ассортимента продуктов питания может привести к болезням, вызванным неполноценным питанием, а загрязн</w:t>
      </w:r>
      <w:r w:rsidRPr="00BA7717">
        <w:rPr>
          <w:rFonts w:ascii="Times New Roman" w:hAnsi="Times New Roman"/>
          <w:sz w:val="28"/>
        </w:rPr>
        <w:t>е</w:t>
      </w:r>
      <w:r w:rsidRPr="00BA7717">
        <w:rPr>
          <w:rFonts w:ascii="Times New Roman" w:hAnsi="Times New Roman"/>
          <w:sz w:val="28"/>
        </w:rPr>
        <w:t>ние пищи может вызывать инфекционные болезни и отравления.</w:t>
      </w:r>
    </w:p>
    <w:p w:rsidR="00E02340" w:rsidRPr="00BA7717" w:rsidRDefault="00E02340" w:rsidP="001655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7717">
        <w:rPr>
          <w:rFonts w:ascii="Times New Roman" w:hAnsi="Times New Roman"/>
          <w:sz w:val="36"/>
        </w:rPr>
        <w:br/>
      </w:r>
    </w:p>
    <w:p w:rsidR="00E84A04" w:rsidRPr="00165535" w:rsidRDefault="00673514" w:rsidP="00165535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lang w:eastAsia="ru-RU"/>
        </w:rPr>
      </w:pPr>
      <w:r w:rsidRPr="00165535">
        <w:rPr>
          <w:rFonts w:ascii="Times New Roman" w:hAnsi="Times New Roman"/>
          <w:b w:val="0"/>
          <w:sz w:val="36"/>
          <w:lang w:eastAsia="ru-RU"/>
        </w:rPr>
        <w:br w:type="page"/>
      </w:r>
      <w:bookmarkStart w:id="12" w:name="_Toc482551438"/>
      <w:r w:rsidR="00DA5A67" w:rsidRPr="00165535">
        <w:rPr>
          <w:rFonts w:ascii="Times New Roman" w:hAnsi="Times New Roman"/>
          <w:b w:val="0"/>
          <w:sz w:val="28"/>
          <w:lang w:eastAsia="ru-RU"/>
        </w:rPr>
        <w:lastRenderedPageBreak/>
        <w:t>Список литературы</w:t>
      </w:r>
      <w:bookmarkEnd w:id="12"/>
    </w:p>
    <w:p w:rsidR="00DA5A67" w:rsidRDefault="00DA5A67" w:rsidP="00165535">
      <w:pPr>
        <w:numPr>
          <w:ilvl w:val="0"/>
          <w:numId w:val="4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DA5A67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25 октября 2010 </w:t>
      </w:r>
      <w:r w:rsidR="00F22652">
        <w:rPr>
          <w:rFonts w:ascii="Times New Roman" w:hAnsi="Times New Roman"/>
          <w:sz w:val="28"/>
          <w:szCs w:val="28"/>
        </w:rPr>
        <w:t xml:space="preserve">     </w:t>
      </w:r>
      <w:r w:rsidRPr="00DA5A67">
        <w:rPr>
          <w:rFonts w:ascii="Times New Roman" w:hAnsi="Times New Roman"/>
          <w:sz w:val="28"/>
          <w:szCs w:val="28"/>
        </w:rPr>
        <w:t>г. N 1873-р г. Москва</w:t>
      </w:r>
      <w:r w:rsidR="00E76A26">
        <w:rPr>
          <w:rFonts w:ascii="Times New Roman" w:hAnsi="Times New Roman"/>
          <w:sz w:val="28"/>
          <w:szCs w:val="28"/>
        </w:rPr>
        <w:t>.</w:t>
      </w:r>
    </w:p>
    <w:p w:rsidR="00762650" w:rsidRPr="00762650" w:rsidRDefault="00AE7644" w:rsidP="00165535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32"/>
          <w:szCs w:val="28"/>
        </w:rPr>
      </w:pPr>
      <w:r w:rsidRPr="00AE764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Основы физиологии питания, санитарии и гигиены</w:t>
      </w:r>
      <w:r w:rsidRPr="00AE7644">
        <w:rPr>
          <w:rFonts w:ascii="Times New Roman" w:hAnsi="Times New Roman"/>
          <w:color w:val="000000"/>
          <w:sz w:val="28"/>
          <w:szCs w:val="26"/>
        </w:rPr>
        <w:br/>
      </w:r>
      <w:r w:rsidRPr="00AE764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Матюхина З.П.</w:t>
      </w:r>
      <w:r w:rsidRPr="00AE7644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762650">
        <w:rPr>
          <w:rFonts w:ascii="MuseoSansCyrl" w:hAnsi="MuseoSansCyrl"/>
          <w:color w:val="30373B"/>
          <w:sz w:val="28"/>
          <w:szCs w:val="28"/>
          <w:shd w:val="clear" w:color="auto" w:fill="FFFFFF"/>
        </w:rPr>
        <w:t>2000, 198с.</w:t>
      </w:r>
    </w:p>
    <w:p w:rsidR="00762650" w:rsidRPr="00762650" w:rsidRDefault="00762650" w:rsidP="00165535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32"/>
          <w:szCs w:val="28"/>
        </w:rPr>
      </w:pPr>
      <w:r w:rsidRPr="00762650">
        <w:rPr>
          <w:rFonts w:ascii="Times New Roman" w:hAnsi="Times New Roman"/>
          <w:color w:val="000000"/>
          <w:sz w:val="28"/>
          <w:szCs w:val="28"/>
        </w:rPr>
        <w:t>Физиология питания: учебник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tgtFrame="_blank" w:history="1">
        <w:r w:rsidRPr="00165535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Позняковский В. М.</w:t>
        </w:r>
      </w:hyperlink>
      <w:r w:rsidRPr="00165535">
        <w:rPr>
          <w:rFonts w:ascii="Times New Roman" w:hAnsi="Times New Roman"/>
          <w:color w:val="000000"/>
          <w:sz w:val="28"/>
          <w:szCs w:val="28"/>
        </w:rPr>
        <w:t>,</w:t>
      </w:r>
      <w:r w:rsidRPr="0016553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0" w:tgtFrame="_blank" w:history="1">
        <w:r w:rsidRPr="00165535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Дроздова Т. М.</w:t>
        </w:r>
      </w:hyperlink>
      <w:r w:rsidRPr="00165535">
        <w:rPr>
          <w:rFonts w:ascii="Times New Roman" w:hAnsi="Times New Roman"/>
          <w:color w:val="000000"/>
          <w:sz w:val="28"/>
          <w:szCs w:val="28"/>
        </w:rPr>
        <w:t>,</w:t>
      </w:r>
      <w:r w:rsidRPr="0016553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1" w:tgtFrame="_blank" w:history="1">
        <w:r w:rsidRPr="00165535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Влощинский П. Е.</w:t>
        </w:r>
      </w:hyperlink>
      <w:r w:rsidRPr="00762650">
        <w:rPr>
          <w:color w:val="000000"/>
          <w:sz w:val="28"/>
          <w:szCs w:val="28"/>
        </w:rPr>
        <w:t xml:space="preserve"> </w:t>
      </w:r>
      <w:r w:rsidRPr="00762650">
        <w:rPr>
          <w:rFonts w:ascii="Times New Roman" w:hAnsi="Times New Roman"/>
          <w:color w:val="000000"/>
          <w:sz w:val="28"/>
          <w:szCs w:val="28"/>
        </w:rPr>
        <w:t>Сибирское университетское издательство</w:t>
      </w:r>
      <w:r w:rsidRPr="0076265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62650">
        <w:rPr>
          <w:rFonts w:ascii="Times New Roman" w:hAnsi="Times New Roman"/>
          <w:color w:val="000000"/>
          <w:sz w:val="28"/>
          <w:szCs w:val="28"/>
        </w:rPr>
        <w:t>2007 г.</w:t>
      </w:r>
      <w:r w:rsidRPr="00762650">
        <w:rPr>
          <w:rStyle w:val="apple-converted-space"/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>352 с.</w:t>
      </w:r>
    </w:p>
    <w:p w:rsidR="00B47C77" w:rsidRDefault="00E76A26" w:rsidP="00165535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F4C4B">
        <w:rPr>
          <w:rFonts w:ascii="Times New Roman" w:hAnsi="Times New Roman"/>
          <w:sz w:val="28"/>
          <w:szCs w:val="28"/>
        </w:rPr>
        <w:t>Клиническая диетология</w:t>
      </w:r>
      <w:r w:rsidRPr="00AF4C4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5D27F2" w:rsidRPr="00AF4C4B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В.П.Шевченко.</w:t>
      </w:r>
      <w:r w:rsidR="005D27F2" w:rsidRPr="00AF4C4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AF4C4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/ Под редакцией акад. РАМН В.Т. Ивашкина. —</w:t>
      </w:r>
      <w:r w:rsidRPr="00AF4C4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AF4C4B">
        <w:rPr>
          <w:rFonts w:ascii="Times New Roman" w:hAnsi="Times New Roman"/>
          <w:sz w:val="28"/>
          <w:szCs w:val="28"/>
        </w:rPr>
        <w:t>М.</w:t>
      </w:r>
      <w:r w:rsidRPr="00AF4C4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ГЭОТАР-Медиа, 2009. — 256 с. — (Библиотека врача-срециалиста). </w:t>
      </w:r>
    </w:p>
    <w:p w:rsidR="005D27F2" w:rsidRPr="00C35F14" w:rsidRDefault="00B47C77" w:rsidP="00165535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47C77">
        <w:rPr>
          <w:rFonts w:ascii="Times New Roman" w:hAnsi="Times New Roman"/>
          <w:sz w:val="28"/>
        </w:rPr>
        <w:t xml:space="preserve">Научная статья по специальности «Медицина и здравоохранение» </w:t>
      </w:r>
      <w:r w:rsidRPr="00AF4C4B">
        <w:rPr>
          <w:rFonts w:ascii="Times New Roman" w:hAnsi="Times New Roman"/>
          <w:sz w:val="28"/>
        </w:rPr>
        <w:t>УДК: 641.7.002.612</w:t>
      </w:r>
      <w:r>
        <w:rPr>
          <w:rFonts w:ascii="Times New Roman" w:hAnsi="Times New Roman"/>
          <w:sz w:val="28"/>
        </w:rPr>
        <w:t xml:space="preserve"> </w:t>
      </w:r>
      <w:r w:rsidRPr="00B47C77">
        <w:rPr>
          <w:rFonts w:ascii="Times New Roman" w:hAnsi="Times New Roman"/>
          <w:sz w:val="28"/>
        </w:rPr>
        <w:t>Кризис питания современного человека: вопросы качества и безопасности пище</w:t>
      </w:r>
      <w:r>
        <w:rPr>
          <w:rFonts w:ascii="Times New Roman" w:hAnsi="Times New Roman"/>
          <w:sz w:val="28"/>
        </w:rPr>
        <w:t>вых продуктов</w:t>
      </w:r>
      <w:r w:rsidRPr="00B47C77">
        <w:rPr>
          <w:rFonts w:ascii="Times New Roman" w:hAnsi="Times New Roman"/>
          <w:sz w:val="28"/>
        </w:rPr>
        <w:t xml:space="preserve"> Авторы Позняковский В. М., Челнакова Н. Г., Кузнецова О. С., Гаврилов А. Ф.</w:t>
      </w:r>
      <w:r>
        <w:rPr>
          <w:rFonts w:ascii="Times New Roman" w:hAnsi="Times New Roman"/>
          <w:sz w:val="28"/>
          <w:szCs w:val="28"/>
        </w:rPr>
        <w:t xml:space="preserve"> </w:t>
      </w:r>
      <w:r w:rsidR="00AF4C4B" w:rsidRPr="00B47C77">
        <w:rPr>
          <w:rFonts w:ascii="Times New Roman" w:hAnsi="Times New Roman"/>
          <w:sz w:val="28"/>
        </w:rPr>
        <w:t>Журнал</w:t>
      </w:r>
      <w:r w:rsidRPr="00B47C77">
        <w:rPr>
          <w:rFonts w:ascii="Times New Roman" w:hAnsi="Times New Roman"/>
          <w:sz w:val="28"/>
        </w:rPr>
        <w:t xml:space="preserve"> </w:t>
      </w:r>
      <w:r w:rsidR="00AF4C4B" w:rsidRPr="00B47C77">
        <w:rPr>
          <w:rFonts w:ascii="Times New Roman" w:hAnsi="Times New Roman"/>
          <w:sz w:val="28"/>
        </w:rPr>
        <w:t>Известия высших учебных завед</w:t>
      </w:r>
      <w:r w:rsidR="00AF4C4B" w:rsidRPr="00B47C77">
        <w:rPr>
          <w:rFonts w:ascii="Times New Roman" w:hAnsi="Times New Roman"/>
          <w:sz w:val="28"/>
        </w:rPr>
        <w:t>е</w:t>
      </w:r>
      <w:r w:rsidR="00AF4C4B" w:rsidRPr="00B47C77">
        <w:rPr>
          <w:rFonts w:ascii="Times New Roman" w:hAnsi="Times New Roman"/>
          <w:sz w:val="28"/>
        </w:rPr>
        <w:t>ний. Пищевая технология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F4C4B" w:rsidRPr="00B47C77">
        <w:rPr>
          <w:rFonts w:ascii="Times New Roman" w:hAnsi="Times New Roman"/>
          <w:sz w:val="28"/>
        </w:rPr>
        <w:t>Выпуск</w:t>
      </w:r>
      <w:r>
        <w:rPr>
          <w:rFonts w:ascii="Times New Roman" w:hAnsi="Times New Roman"/>
          <w:sz w:val="28"/>
        </w:rPr>
        <w:t xml:space="preserve"> </w:t>
      </w:r>
      <w:r w:rsidR="00AF4C4B" w:rsidRPr="00B47C77">
        <w:rPr>
          <w:rFonts w:ascii="Times New Roman" w:hAnsi="Times New Roman"/>
          <w:sz w:val="28"/>
        </w:rPr>
        <w:t>№ 1 / 2004</w:t>
      </w:r>
      <w:r>
        <w:rPr>
          <w:rFonts w:ascii="Times New Roman" w:hAnsi="Times New Roman"/>
          <w:sz w:val="28"/>
          <w:szCs w:val="28"/>
        </w:rPr>
        <w:t>.</w:t>
      </w:r>
    </w:p>
    <w:p w:rsidR="00B47C77" w:rsidRDefault="00EA6A46" w:rsidP="00165535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 –</w:t>
      </w:r>
      <w:r w:rsidR="00F2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Всемирная организация здравоохранения </w:t>
      </w:r>
      <w:hyperlink r:id="rId12" w:history="1">
        <w:r w:rsidRPr="00A80D5C">
          <w:rPr>
            <w:rStyle w:val="a8"/>
            <w:rFonts w:ascii="Times New Roman" w:hAnsi="Times New Roman"/>
            <w:sz w:val="28"/>
            <w:szCs w:val="28"/>
          </w:rPr>
          <w:t>http://www.who.int/ru/</w:t>
        </w:r>
      </w:hyperlink>
    </w:p>
    <w:p w:rsidR="00C35F14" w:rsidRDefault="005D27F2" w:rsidP="00165535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здорового питания </w:t>
      </w:r>
      <w:hyperlink r:id="rId13" w:history="1">
        <w:r w:rsidRPr="00A80D5C">
          <w:rPr>
            <w:rStyle w:val="a8"/>
            <w:rFonts w:ascii="Times New Roman" w:hAnsi="Times New Roman"/>
            <w:sz w:val="28"/>
            <w:szCs w:val="28"/>
          </w:rPr>
          <w:t>http://eat-info.ru</w:t>
        </w:r>
      </w:hyperlink>
    </w:p>
    <w:p w:rsidR="00C35F14" w:rsidRPr="00C35F14" w:rsidRDefault="00C35F14" w:rsidP="00165535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36"/>
          <w:szCs w:val="28"/>
        </w:rPr>
      </w:pPr>
      <w:r w:rsidRPr="00C35F14">
        <w:rPr>
          <w:rFonts w:ascii="Times New Roman" w:hAnsi="Times New Roman"/>
          <w:sz w:val="28"/>
          <w:szCs w:val="28"/>
        </w:rPr>
        <w:t xml:space="preserve">РИА Новости. </w:t>
      </w:r>
      <w:r w:rsidRPr="00C35F14">
        <w:rPr>
          <w:rFonts w:ascii="Times New Roman" w:hAnsi="Times New Roman"/>
          <w:sz w:val="28"/>
        </w:rPr>
        <w:t>Влияние диоксинов</w:t>
      </w:r>
      <w:r w:rsidR="00F22652">
        <w:rPr>
          <w:rFonts w:ascii="Times New Roman" w:hAnsi="Times New Roman"/>
          <w:sz w:val="28"/>
        </w:rPr>
        <w:t xml:space="preserve"> на организм человека</w:t>
      </w:r>
      <w:r>
        <w:rPr>
          <w:rFonts w:ascii="Times New Roman" w:hAnsi="Times New Roman"/>
          <w:sz w:val="28"/>
        </w:rPr>
        <w:t xml:space="preserve"> </w:t>
      </w:r>
      <w:hyperlink r:id="rId14" w:history="1">
        <w:r w:rsidRPr="00C35F14">
          <w:rPr>
            <w:rStyle w:val="a8"/>
            <w:rFonts w:ascii="Times New Roman" w:hAnsi="Times New Roman"/>
            <w:sz w:val="28"/>
            <w:szCs w:val="28"/>
          </w:rPr>
          <w:t>https://ria.ru</w:t>
        </w:r>
      </w:hyperlink>
    </w:p>
    <w:p w:rsidR="005D27F2" w:rsidRDefault="00AE7644" w:rsidP="00165535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</w:t>
      </w:r>
      <w:r w:rsidR="00C35F14">
        <w:rPr>
          <w:rFonts w:ascii="Times New Roman" w:hAnsi="Times New Roman"/>
          <w:sz w:val="28"/>
          <w:szCs w:val="28"/>
        </w:rPr>
        <w:t xml:space="preserve">лог </w:t>
      </w:r>
      <w:hyperlink r:id="rId15" w:history="1">
        <w:r w:rsidR="008F611D" w:rsidRPr="00A80D5C">
          <w:rPr>
            <w:rStyle w:val="a8"/>
            <w:rFonts w:ascii="Times New Roman" w:hAnsi="Times New Roman"/>
            <w:sz w:val="28"/>
            <w:szCs w:val="28"/>
          </w:rPr>
          <w:t>http://ekolog.org</w:t>
        </w:r>
      </w:hyperlink>
    </w:p>
    <w:p w:rsidR="008F611D" w:rsidRPr="00B47C77" w:rsidRDefault="008F611D" w:rsidP="00165535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Студопедия </w:t>
      </w:r>
      <w:hyperlink r:id="rId16" w:history="1">
        <w:r w:rsidRPr="00165535">
          <w:rPr>
            <w:rStyle w:val="a8"/>
            <w:rFonts w:ascii="Times New Roman" w:hAnsi="Times New Roman"/>
            <w:sz w:val="28"/>
            <w:szCs w:val="28"/>
          </w:rPr>
          <w:t>http://studopedia.ru</w:t>
        </w:r>
      </w:hyperlink>
    </w:p>
    <w:sectPr w:rsidR="008F611D" w:rsidRPr="00B47C77" w:rsidSect="006C2131">
      <w:footerReference w:type="default" r:id="rId1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AB2" w:rsidRDefault="00322AB2" w:rsidP="00673514">
      <w:pPr>
        <w:spacing w:after="0" w:line="240" w:lineRule="auto"/>
      </w:pPr>
      <w:r>
        <w:separator/>
      </w:r>
    </w:p>
  </w:endnote>
  <w:endnote w:type="continuationSeparator" w:id="1">
    <w:p w:rsidR="00322AB2" w:rsidRDefault="00322AB2" w:rsidP="0067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useoSansCyr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08" w:rsidRDefault="00747C40">
    <w:pPr>
      <w:pStyle w:val="ae"/>
      <w:jc w:val="center"/>
    </w:pPr>
    <w:fldSimple w:instr=" PAGE   \* MERGEFORMAT ">
      <w:r w:rsidR="00D54187">
        <w:rPr>
          <w:noProof/>
        </w:rPr>
        <w:t>22</w:t>
      </w:r>
    </w:fldSimple>
  </w:p>
  <w:p w:rsidR="00851408" w:rsidRDefault="0085140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AB2" w:rsidRDefault="00322AB2" w:rsidP="00673514">
      <w:pPr>
        <w:spacing w:after="0" w:line="240" w:lineRule="auto"/>
      </w:pPr>
      <w:r>
        <w:separator/>
      </w:r>
    </w:p>
  </w:footnote>
  <w:footnote w:type="continuationSeparator" w:id="1">
    <w:p w:rsidR="00322AB2" w:rsidRDefault="00322AB2" w:rsidP="0067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225"/>
    <w:multiLevelType w:val="hybridMultilevel"/>
    <w:tmpl w:val="39B0A81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37C67"/>
    <w:multiLevelType w:val="hybridMultilevel"/>
    <w:tmpl w:val="81F86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96329"/>
    <w:multiLevelType w:val="hybridMultilevel"/>
    <w:tmpl w:val="C0643DD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37247"/>
    <w:multiLevelType w:val="hybridMultilevel"/>
    <w:tmpl w:val="B4B88D0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B34889"/>
    <w:multiLevelType w:val="hybridMultilevel"/>
    <w:tmpl w:val="0A1E7F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7C0D"/>
    <w:multiLevelType w:val="hybridMultilevel"/>
    <w:tmpl w:val="C5E445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B09B6"/>
    <w:multiLevelType w:val="hybridMultilevel"/>
    <w:tmpl w:val="82B85A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6A0C"/>
    <w:multiLevelType w:val="hybridMultilevel"/>
    <w:tmpl w:val="589E1D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660C8"/>
    <w:multiLevelType w:val="hybridMultilevel"/>
    <w:tmpl w:val="6ACA20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7650C"/>
    <w:multiLevelType w:val="hybridMultilevel"/>
    <w:tmpl w:val="836C35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DA0941"/>
    <w:multiLevelType w:val="hybridMultilevel"/>
    <w:tmpl w:val="7F4C1E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54B95"/>
    <w:multiLevelType w:val="hybridMultilevel"/>
    <w:tmpl w:val="5AACCE46"/>
    <w:lvl w:ilvl="0" w:tplc="E6F4DA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51524"/>
    <w:multiLevelType w:val="hybridMultilevel"/>
    <w:tmpl w:val="8F4E0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476BD"/>
    <w:multiLevelType w:val="hybridMultilevel"/>
    <w:tmpl w:val="F0B86A0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004F"/>
    <w:rsid w:val="00012DE5"/>
    <w:rsid w:val="000B5D1A"/>
    <w:rsid w:val="00165535"/>
    <w:rsid w:val="001B4E5C"/>
    <w:rsid w:val="002E3949"/>
    <w:rsid w:val="002F1685"/>
    <w:rsid w:val="002F53F5"/>
    <w:rsid w:val="002F5669"/>
    <w:rsid w:val="00322AB2"/>
    <w:rsid w:val="00383B49"/>
    <w:rsid w:val="003B5D76"/>
    <w:rsid w:val="00400A17"/>
    <w:rsid w:val="004310C6"/>
    <w:rsid w:val="005D27F2"/>
    <w:rsid w:val="005F4D9E"/>
    <w:rsid w:val="0062204C"/>
    <w:rsid w:val="006424F9"/>
    <w:rsid w:val="006514A6"/>
    <w:rsid w:val="00662E57"/>
    <w:rsid w:val="00673514"/>
    <w:rsid w:val="006C2131"/>
    <w:rsid w:val="00731070"/>
    <w:rsid w:val="00745547"/>
    <w:rsid w:val="00747C40"/>
    <w:rsid w:val="00762650"/>
    <w:rsid w:val="00840DF7"/>
    <w:rsid w:val="00851408"/>
    <w:rsid w:val="0085754E"/>
    <w:rsid w:val="008C37E7"/>
    <w:rsid w:val="008F611D"/>
    <w:rsid w:val="00992CF0"/>
    <w:rsid w:val="00AC5E21"/>
    <w:rsid w:val="00AE7644"/>
    <w:rsid w:val="00AF4C4B"/>
    <w:rsid w:val="00B0081D"/>
    <w:rsid w:val="00B47C77"/>
    <w:rsid w:val="00B61A54"/>
    <w:rsid w:val="00BA7717"/>
    <w:rsid w:val="00BD567F"/>
    <w:rsid w:val="00C35F14"/>
    <w:rsid w:val="00D14698"/>
    <w:rsid w:val="00D4004F"/>
    <w:rsid w:val="00D54187"/>
    <w:rsid w:val="00DA1DA2"/>
    <w:rsid w:val="00DA5A67"/>
    <w:rsid w:val="00DF767B"/>
    <w:rsid w:val="00E02340"/>
    <w:rsid w:val="00E06CC9"/>
    <w:rsid w:val="00E230F4"/>
    <w:rsid w:val="00E47E08"/>
    <w:rsid w:val="00E67AFF"/>
    <w:rsid w:val="00E7119B"/>
    <w:rsid w:val="00E76A26"/>
    <w:rsid w:val="00E84A04"/>
    <w:rsid w:val="00E955A9"/>
    <w:rsid w:val="00EA6A46"/>
    <w:rsid w:val="00F2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94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84A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47E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EA6A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A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E84A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A04"/>
  </w:style>
  <w:style w:type="paragraph" w:styleId="a4">
    <w:name w:val="Subtitle"/>
    <w:basedOn w:val="a"/>
    <w:next w:val="a"/>
    <w:link w:val="a5"/>
    <w:qFormat/>
    <w:locked/>
    <w:rsid w:val="003B5D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3B5D76"/>
    <w:rPr>
      <w:rFonts w:ascii="Cambria" w:eastAsia="Times New Roman" w:hAnsi="Cambria" w:cs="Times New Roman"/>
      <w:sz w:val="24"/>
      <w:szCs w:val="24"/>
      <w:lang w:eastAsia="en-US"/>
    </w:rPr>
  </w:style>
  <w:style w:type="character" w:styleId="a6">
    <w:name w:val="Emphasis"/>
    <w:basedOn w:val="a0"/>
    <w:uiPriority w:val="20"/>
    <w:qFormat/>
    <w:locked/>
    <w:rsid w:val="002F53F5"/>
    <w:rPr>
      <w:i/>
      <w:iCs/>
    </w:rPr>
  </w:style>
  <w:style w:type="character" w:styleId="a7">
    <w:name w:val="Strong"/>
    <w:basedOn w:val="a0"/>
    <w:uiPriority w:val="22"/>
    <w:qFormat/>
    <w:locked/>
    <w:rsid w:val="008C37E7"/>
    <w:rPr>
      <w:b/>
      <w:bCs/>
    </w:rPr>
  </w:style>
  <w:style w:type="character" w:styleId="a8">
    <w:name w:val="Hyperlink"/>
    <w:basedOn w:val="a0"/>
    <w:uiPriority w:val="99"/>
    <w:unhideWhenUsed/>
    <w:rsid w:val="008C37E7"/>
    <w:rPr>
      <w:color w:val="0000FF"/>
      <w:u w:val="single"/>
    </w:rPr>
  </w:style>
  <w:style w:type="character" w:customStyle="1" w:styleId="subtitle">
    <w:name w:val="subtitle"/>
    <w:basedOn w:val="a0"/>
    <w:rsid w:val="00AF4C4B"/>
  </w:style>
  <w:style w:type="character" w:customStyle="1" w:styleId="read-article">
    <w:name w:val="read-article"/>
    <w:basedOn w:val="a0"/>
    <w:rsid w:val="00AF4C4B"/>
  </w:style>
  <w:style w:type="character" w:customStyle="1" w:styleId="btn-text">
    <w:name w:val="btn-text"/>
    <w:basedOn w:val="a0"/>
    <w:rsid w:val="00AF4C4B"/>
  </w:style>
  <w:style w:type="character" w:customStyle="1" w:styleId="label">
    <w:name w:val="label"/>
    <w:basedOn w:val="a0"/>
    <w:rsid w:val="00AF4C4B"/>
  </w:style>
  <w:style w:type="character" w:customStyle="1" w:styleId="title">
    <w:name w:val="title"/>
    <w:basedOn w:val="a0"/>
    <w:rsid w:val="00AF4C4B"/>
  </w:style>
  <w:style w:type="character" w:customStyle="1" w:styleId="search-hl">
    <w:name w:val="search-hl"/>
    <w:basedOn w:val="a0"/>
    <w:rsid w:val="00AF4C4B"/>
  </w:style>
  <w:style w:type="character" w:customStyle="1" w:styleId="edition">
    <w:name w:val="edition"/>
    <w:basedOn w:val="a0"/>
    <w:rsid w:val="00AF4C4B"/>
  </w:style>
  <w:style w:type="character" w:customStyle="1" w:styleId="num">
    <w:name w:val="num"/>
    <w:basedOn w:val="a0"/>
    <w:rsid w:val="00AF4C4B"/>
  </w:style>
  <w:style w:type="character" w:customStyle="1" w:styleId="text-color-grey">
    <w:name w:val="text-color-grey"/>
    <w:basedOn w:val="a0"/>
    <w:rsid w:val="00AF4C4B"/>
  </w:style>
  <w:style w:type="character" w:customStyle="1" w:styleId="40">
    <w:name w:val="Заголовок 4 Знак"/>
    <w:basedOn w:val="a0"/>
    <w:link w:val="4"/>
    <w:rsid w:val="00EA6A4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47E0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book-authors">
    <w:name w:val="book-authors"/>
    <w:basedOn w:val="a"/>
    <w:rsid w:val="007626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7626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D1469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D14698"/>
  </w:style>
  <w:style w:type="paragraph" w:styleId="2">
    <w:name w:val="toc 2"/>
    <w:basedOn w:val="a"/>
    <w:next w:val="a"/>
    <w:autoRedefine/>
    <w:uiPriority w:val="39"/>
    <w:locked/>
    <w:rsid w:val="00D14698"/>
    <w:pPr>
      <w:ind w:left="220"/>
    </w:pPr>
  </w:style>
  <w:style w:type="paragraph" w:styleId="aa">
    <w:name w:val="Title"/>
    <w:basedOn w:val="a"/>
    <w:next w:val="a"/>
    <w:link w:val="ab"/>
    <w:qFormat/>
    <w:locked/>
    <w:rsid w:val="00D14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146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c">
    <w:name w:val="header"/>
    <w:basedOn w:val="a"/>
    <w:link w:val="ad"/>
    <w:rsid w:val="006735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73514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6735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3514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"/>
    <w:link w:val="af1"/>
    <w:rsid w:val="0016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6553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61744">
              <w:marLeft w:val="4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385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6896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0691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854729">
          <w:marLeft w:val="0"/>
          <w:marRight w:val="655"/>
          <w:marTop w:val="94"/>
          <w:marBottom w:val="75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</w:divsChild>
    </w:div>
    <w:div w:id="853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at-inf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.int/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tudoped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366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kolog.org" TargetMode="External"/><Relationship Id="rId10" Type="http://schemas.openxmlformats.org/officeDocument/2006/relationships/hyperlink" Target="http://www.knigafund.ru/authors/366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33845" TargetMode="External"/><Relationship Id="rId14" Type="http://schemas.openxmlformats.org/officeDocument/2006/relationships/hyperlink" Target="https://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E54A0-24D7-4C79-9130-969E9F7E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7139</Words>
  <Characters>40697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Reanimator Extreme Edition</Company>
  <LinksUpToDate>false</LinksUpToDate>
  <CharactersWithSpaces>47741</CharactersWithSpaces>
  <SharedDoc>false</SharedDoc>
  <HLinks>
    <vt:vector size="114" baseType="variant">
      <vt:variant>
        <vt:i4>3997793</vt:i4>
      </vt:variant>
      <vt:variant>
        <vt:i4>96</vt:i4>
      </vt:variant>
      <vt:variant>
        <vt:i4>0</vt:i4>
      </vt:variant>
      <vt:variant>
        <vt:i4>5</vt:i4>
      </vt:variant>
      <vt:variant>
        <vt:lpwstr>http://ekolog.org/</vt:lpwstr>
      </vt:variant>
      <vt:variant>
        <vt:lpwstr/>
      </vt:variant>
      <vt:variant>
        <vt:i4>2293793</vt:i4>
      </vt:variant>
      <vt:variant>
        <vt:i4>93</vt:i4>
      </vt:variant>
      <vt:variant>
        <vt:i4>0</vt:i4>
      </vt:variant>
      <vt:variant>
        <vt:i4>5</vt:i4>
      </vt:variant>
      <vt:variant>
        <vt:lpwstr>https://ria.ru/</vt:lpwstr>
      </vt:variant>
      <vt:variant>
        <vt:lpwstr/>
      </vt:variant>
      <vt:variant>
        <vt:i4>7209014</vt:i4>
      </vt:variant>
      <vt:variant>
        <vt:i4>90</vt:i4>
      </vt:variant>
      <vt:variant>
        <vt:i4>0</vt:i4>
      </vt:variant>
      <vt:variant>
        <vt:i4>5</vt:i4>
      </vt:variant>
      <vt:variant>
        <vt:lpwstr>http://eat-info.ru/</vt:lpwstr>
      </vt:variant>
      <vt:variant>
        <vt:lpwstr/>
      </vt:variant>
      <vt:variant>
        <vt:i4>7536674</vt:i4>
      </vt:variant>
      <vt:variant>
        <vt:i4>87</vt:i4>
      </vt:variant>
      <vt:variant>
        <vt:i4>0</vt:i4>
      </vt:variant>
      <vt:variant>
        <vt:i4>5</vt:i4>
      </vt:variant>
      <vt:variant>
        <vt:lpwstr>http://www.who.int/ru/</vt:lpwstr>
      </vt:variant>
      <vt:variant>
        <vt:lpwstr/>
      </vt:variant>
      <vt:variant>
        <vt:i4>4390918</vt:i4>
      </vt:variant>
      <vt:variant>
        <vt:i4>84</vt:i4>
      </vt:variant>
      <vt:variant>
        <vt:i4>0</vt:i4>
      </vt:variant>
      <vt:variant>
        <vt:i4>5</vt:i4>
      </vt:variant>
      <vt:variant>
        <vt:lpwstr>http://www.knigafund.ru/authors/36614</vt:lpwstr>
      </vt:variant>
      <vt:variant>
        <vt:lpwstr/>
      </vt:variant>
      <vt:variant>
        <vt:i4>4390918</vt:i4>
      </vt:variant>
      <vt:variant>
        <vt:i4>81</vt:i4>
      </vt:variant>
      <vt:variant>
        <vt:i4>0</vt:i4>
      </vt:variant>
      <vt:variant>
        <vt:i4>5</vt:i4>
      </vt:variant>
      <vt:variant>
        <vt:lpwstr>http://www.knigafund.ru/authors/36613</vt:lpwstr>
      </vt:variant>
      <vt:variant>
        <vt:lpwstr/>
      </vt:variant>
      <vt:variant>
        <vt:i4>4390920</vt:i4>
      </vt:variant>
      <vt:variant>
        <vt:i4>78</vt:i4>
      </vt:variant>
      <vt:variant>
        <vt:i4>0</vt:i4>
      </vt:variant>
      <vt:variant>
        <vt:i4>5</vt:i4>
      </vt:variant>
      <vt:variant>
        <vt:lpwstr>http://www.knigafund.ru/authors/33845</vt:lpwstr>
      </vt:variant>
      <vt:variant>
        <vt:lpwstr/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_Toc482549080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_Toc482549079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_Toc482549078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_Toc482549077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_Toc482549076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_Toc482549075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_Toc482549074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_Toc482549073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_Toc482549072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_Toc482549071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_Toc482549070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_Toc482549069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User</dc:creator>
  <cp:lastModifiedBy>space</cp:lastModifiedBy>
  <cp:revision>5</cp:revision>
  <dcterms:created xsi:type="dcterms:W3CDTF">2017-05-14T15:33:00Z</dcterms:created>
  <dcterms:modified xsi:type="dcterms:W3CDTF">2019-01-15T18:20:00Z</dcterms:modified>
</cp:coreProperties>
</file>