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A8" w:rsidRPr="00E00682" w:rsidRDefault="001453A8" w:rsidP="00145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00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1453A8" w:rsidRPr="00E00682" w:rsidRDefault="001453A8" w:rsidP="001453A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00682">
        <w:rPr>
          <w:rFonts w:ascii="Times New Roman" w:eastAsia="Times New Roman" w:hAnsi="Times New Roman" w:cs="Times New Roman"/>
          <w:szCs w:val="24"/>
          <w:lang w:eastAsia="ru-RU"/>
        </w:rPr>
        <w:t>Федеральное государственное автономное образовательное учреждение</w:t>
      </w:r>
    </w:p>
    <w:p w:rsidR="001453A8" w:rsidRPr="00E00682" w:rsidRDefault="001453A8" w:rsidP="00145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00682">
        <w:rPr>
          <w:rFonts w:ascii="Times New Roman" w:eastAsia="Times New Roman" w:hAnsi="Times New Roman" w:cs="Times New Roman"/>
          <w:szCs w:val="24"/>
          <w:lang w:eastAsia="ru-RU"/>
        </w:rPr>
        <w:t>высшего профессионального образования</w:t>
      </w:r>
    </w:p>
    <w:p w:rsidR="001453A8" w:rsidRPr="00E00682" w:rsidRDefault="001453A8" w:rsidP="00145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«Дальневосточный федеральный университет»</w:t>
      </w:r>
    </w:p>
    <w:p w:rsidR="001453A8" w:rsidRPr="00E00682" w:rsidRDefault="001453A8" w:rsidP="00145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3A8" w:rsidRPr="00E00682" w:rsidRDefault="001453A8" w:rsidP="001453A8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000"/>
      </w:tblPr>
      <w:tblGrid>
        <w:gridCol w:w="9854"/>
      </w:tblGrid>
      <w:tr w:rsidR="001453A8" w:rsidRPr="00E00682" w:rsidTr="009E0968">
        <w:trPr>
          <w:jc w:val="center"/>
        </w:trPr>
        <w:tc>
          <w:tcPr>
            <w:tcW w:w="10421" w:type="dxa"/>
          </w:tcPr>
          <w:p w:rsidR="001453A8" w:rsidRPr="00E00682" w:rsidRDefault="001453A8" w:rsidP="001453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00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ИНЖЕНЕРНАЯ ШКОЛА</w:t>
            </w:r>
          </w:p>
        </w:tc>
      </w:tr>
    </w:tbl>
    <w:p w:rsidR="001453A8" w:rsidRPr="00E00682" w:rsidRDefault="001453A8" w:rsidP="001453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3A8" w:rsidRPr="00E00682" w:rsidRDefault="001453A8" w:rsidP="001453A8">
      <w:pPr>
        <w:tabs>
          <w:tab w:val="left" w:pos="266"/>
        </w:tabs>
        <w:spacing w:after="0" w:line="240" w:lineRule="auto"/>
        <w:ind w:hanging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 ДВФУ в г. Дальнегорске</w:t>
      </w:r>
    </w:p>
    <w:p w:rsidR="001453A8" w:rsidRPr="00E00682" w:rsidRDefault="001453A8" w:rsidP="00145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3A8" w:rsidRPr="00E00682" w:rsidRDefault="001453A8" w:rsidP="001453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3A8" w:rsidRPr="00E00682" w:rsidRDefault="001453A8" w:rsidP="001453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3A8" w:rsidRPr="00E00682" w:rsidRDefault="001453A8" w:rsidP="001453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1453A8" w:rsidRPr="00E00682" w:rsidTr="009E096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p w:rsidR="001453A8" w:rsidRPr="004335D9" w:rsidRDefault="001453A8" w:rsidP="001453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ПАСПОРТОВ ВЫЕМОЧНОГО УЧАСТКА, ПРОВЕДЕНИЕ И КРЕПЛЕНИЕ ГОРНЫХ ВЫРАБОТОК</w:t>
            </w:r>
          </w:p>
        </w:tc>
      </w:tr>
    </w:tbl>
    <w:p w:rsidR="001453A8" w:rsidRPr="00E00682" w:rsidRDefault="001453A8" w:rsidP="001453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3A8" w:rsidRPr="00E00682" w:rsidRDefault="001453A8" w:rsidP="001453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КУРСОВАЯ  РАБОТА</w:t>
      </w:r>
    </w:p>
    <w:p w:rsidR="001453A8" w:rsidRPr="00E00682" w:rsidRDefault="001453A8" w:rsidP="001453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3A8" w:rsidRPr="00E00682" w:rsidRDefault="001453A8" w:rsidP="001453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53A8" w:rsidRPr="00E00682" w:rsidRDefault="001453A8" w:rsidP="001453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0682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дисциплине 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Безопасность ведения горных работ и горноспасательное дело</w:t>
      </w:r>
      <w:r w:rsidRPr="00E00682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1453A8" w:rsidRPr="00E00682" w:rsidRDefault="001453A8" w:rsidP="001453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53A8" w:rsidRPr="00E00682" w:rsidRDefault="001453A8" w:rsidP="001453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</w:t>
      </w:r>
      <w:r w:rsidRPr="00E00682">
        <w:rPr>
          <w:rFonts w:ascii="Times New Roman" w:eastAsia="Times New Roman" w:hAnsi="Times New Roman" w:cs="Times New Roman"/>
          <w:sz w:val="28"/>
          <w:szCs w:val="24"/>
          <w:lang w:eastAsia="ru-RU"/>
        </w:rPr>
        <w:t>130400.65 «Горное дело»</w:t>
      </w:r>
    </w:p>
    <w:p w:rsidR="001453A8" w:rsidRPr="00E00682" w:rsidRDefault="001453A8" w:rsidP="001453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53A8" w:rsidRPr="00E00682" w:rsidRDefault="001453A8" w:rsidP="001453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заочной формы обучения</w:t>
      </w:r>
    </w:p>
    <w:p w:rsidR="001453A8" w:rsidRPr="00E00682" w:rsidRDefault="001453A8" w:rsidP="001453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3A8" w:rsidRPr="00E00682" w:rsidRDefault="001453A8" w:rsidP="001453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5103"/>
      </w:tblGrid>
      <w:tr w:rsidR="001453A8" w:rsidRPr="00E00682" w:rsidTr="009E0968">
        <w:trPr>
          <w:gridBefore w:val="1"/>
          <w:wBefore w:w="4928" w:type="dxa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53A8" w:rsidRPr="00E00682" w:rsidRDefault="001453A8" w:rsidP="001453A8">
            <w:pPr>
              <w:tabs>
                <w:tab w:val="left" w:pos="595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E00682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Студент группы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С-184</w:t>
            </w:r>
            <w:r w:rsidR="00766B2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04   ______________</w:t>
            </w:r>
          </w:p>
          <w:p w:rsidR="001453A8" w:rsidRPr="00E00682" w:rsidRDefault="001453A8" w:rsidP="001453A8">
            <w:pPr>
              <w:tabs>
                <w:tab w:val="left" w:pos="595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006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  <w:p w:rsidR="001453A8" w:rsidRPr="00E00682" w:rsidRDefault="001453A8" w:rsidP="001453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53A8" w:rsidRPr="00E00682" w:rsidTr="009E0968">
        <w:trPr>
          <w:gridBefore w:val="1"/>
          <w:wBefore w:w="4928" w:type="dxa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53A8" w:rsidRPr="00E00682" w:rsidRDefault="001453A8" w:rsidP="001453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  <w:p w:rsidR="001453A8" w:rsidRPr="00E00682" w:rsidRDefault="001453A8" w:rsidP="001453A8">
            <w:pPr>
              <w:tabs>
                <w:tab w:val="left" w:pos="595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E00682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_______________              </w:t>
            </w:r>
          </w:p>
          <w:p w:rsidR="001453A8" w:rsidRPr="00E00682" w:rsidRDefault="001453A8" w:rsidP="001453A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006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                                               (и.о.ф)</w:t>
            </w:r>
          </w:p>
          <w:p w:rsidR="001453A8" w:rsidRPr="00E00682" w:rsidRDefault="001453A8" w:rsidP="001453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53A8" w:rsidRPr="00E00682" w:rsidTr="009E096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453A8" w:rsidRPr="00E00682" w:rsidRDefault="001453A8" w:rsidP="0014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№  ________</w:t>
            </w:r>
          </w:p>
          <w:p w:rsidR="001453A8" w:rsidRPr="00E00682" w:rsidRDefault="001453A8" w:rsidP="0014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  ___________________</w:t>
            </w:r>
          </w:p>
          <w:p w:rsidR="001453A8" w:rsidRPr="00E00682" w:rsidRDefault="001453A8" w:rsidP="0014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682">
              <w:rPr>
                <w:rFonts w:ascii="Times New Roman" w:eastAsia="Times New Roman" w:hAnsi="Times New Roman" w:cs="Times New Roman"/>
                <w:lang w:eastAsia="ru-RU"/>
              </w:rPr>
              <w:t>подпись                      И.О.Фамилия</w:t>
            </w:r>
          </w:p>
          <w:p w:rsidR="001453A8" w:rsidRPr="00E00682" w:rsidRDefault="001453A8" w:rsidP="0014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_____» ___________________  20__г.</w:t>
            </w:r>
          </w:p>
          <w:p w:rsidR="001453A8" w:rsidRPr="00E00682" w:rsidRDefault="001453A8" w:rsidP="0014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53A8" w:rsidRPr="00E00682" w:rsidRDefault="001453A8" w:rsidP="001453A8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ценка  _______________________</w:t>
            </w:r>
          </w:p>
          <w:p w:rsidR="001453A8" w:rsidRPr="00E00682" w:rsidRDefault="001453A8" w:rsidP="001453A8">
            <w:pPr>
              <w:widowControl w:val="0"/>
              <w:spacing w:after="0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1453A8" w:rsidRPr="00E00682" w:rsidRDefault="001453A8" w:rsidP="001453A8">
            <w:pPr>
              <w:tabs>
                <w:tab w:val="left" w:pos="595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E00682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_______________       ____________________</w:t>
            </w:r>
          </w:p>
          <w:p w:rsidR="001453A8" w:rsidRPr="00E00682" w:rsidRDefault="001453A8" w:rsidP="001453A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006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                                               (и.о.ф)</w:t>
            </w:r>
          </w:p>
          <w:p w:rsidR="001453A8" w:rsidRPr="00E00682" w:rsidRDefault="001453A8" w:rsidP="001453A8">
            <w:pPr>
              <w:widowControl w:val="0"/>
              <w:spacing w:after="0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________________ 20__г.</w:t>
            </w:r>
          </w:p>
          <w:p w:rsidR="001453A8" w:rsidRPr="00E00682" w:rsidRDefault="001453A8" w:rsidP="001453A8">
            <w:pPr>
              <w:widowControl w:val="0"/>
              <w:spacing w:after="0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53A8" w:rsidRPr="00E00682" w:rsidRDefault="001453A8" w:rsidP="001453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143067983"/>
      <w:bookmarkStart w:id="1" w:name="_Toc150571762"/>
      <w:bookmarkStart w:id="2" w:name="_Toc154462860"/>
      <w:bookmarkStart w:id="3" w:name="_Toc154667207"/>
      <w:bookmarkStart w:id="4" w:name="_Toc182733104"/>
      <w:bookmarkStart w:id="5" w:name="_Toc182735224"/>
      <w:bookmarkStart w:id="6" w:name="_Toc182800955"/>
      <w:bookmarkStart w:id="7" w:name="_Toc184522017"/>
    </w:p>
    <w:p w:rsidR="001453A8" w:rsidRPr="00E00682" w:rsidRDefault="001453A8" w:rsidP="001453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3A8" w:rsidRPr="00E00682" w:rsidRDefault="001453A8" w:rsidP="001453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1453A8" w:rsidRDefault="001453A8" w:rsidP="001453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3A8" w:rsidRPr="00E00682" w:rsidRDefault="001453A8" w:rsidP="001453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Дальнегорск</w:t>
      </w:r>
    </w:p>
    <w:p w:rsidR="00EC74E9" w:rsidRDefault="001453A8" w:rsidP="001453A8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0068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2014</w:t>
      </w:r>
      <w:r w:rsidR="00EC74E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 w:type="page"/>
      </w:r>
    </w:p>
    <w:p w:rsidR="00915B64" w:rsidRDefault="00EC74E9" w:rsidP="00B51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E9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EC74E9" w:rsidRDefault="00EC74E9" w:rsidP="00B51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4E9" w:rsidRDefault="00B51530" w:rsidP="00B51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B9436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………………………………………………………………………….…3</w:t>
      </w:r>
    </w:p>
    <w:p w:rsidR="00787DCE" w:rsidRPr="00E03742" w:rsidRDefault="00787DCE" w:rsidP="00787D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E0374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Паспортизация горных выработок шахт</w:t>
      </w:r>
      <w:r w:rsidR="00B9436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………………………………………5</w:t>
      </w:r>
    </w:p>
    <w:p w:rsidR="00B51530" w:rsidRDefault="00787DCE" w:rsidP="00B51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262D">
        <w:rPr>
          <w:rFonts w:ascii="Times New Roman" w:hAnsi="Times New Roman" w:cs="Times New Roman"/>
          <w:sz w:val="28"/>
          <w:szCs w:val="28"/>
        </w:rPr>
        <w:t>Основные п</w:t>
      </w:r>
      <w:r w:rsidR="00B51530">
        <w:rPr>
          <w:rFonts w:ascii="Times New Roman" w:hAnsi="Times New Roman" w:cs="Times New Roman"/>
          <w:sz w:val="28"/>
          <w:szCs w:val="28"/>
        </w:rPr>
        <w:t>равила составления паспортов выемочного участка, проведение и крепление подземных выработок</w:t>
      </w:r>
      <w:r w:rsidR="00B94365">
        <w:rPr>
          <w:rFonts w:ascii="Times New Roman" w:hAnsi="Times New Roman" w:cs="Times New Roman"/>
          <w:sz w:val="28"/>
          <w:szCs w:val="28"/>
        </w:rPr>
        <w:t>…………………………………………………8</w:t>
      </w:r>
    </w:p>
    <w:p w:rsidR="00B51530" w:rsidRPr="00C704D2" w:rsidRDefault="00787DCE" w:rsidP="00C70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C704D2">
        <w:rPr>
          <w:rFonts w:ascii="Times New Roman" w:hAnsi="Times New Roman" w:cs="Times New Roman"/>
          <w:sz w:val="28"/>
          <w:szCs w:val="28"/>
        </w:rPr>
        <w:t xml:space="preserve">.1 </w:t>
      </w:r>
      <w:r w:rsidR="005D262D" w:rsidRPr="00C704D2">
        <w:rPr>
          <w:rFonts w:ascii="Times New Roman" w:hAnsi="Times New Roman" w:cs="Times New Roman"/>
          <w:sz w:val="28"/>
          <w:szCs w:val="28"/>
        </w:rPr>
        <w:t>Графическая часть паспорта</w:t>
      </w:r>
      <w:r w:rsidR="00B94365">
        <w:rPr>
          <w:rFonts w:ascii="Times New Roman" w:hAnsi="Times New Roman" w:cs="Times New Roman"/>
          <w:sz w:val="28"/>
          <w:szCs w:val="28"/>
        </w:rPr>
        <w:t>………………………………………………..9</w:t>
      </w:r>
    </w:p>
    <w:p w:rsidR="006A1834" w:rsidRPr="000E153A" w:rsidRDefault="00787DCE" w:rsidP="00C704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C704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.1.1 </w:t>
      </w:r>
      <w:r w:rsidR="006A1834" w:rsidRPr="000E15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Горно-геологический прогноз</w:t>
      </w:r>
      <w:r w:rsidR="00B943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………………………………………..9</w:t>
      </w:r>
    </w:p>
    <w:p w:rsidR="005D262D" w:rsidRPr="00C704D2" w:rsidRDefault="00787DCE" w:rsidP="00C70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153A" w:rsidRPr="00C704D2">
        <w:rPr>
          <w:rFonts w:ascii="Times New Roman" w:hAnsi="Times New Roman" w:cs="Times New Roman"/>
          <w:sz w:val="28"/>
          <w:szCs w:val="28"/>
        </w:rPr>
        <w:t xml:space="preserve">.1.2 </w:t>
      </w:r>
      <w:r w:rsidR="005D262D" w:rsidRPr="00C704D2">
        <w:rPr>
          <w:rFonts w:ascii="Times New Roman" w:hAnsi="Times New Roman" w:cs="Times New Roman"/>
          <w:sz w:val="28"/>
          <w:szCs w:val="28"/>
        </w:rPr>
        <w:t>Проведение, крепление, охрана и ремонт (перекрепление) подготовительной выработки</w:t>
      </w:r>
      <w:r w:rsidR="00B94365">
        <w:rPr>
          <w:rFonts w:ascii="Times New Roman" w:hAnsi="Times New Roman" w:cs="Times New Roman"/>
          <w:sz w:val="28"/>
          <w:szCs w:val="28"/>
        </w:rPr>
        <w:t>…………………………………………………….10</w:t>
      </w:r>
    </w:p>
    <w:p w:rsidR="005D262D" w:rsidRDefault="00787DCE" w:rsidP="00C704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04D2">
        <w:rPr>
          <w:rFonts w:ascii="Times New Roman" w:hAnsi="Times New Roman" w:cs="Times New Roman"/>
          <w:sz w:val="28"/>
          <w:szCs w:val="28"/>
        </w:rPr>
        <w:t xml:space="preserve">.1.3 </w:t>
      </w:r>
      <w:r w:rsidR="000D2B3F">
        <w:rPr>
          <w:rFonts w:ascii="Times New Roman" w:hAnsi="Times New Roman" w:cs="Times New Roman"/>
          <w:sz w:val="28"/>
          <w:szCs w:val="28"/>
        </w:rPr>
        <w:t>Проветривание</w:t>
      </w:r>
      <w:r w:rsidR="00B94365">
        <w:rPr>
          <w:rFonts w:ascii="Times New Roman" w:hAnsi="Times New Roman" w:cs="Times New Roman"/>
          <w:sz w:val="28"/>
          <w:szCs w:val="28"/>
        </w:rPr>
        <w:t>………………………………………………………..11</w:t>
      </w:r>
    </w:p>
    <w:p w:rsidR="000D2B3F" w:rsidRDefault="00787DCE" w:rsidP="00C704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04D2">
        <w:rPr>
          <w:rFonts w:ascii="Times New Roman" w:hAnsi="Times New Roman" w:cs="Times New Roman"/>
          <w:sz w:val="28"/>
          <w:szCs w:val="28"/>
        </w:rPr>
        <w:t xml:space="preserve">.1.4 </w:t>
      </w:r>
      <w:r w:rsidR="000D2B3F">
        <w:rPr>
          <w:rFonts w:ascii="Times New Roman" w:hAnsi="Times New Roman" w:cs="Times New Roman"/>
          <w:sz w:val="28"/>
          <w:szCs w:val="28"/>
        </w:rPr>
        <w:t>Электроснабжение</w:t>
      </w:r>
      <w:r w:rsidR="004A4078">
        <w:rPr>
          <w:rFonts w:ascii="Times New Roman" w:hAnsi="Times New Roman" w:cs="Times New Roman"/>
          <w:sz w:val="28"/>
          <w:szCs w:val="28"/>
        </w:rPr>
        <w:t>……………………………………………………13</w:t>
      </w:r>
    </w:p>
    <w:p w:rsidR="000D2B3F" w:rsidRPr="00C704D2" w:rsidRDefault="00787DCE" w:rsidP="00C70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C704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.1.5 </w:t>
      </w:r>
      <w:r w:rsidR="000D2B3F" w:rsidRPr="00C704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Транспортирование руды, породы, материалов и оборудования, перевозка людей</w:t>
      </w:r>
      <w:r w:rsidR="00B943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…………………………………………………………………..13</w:t>
      </w:r>
    </w:p>
    <w:p w:rsidR="00403B78" w:rsidRPr="00C704D2" w:rsidRDefault="00787DCE" w:rsidP="00C70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C704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.1.6 </w:t>
      </w:r>
      <w:r w:rsidR="000D2B3F" w:rsidRPr="00C704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Технологическая проектная документация (ТПД)</w:t>
      </w:r>
      <w:r w:rsidR="004A40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………………...14</w:t>
      </w:r>
    </w:p>
    <w:p w:rsidR="00403B78" w:rsidRPr="00C704D2" w:rsidRDefault="00787DCE" w:rsidP="00C704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33057B" w:rsidRPr="00C704D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Составление паспорта БВР</w:t>
      </w:r>
      <w:r w:rsidR="004A407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…………………………………………………….16</w:t>
      </w:r>
    </w:p>
    <w:p w:rsidR="0033057B" w:rsidRPr="00C704D2" w:rsidRDefault="00787DCE" w:rsidP="00C70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04D2">
        <w:rPr>
          <w:rFonts w:ascii="Times New Roman" w:hAnsi="Times New Roman" w:cs="Times New Roman"/>
          <w:sz w:val="28"/>
          <w:szCs w:val="28"/>
        </w:rPr>
        <w:t xml:space="preserve">.1 </w:t>
      </w:r>
      <w:r w:rsidR="009B4DCD" w:rsidRPr="00C704D2">
        <w:rPr>
          <w:rFonts w:ascii="Times New Roman" w:hAnsi="Times New Roman" w:cs="Times New Roman"/>
          <w:sz w:val="28"/>
          <w:szCs w:val="28"/>
        </w:rPr>
        <w:t>Образец составления паспорта БВР на руднике</w:t>
      </w:r>
      <w:r w:rsidR="004A4078">
        <w:rPr>
          <w:rFonts w:ascii="Times New Roman" w:hAnsi="Times New Roman" w:cs="Times New Roman"/>
          <w:sz w:val="28"/>
          <w:szCs w:val="28"/>
        </w:rPr>
        <w:t>…………………………20</w:t>
      </w:r>
    </w:p>
    <w:p w:rsidR="000E153A" w:rsidRPr="00C704D2" w:rsidRDefault="00787DCE" w:rsidP="00C70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153A" w:rsidRPr="00C704D2">
        <w:rPr>
          <w:rFonts w:ascii="Times New Roman" w:hAnsi="Times New Roman" w:cs="Times New Roman"/>
          <w:sz w:val="28"/>
          <w:szCs w:val="28"/>
        </w:rPr>
        <w:t>С</w:t>
      </w:r>
      <w:r w:rsidR="00C7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оставление</w:t>
      </w:r>
      <w:r w:rsidR="000E153A" w:rsidRPr="00C7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паспортов крепления и управления кровлей подземных горных выработок</w:t>
      </w:r>
      <w:r w:rsidR="0081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………………………………………………………………………….25</w:t>
      </w:r>
    </w:p>
    <w:p w:rsidR="00C704D2" w:rsidRDefault="00787DCE" w:rsidP="00C70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4</w:t>
      </w:r>
      <w:r w:rsidR="00C7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</w:t>
      </w:r>
      <w:r w:rsidR="00C704D2" w:rsidRPr="006A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требования</w:t>
      </w:r>
      <w:r w:rsidR="0081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………………………………………………………….25</w:t>
      </w:r>
    </w:p>
    <w:p w:rsidR="00C704D2" w:rsidRDefault="00787DCE" w:rsidP="00C70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04D2">
        <w:rPr>
          <w:rFonts w:ascii="Times New Roman" w:hAnsi="Times New Roman" w:cs="Times New Roman"/>
          <w:sz w:val="28"/>
          <w:szCs w:val="28"/>
        </w:rPr>
        <w:t xml:space="preserve">.2 </w:t>
      </w:r>
      <w:r w:rsidR="00C704D2" w:rsidRPr="006A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паспорта крепления и управления кровлейподготовительных, нарезных и очистных выработок</w:t>
      </w:r>
      <w:r w:rsidR="0081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…………………………25</w:t>
      </w:r>
    </w:p>
    <w:p w:rsidR="00C704D2" w:rsidRDefault="00787DCE" w:rsidP="00C70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4</w:t>
      </w:r>
      <w:r w:rsidR="00C7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 Составление паспорта крепления </w:t>
      </w:r>
      <w:r w:rsidR="00C704D2" w:rsidRPr="006A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горно-подготовительных выработок</w:t>
      </w:r>
      <w:r w:rsidR="0081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.27</w:t>
      </w:r>
    </w:p>
    <w:p w:rsidR="00AA60CA" w:rsidRDefault="00051407" w:rsidP="00C70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9C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………………………………………………………………………..29</w:t>
      </w:r>
    </w:p>
    <w:p w:rsidR="00051407" w:rsidRPr="006A5E76" w:rsidRDefault="007602A9" w:rsidP="00C70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  <w:r w:rsidR="009C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……………………………………………………………….30</w:t>
      </w:r>
    </w:p>
    <w:p w:rsidR="00403B78" w:rsidRPr="0033057B" w:rsidRDefault="00403B78" w:rsidP="00403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B78" w:rsidRPr="00403B78" w:rsidRDefault="00403B78" w:rsidP="00403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03B78" w:rsidRPr="00403B78" w:rsidSect="00B94365">
          <w:footerReference w:type="default" r:id="rId7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0D2B3F" w:rsidRDefault="00403B78" w:rsidP="00403B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03B78" w:rsidRDefault="00403B78" w:rsidP="00403B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F75" w:rsidRPr="00CA33D5" w:rsidRDefault="001B6F75" w:rsidP="001B6F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</w:t>
      </w:r>
      <w:r w:rsidRPr="001B6F7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для промышленного комплекса имеет добыча полезных ископаемых,</w:t>
      </w:r>
      <w:r w:rsidRPr="00CA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1B6F7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которой приходится пока</w:t>
      </w:r>
      <w:r w:rsidRPr="00CA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подземный способ.</w:t>
      </w:r>
    </w:p>
    <w:p w:rsidR="001B6F75" w:rsidRPr="001B6F75" w:rsidRDefault="001B6F75" w:rsidP="001B6F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проникновением горных работ на более глубокие горизонты горно</w:t>
      </w:r>
      <w:r w:rsidR="007602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A33D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геологические условия усложняются: возрастает температура и газо</w:t>
      </w:r>
      <w:r w:rsidR="007602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A33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обильность, увеличивается опасность внезапных выбросов угля и газа, горных ударов. Наряду с этим, требуется постоянное улучшение условий труда, техники безопасности, повышение производительности труда, снижение себестоимости. Решить э</w:t>
      </w:r>
      <w:r w:rsidR="00787DCE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проблему возможно только путё</w:t>
      </w:r>
      <w:r w:rsidRPr="00CA33D5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комплексного обоснования вопросов вскрытия, подготовки систем разработки и механизации производственных процессов.</w:t>
      </w:r>
    </w:p>
    <w:p w:rsidR="003963D3" w:rsidRDefault="003963D3" w:rsidP="00866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9B">
        <w:rPr>
          <w:rFonts w:ascii="Times New Roman" w:hAnsi="Times New Roman" w:cs="Times New Roman"/>
          <w:sz w:val="28"/>
          <w:szCs w:val="28"/>
        </w:rPr>
        <w:t>В горной промышленности вз</w:t>
      </w:r>
      <w:r>
        <w:rPr>
          <w:rFonts w:ascii="Times New Roman" w:hAnsi="Times New Roman" w:cs="Times New Roman"/>
          <w:sz w:val="28"/>
          <w:szCs w:val="28"/>
        </w:rPr>
        <w:t>рывные работы широко распростра</w:t>
      </w:r>
      <w:r w:rsidRPr="0026699B">
        <w:rPr>
          <w:rFonts w:ascii="Times New Roman" w:hAnsi="Times New Roman" w:cs="Times New Roman"/>
          <w:sz w:val="28"/>
          <w:szCs w:val="28"/>
        </w:rPr>
        <w:t>нены при строительстве шахт и</w:t>
      </w:r>
      <w:r>
        <w:rPr>
          <w:rFonts w:ascii="Times New Roman" w:hAnsi="Times New Roman" w:cs="Times New Roman"/>
          <w:sz w:val="28"/>
          <w:szCs w:val="28"/>
        </w:rPr>
        <w:t xml:space="preserve"> рудников, проведении горных вы</w:t>
      </w:r>
      <w:r w:rsidRPr="0026699B">
        <w:rPr>
          <w:rFonts w:ascii="Times New Roman" w:hAnsi="Times New Roman" w:cs="Times New Roman"/>
          <w:sz w:val="28"/>
          <w:szCs w:val="28"/>
        </w:rPr>
        <w:t>работок, добыче полезных ископаемых и при выполнении мног</w:t>
      </w:r>
      <w:r w:rsidR="00866326">
        <w:rPr>
          <w:rFonts w:ascii="Times New Roman" w:hAnsi="Times New Roman" w:cs="Times New Roman"/>
          <w:sz w:val="28"/>
          <w:szCs w:val="28"/>
        </w:rPr>
        <w:t>их сложных, трудоёмких и энергоё</w:t>
      </w:r>
      <w:r w:rsidRPr="0026699B">
        <w:rPr>
          <w:rFonts w:ascii="Times New Roman" w:hAnsi="Times New Roman" w:cs="Times New Roman"/>
          <w:sz w:val="28"/>
          <w:szCs w:val="28"/>
        </w:rPr>
        <w:t xml:space="preserve">мких работ. Эффективность и безопасность </w:t>
      </w:r>
      <w:r w:rsidR="00866326">
        <w:rPr>
          <w:rFonts w:ascii="Times New Roman" w:hAnsi="Times New Roman" w:cs="Times New Roman"/>
          <w:sz w:val="28"/>
          <w:szCs w:val="28"/>
        </w:rPr>
        <w:t>взрывных работ в шахтах</w:t>
      </w:r>
      <w:r w:rsidRPr="0026699B">
        <w:rPr>
          <w:rFonts w:ascii="Times New Roman" w:hAnsi="Times New Roman" w:cs="Times New Roman"/>
          <w:sz w:val="28"/>
          <w:szCs w:val="28"/>
        </w:rPr>
        <w:t xml:space="preserve"> зависит от многих факторов и прежде всего от квалиф</w:t>
      </w:r>
      <w:r w:rsidR="00866326">
        <w:rPr>
          <w:rFonts w:ascii="Times New Roman" w:hAnsi="Times New Roman" w:cs="Times New Roman"/>
          <w:sz w:val="28"/>
          <w:szCs w:val="28"/>
        </w:rPr>
        <w:t>ика</w:t>
      </w:r>
      <w:r w:rsidRPr="0026699B">
        <w:rPr>
          <w:rFonts w:ascii="Times New Roman" w:hAnsi="Times New Roman" w:cs="Times New Roman"/>
          <w:sz w:val="28"/>
          <w:szCs w:val="28"/>
        </w:rPr>
        <w:t>ции взрывников и мастеров-вз</w:t>
      </w:r>
      <w:r w:rsidR="00866326">
        <w:rPr>
          <w:rFonts w:ascii="Times New Roman" w:hAnsi="Times New Roman" w:cs="Times New Roman"/>
          <w:sz w:val="28"/>
          <w:szCs w:val="28"/>
        </w:rPr>
        <w:t>рывников, непосредственно выпол</w:t>
      </w:r>
      <w:r w:rsidRPr="0026699B">
        <w:rPr>
          <w:rFonts w:ascii="Times New Roman" w:hAnsi="Times New Roman" w:cs="Times New Roman"/>
          <w:sz w:val="28"/>
          <w:szCs w:val="28"/>
        </w:rPr>
        <w:t>няющих эти работы.</w:t>
      </w:r>
    </w:p>
    <w:p w:rsidR="004F57EC" w:rsidRPr="004F57EC" w:rsidRDefault="004F57EC" w:rsidP="004F57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методов производства взрывных работ применяется следующая техническая документация. Взрывание камерных, скважинных и котловых зарядов производят по проектам, составляемым на каждый взрыв, или</w:t>
      </w:r>
      <w:r w:rsidR="00C6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систематическом взрывании –</w:t>
      </w:r>
      <w:r w:rsidRPr="004F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типовому проекту, корректируемому для каждой взрываемой серии по фактическим данны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расположения камер (скважин). </w:t>
      </w:r>
      <w:r w:rsidRPr="004F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Взрывание зарядов в шпурах (в том числе котловых шпуров), рукавах, а также взрывание наружных зарядов производят по паспортам.</w:t>
      </w:r>
    </w:p>
    <w:p w:rsidR="004F57EC" w:rsidRDefault="002F22B7" w:rsidP="008663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и креплении подземных выработок составляются паспорта </w:t>
      </w:r>
      <w:r w:rsidRPr="002F22B7">
        <w:rPr>
          <w:rFonts w:ascii="Times New Roman" w:hAnsi="Times New Roman" w:cs="Times New Roman"/>
          <w:color w:val="000000"/>
          <w:sz w:val="28"/>
          <w:szCs w:val="28"/>
        </w:rPr>
        <w:t>для ка</w:t>
      </w:r>
      <w:r>
        <w:rPr>
          <w:rFonts w:ascii="Times New Roman" w:hAnsi="Times New Roman" w:cs="Times New Roman"/>
          <w:color w:val="000000"/>
          <w:sz w:val="28"/>
          <w:szCs w:val="28"/>
        </w:rPr>
        <w:t>ждого выемочного участка и являю</w:t>
      </w:r>
      <w:r w:rsidRPr="002F22B7">
        <w:rPr>
          <w:rFonts w:ascii="Times New Roman" w:hAnsi="Times New Roman" w:cs="Times New Roman"/>
          <w:color w:val="000000"/>
          <w:sz w:val="28"/>
          <w:szCs w:val="28"/>
        </w:rPr>
        <w:t>тся технологическим</w:t>
      </w:r>
      <w:r>
        <w:rPr>
          <w:rFonts w:ascii="Times New Roman" w:hAnsi="Times New Roman" w:cs="Times New Roman"/>
          <w:color w:val="000000"/>
          <w:sz w:val="28"/>
          <w:szCs w:val="28"/>
        </w:rPr>
        <w:t>и документа</w:t>
      </w:r>
      <w:r w:rsidRPr="002F22B7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и на весь период их</w:t>
      </w:r>
      <w:r w:rsidRPr="002F22B7">
        <w:rPr>
          <w:rFonts w:ascii="Times New Roman" w:hAnsi="Times New Roman" w:cs="Times New Roman"/>
          <w:color w:val="000000"/>
          <w:sz w:val="28"/>
          <w:szCs w:val="28"/>
        </w:rPr>
        <w:t xml:space="preserve"> отработки. Для каждой подготовительной выработки и камеры, которые проводятся вне выемочного участка, составляется отдельный паспорт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6F75" w:rsidRDefault="001B6F75" w:rsidP="001B6F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Паспорта составляются</w:t>
      </w:r>
      <w:r w:rsidR="00C6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«</w:t>
      </w:r>
      <w:r w:rsidRPr="001B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Единых правил безопасности при разработке рудных, нерудных и россыпных месторождений полезных иско</w:t>
      </w:r>
      <w:r w:rsidR="00C6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паемых подземным способом»</w:t>
      </w:r>
      <w:r w:rsidR="0017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учё</w:t>
      </w:r>
      <w:r w:rsidRPr="001B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назначения и срока службы, конкретных горно-геологических и горнотехнических условий проходки выработок.</w:t>
      </w:r>
    </w:p>
    <w:p w:rsidR="00177AE9" w:rsidRDefault="00177AE9" w:rsidP="001B6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77AE9" w:rsidSect="001453A8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данной курсовой работы является обоснование составления паспортов </w:t>
      </w:r>
      <w:r>
        <w:rPr>
          <w:rFonts w:ascii="Times New Roman" w:hAnsi="Times New Roman" w:cs="Times New Roman"/>
          <w:sz w:val="28"/>
          <w:szCs w:val="28"/>
        </w:rPr>
        <w:t>выемочного участка, проведения и крепления подземных выработок.</w:t>
      </w:r>
    </w:p>
    <w:p w:rsidR="00787DCE" w:rsidRDefault="00787DCE" w:rsidP="00787D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787D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Pr="00E0374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Паспортизация горных выработок шахт</w:t>
      </w:r>
    </w:p>
    <w:p w:rsidR="00E30F0C" w:rsidRPr="00E03742" w:rsidRDefault="00E30F0C" w:rsidP="00787D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30F0C" w:rsidRPr="00E03742" w:rsidRDefault="00E30F0C" w:rsidP="00E30F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оценки состояния аварийной опасности выработок, подготов</w:t>
      </w:r>
      <w:r w:rsidR="001F3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E03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их к ликвидации аварий и выявления опасных факторов введена паспортизация горных выработок, осуществляемая с привлечением ГВГСС.</w:t>
      </w:r>
    </w:p>
    <w:p w:rsidR="00E30F0C" w:rsidRPr="00E03742" w:rsidRDefault="00E30F0C" w:rsidP="00E30F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Паспортизации подлежат:</w:t>
      </w:r>
    </w:p>
    <w:p w:rsidR="00E30F0C" w:rsidRPr="00D77F40" w:rsidRDefault="00E30F0C" w:rsidP="00D77F40">
      <w:pPr>
        <w:pStyle w:val="a3"/>
        <w:numPr>
          <w:ilvl w:val="0"/>
          <w:numId w:val="23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очистные з</w:t>
      </w:r>
      <w:r w:rsidR="009C7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абои с прилегающими выработками;</w:t>
      </w:r>
    </w:p>
    <w:p w:rsidR="00E30F0C" w:rsidRPr="00D77F40" w:rsidRDefault="00E30F0C" w:rsidP="00D77F40">
      <w:pPr>
        <w:pStyle w:val="a3"/>
        <w:numPr>
          <w:ilvl w:val="0"/>
          <w:numId w:val="23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подготовительные выработки длиной › 6м;</w:t>
      </w:r>
    </w:p>
    <w:p w:rsidR="00E30F0C" w:rsidRPr="00D77F40" w:rsidRDefault="00E30F0C" w:rsidP="00D77F40">
      <w:pPr>
        <w:pStyle w:val="a3"/>
        <w:numPr>
          <w:ilvl w:val="0"/>
          <w:numId w:val="23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главные магистральные конвейерные выработки;</w:t>
      </w:r>
    </w:p>
    <w:p w:rsidR="00E30F0C" w:rsidRPr="00D77F40" w:rsidRDefault="00E30F0C" w:rsidP="00D77F40">
      <w:pPr>
        <w:pStyle w:val="a3"/>
        <w:numPr>
          <w:ilvl w:val="0"/>
          <w:numId w:val="23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главные и участковые водоотливы;</w:t>
      </w:r>
    </w:p>
    <w:p w:rsidR="00E30F0C" w:rsidRPr="00D77F40" w:rsidRDefault="00E30F0C" w:rsidP="00D77F40">
      <w:pPr>
        <w:pStyle w:val="a3"/>
        <w:numPr>
          <w:ilvl w:val="0"/>
          <w:numId w:val="23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запасные выходы;</w:t>
      </w:r>
    </w:p>
    <w:p w:rsidR="00E30F0C" w:rsidRPr="00D77F40" w:rsidRDefault="00E30F0C" w:rsidP="00D77F40">
      <w:pPr>
        <w:pStyle w:val="a3"/>
        <w:numPr>
          <w:ilvl w:val="0"/>
          <w:numId w:val="23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схема вентиляции шахты.</w:t>
      </w:r>
    </w:p>
    <w:p w:rsidR="00E30F0C" w:rsidRPr="00E03742" w:rsidRDefault="00E30F0C" w:rsidP="00E30F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общем случае паспорт горных выработок шахты включает содержание, основные сведения о шахте, паспорта очистных забоев, подготовительных выработок, выработок, имеющих ленточные конвейеры, водоотливные комплексы, запасные выходы, схему вентиляции.</w:t>
      </w:r>
    </w:p>
    <w:p w:rsidR="00E30F0C" w:rsidRPr="00E03742" w:rsidRDefault="00E30F0C" w:rsidP="00E30F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сведения о шахте включают следующую информацию:</w:t>
      </w:r>
    </w:p>
    <w:p w:rsidR="00E30F0C" w:rsidRPr="00D77F40" w:rsidRDefault="00E30F0C" w:rsidP="00D77F40">
      <w:pPr>
        <w:pStyle w:val="a3"/>
        <w:numPr>
          <w:ilvl w:val="0"/>
          <w:numId w:val="24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максимальная глубина разработки;</w:t>
      </w:r>
    </w:p>
    <w:p w:rsidR="00E30F0C" w:rsidRPr="0070309B" w:rsidRDefault="00E30F0C" w:rsidP="0070309B">
      <w:pPr>
        <w:pStyle w:val="a3"/>
        <w:numPr>
          <w:ilvl w:val="0"/>
          <w:numId w:val="24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3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разрабатываемых пластов;</w:t>
      </w:r>
    </w:p>
    <w:p w:rsidR="00E30F0C" w:rsidRPr="0070309B" w:rsidRDefault="00E30F0C" w:rsidP="00E53F35">
      <w:pPr>
        <w:pStyle w:val="a3"/>
        <w:numPr>
          <w:ilvl w:val="0"/>
          <w:numId w:val="24"/>
        </w:numPr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3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категория шахты по газу абсолютная (м</w:t>
      </w:r>
      <w:r w:rsidRPr="0070309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703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/мин) и относительная (м</w:t>
      </w:r>
      <w:r w:rsidRPr="0070309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703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/т) метаносность шахты;</w:t>
      </w:r>
    </w:p>
    <w:p w:rsidR="00E30F0C" w:rsidRPr="0070309B" w:rsidRDefault="00E30F0C" w:rsidP="0070309B">
      <w:pPr>
        <w:pStyle w:val="a3"/>
        <w:numPr>
          <w:ilvl w:val="0"/>
          <w:numId w:val="24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3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максимальная температура пород (</w:t>
      </w:r>
      <w:r w:rsidRPr="0070309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0</w:t>
      </w:r>
      <w:r w:rsidRPr="00703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С);</w:t>
      </w:r>
    </w:p>
    <w:p w:rsidR="00E30F0C" w:rsidRPr="0070309B" w:rsidRDefault="00E30F0C" w:rsidP="0070309B">
      <w:pPr>
        <w:pStyle w:val="a3"/>
        <w:numPr>
          <w:ilvl w:val="0"/>
          <w:numId w:val="24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3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максимальное поступление воды (м</w:t>
      </w:r>
      <w:r w:rsidRPr="0070309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703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/час);</w:t>
      </w:r>
    </w:p>
    <w:p w:rsidR="00E30F0C" w:rsidRPr="0070309B" w:rsidRDefault="00E30F0C" w:rsidP="0070309B">
      <w:pPr>
        <w:pStyle w:val="a3"/>
        <w:numPr>
          <w:ilvl w:val="0"/>
          <w:numId w:val="24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3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описание главных вентиляционных установок;</w:t>
      </w:r>
    </w:p>
    <w:p w:rsidR="00E30F0C" w:rsidRPr="0070309B" w:rsidRDefault="0070309B" w:rsidP="0070309B">
      <w:pPr>
        <w:pStyle w:val="a3"/>
        <w:numPr>
          <w:ilvl w:val="0"/>
          <w:numId w:val="24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расчё</w:t>
      </w:r>
      <w:r w:rsidR="00E30F0C" w:rsidRPr="00703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тная и фактическая подача воздуха (м</w:t>
      </w:r>
      <w:r w:rsidR="00E30F0C" w:rsidRPr="0070309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="00E30F0C" w:rsidRPr="00703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/мин);</w:t>
      </w:r>
    </w:p>
    <w:p w:rsidR="00E30F0C" w:rsidRPr="0070309B" w:rsidRDefault="00E30F0C" w:rsidP="0070309B">
      <w:pPr>
        <w:pStyle w:val="a3"/>
        <w:numPr>
          <w:ilvl w:val="0"/>
          <w:numId w:val="24"/>
        </w:numPr>
        <w:spacing w:after="0" w:line="360" w:lineRule="auto"/>
        <w:ind w:left="1080" w:hanging="37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3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общая длина выработок и имеющие ленточные конвейера (км);</w:t>
      </w:r>
    </w:p>
    <w:p w:rsidR="00E30F0C" w:rsidRPr="0070309B" w:rsidRDefault="001F36DD" w:rsidP="0070309B">
      <w:pPr>
        <w:pStyle w:val="a3"/>
        <w:numPr>
          <w:ilvl w:val="0"/>
          <w:numId w:val="24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описание пожарных водоё</w:t>
      </w:r>
      <w:r w:rsidR="00E30F0C" w:rsidRPr="00703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мов, рельсового транспорта, расстояние между пикетами.</w:t>
      </w:r>
    </w:p>
    <w:p w:rsidR="00E30F0C" w:rsidRPr="00E03742" w:rsidRDefault="00E30F0C" w:rsidP="00E30F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Паспорта очистного забоя выработок с ленточными конвейерами и подготовительной выработки составляются до начала монтажных работ, и ликвидируется, либо после полной изоляции участка, либо после прохождения на проектную длину, либо после сбойки с действующими выработками. Они состоят из графической части и пояснительной записки.</w:t>
      </w:r>
    </w:p>
    <w:p w:rsidR="00E30F0C" w:rsidRPr="00E03742" w:rsidRDefault="00E30F0C" w:rsidP="00E30F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Графические части содержат:</w:t>
      </w:r>
    </w:p>
    <w:p w:rsidR="00E30F0C" w:rsidRPr="0070309B" w:rsidRDefault="00E30F0C" w:rsidP="0070309B">
      <w:pPr>
        <w:pStyle w:val="a3"/>
        <w:numPr>
          <w:ilvl w:val="0"/>
          <w:numId w:val="25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3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схематическое изображе</w:t>
      </w:r>
      <w:r w:rsidR="001F3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ние разрабатываемой выработки </w:t>
      </w:r>
      <w:r w:rsidRPr="00703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прилегающей к ней;</w:t>
      </w:r>
    </w:p>
    <w:p w:rsidR="00E30F0C" w:rsidRPr="0070309B" w:rsidRDefault="00E30F0C" w:rsidP="0070309B">
      <w:pPr>
        <w:pStyle w:val="a3"/>
        <w:numPr>
          <w:ilvl w:val="0"/>
          <w:numId w:val="25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3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схемы проветривания (ВНП, количество, направление, устойчивость);</w:t>
      </w:r>
    </w:p>
    <w:p w:rsidR="00E30F0C" w:rsidRPr="0070309B" w:rsidRDefault="00E30F0C" w:rsidP="0070309B">
      <w:pPr>
        <w:pStyle w:val="a3"/>
        <w:numPr>
          <w:ilvl w:val="0"/>
          <w:numId w:val="25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3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схематическое изображение конвейеров, пересыпов с указанием пикетов установки приводных станций;</w:t>
      </w:r>
    </w:p>
    <w:p w:rsidR="00E30F0C" w:rsidRPr="0070309B" w:rsidRDefault="00E30F0C" w:rsidP="0070309B">
      <w:pPr>
        <w:pStyle w:val="a3"/>
        <w:numPr>
          <w:ilvl w:val="0"/>
          <w:numId w:val="25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3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телефоны с указанием номеров;</w:t>
      </w:r>
    </w:p>
    <w:p w:rsidR="00E30F0C" w:rsidRPr="0070309B" w:rsidRDefault="00E30F0C" w:rsidP="0070309B">
      <w:pPr>
        <w:pStyle w:val="a3"/>
        <w:numPr>
          <w:ilvl w:val="0"/>
          <w:numId w:val="25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3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места расположения пунктов ВТК;</w:t>
      </w:r>
    </w:p>
    <w:p w:rsidR="00E30F0C" w:rsidRPr="0070309B" w:rsidRDefault="00E30F0C" w:rsidP="0070309B">
      <w:pPr>
        <w:pStyle w:val="a3"/>
        <w:numPr>
          <w:ilvl w:val="0"/>
          <w:numId w:val="25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3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типичные сечения.</w:t>
      </w:r>
    </w:p>
    <w:p w:rsidR="00E30F0C" w:rsidRDefault="00E30F0C" w:rsidP="00E30F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текстовой части:</w:t>
      </w:r>
    </w:p>
    <w:p w:rsidR="00E30F0C" w:rsidRPr="0070309B" w:rsidRDefault="00E30F0C" w:rsidP="0070309B">
      <w:pPr>
        <w:pStyle w:val="a3"/>
        <w:numPr>
          <w:ilvl w:val="0"/>
          <w:numId w:val="26"/>
        </w:numPr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09B">
        <w:rPr>
          <w:rFonts w:ascii="Times New Roman" w:hAnsi="Times New Roman" w:cs="Times New Roman"/>
          <w:color w:val="000000" w:themeColor="text1"/>
          <w:sz w:val="28"/>
          <w:szCs w:val="28"/>
        </w:rPr>
        <w:t>мощность тока (м) и угол наклона (0);</w:t>
      </w:r>
    </w:p>
    <w:p w:rsidR="00E30F0C" w:rsidRPr="0070309B" w:rsidRDefault="00E30F0C" w:rsidP="0070309B">
      <w:pPr>
        <w:pStyle w:val="a3"/>
        <w:numPr>
          <w:ilvl w:val="0"/>
          <w:numId w:val="26"/>
        </w:numPr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09B">
        <w:rPr>
          <w:rFonts w:ascii="Times New Roman" w:hAnsi="Times New Roman" w:cs="Times New Roman"/>
          <w:color w:val="000000" w:themeColor="text1"/>
          <w:sz w:val="28"/>
          <w:szCs w:val="28"/>
        </w:rPr>
        <w:t>опасности пласта (ГДЯ, затопление и т.д.);</w:t>
      </w:r>
    </w:p>
    <w:p w:rsidR="00E30F0C" w:rsidRPr="0070309B" w:rsidRDefault="00E30F0C" w:rsidP="0070309B">
      <w:pPr>
        <w:pStyle w:val="a3"/>
        <w:numPr>
          <w:ilvl w:val="0"/>
          <w:numId w:val="26"/>
        </w:numPr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09B">
        <w:rPr>
          <w:rFonts w:ascii="Times New Roman" w:hAnsi="Times New Roman" w:cs="Times New Roman"/>
          <w:color w:val="000000" w:themeColor="text1"/>
          <w:sz w:val="28"/>
          <w:szCs w:val="28"/>
        </w:rPr>
        <w:t>температура окружающих пород;</w:t>
      </w:r>
    </w:p>
    <w:p w:rsidR="00E30F0C" w:rsidRPr="0070309B" w:rsidRDefault="00E30F0C" w:rsidP="0070309B">
      <w:pPr>
        <w:pStyle w:val="a3"/>
        <w:numPr>
          <w:ilvl w:val="0"/>
          <w:numId w:val="26"/>
        </w:numPr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09B">
        <w:rPr>
          <w:rFonts w:ascii="Times New Roman" w:hAnsi="Times New Roman" w:cs="Times New Roman"/>
          <w:color w:val="000000" w:themeColor="text1"/>
          <w:sz w:val="28"/>
          <w:szCs w:val="28"/>
        </w:rPr>
        <w:t>данные о метаноносности пласта;</w:t>
      </w:r>
    </w:p>
    <w:p w:rsidR="00E30F0C" w:rsidRPr="0070309B" w:rsidRDefault="00E30F0C" w:rsidP="0070309B">
      <w:pPr>
        <w:pStyle w:val="a3"/>
        <w:numPr>
          <w:ilvl w:val="0"/>
          <w:numId w:val="26"/>
        </w:numPr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09B"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длина;</w:t>
      </w:r>
    </w:p>
    <w:p w:rsidR="00E30F0C" w:rsidRPr="0070309B" w:rsidRDefault="0070309B" w:rsidP="0070309B">
      <w:pPr>
        <w:pStyle w:val="a3"/>
        <w:numPr>
          <w:ilvl w:val="0"/>
          <w:numId w:val="26"/>
        </w:numPr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расчё</w:t>
      </w:r>
      <w:r w:rsidR="00E30F0C" w:rsidRPr="0070309B">
        <w:rPr>
          <w:rFonts w:ascii="Times New Roman" w:hAnsi="Times New Roman" w:cs="Times New Roman"/>
          <w:color w:val="000000" w:themeColor="text1"/>
          <w:sz w:val="28"/>
          <w:szCs w:val="28"/>
        </w:rPr>
        <w:t>тное количество воздуха;</w:t>
      </w:r>
    </w:p>
    <w:p w:rsidR="00E30F0C" w:rsidRPr="0070309B" w:rsidRDefault="0070309B" w:rsidP="0070309B">
      <w:pPr>
        <w:pStyle w:val="a3"/>
        <w:numPr>
          <w:ilvl w:val="0"/>
          <w:numId w:val="26"/>
        </w:numPr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09B">
        <w:rPr>
          <w:rFonts w:ascii="Times New Roman" w:hAnsi="Times New Roman" w:cs="Times New Roman"/>
          <w:color w:val="000000" w:themeColor="text1"/>
          <w:sz w:val="28"/>
          <w:szCs w:val="28"/>
        </w:rPr>
        <w:t>расчё</w:t>
      </w:r>
      <w:r w:rsidR="00E30F0C" w:rsidRPr="0070309B">
        <w:rPr>
          <w:rFonts w:ascii="Times New Roman" w:hAnsi="Times New Roman" w:cs="Times New Roman"/>
          <w:color w:val="000000" w:themeColor="text1"/>
          <w:sz w:val="28"/>
          <w:szCs w:val="28"/>
        </w:rPr>
        <w:t>тная суточная нагрузка (т);</w:t>
      </w:r>
    </w:p>
    <w:p w:rsidR="00E30F0C" w:rsidRPr="0070309B" w:rsidRDefault="00E30F0C" w:rsidP="0070309B">
      <w:pPr>
        <w:pStyle w:val="a3"/>
        <w:numPr>
          <w:ilvl w:val="0"/>
          <w:numId w:val="26"/>
        </w:numPr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09B">
        <w:rPr>
          <w:rFonts w:ascii="Times New Roman" w:hAnsi="Times New Roman" w:cs="Times New Roman"/>
          <w:color w:val="000000" w:themeColor="text1"/>
          <w:sz w:val="28"/>
          <w:szCs w:val="28"/>
        </w:rPr>
        <w:t>способ разработки и тип комбайна;</w:t>
      </w:r>
    </w:p>
    <w:p w:rsidR="00E30F0C" w:rsidRPr="0070309B" w:rsidRDefault="00E30F0C" w:rsidP="0070309B">
      <w:pPr>
        <w:pStyle w:val="a3"/>
        <w:numPr>
          <w:ilvl w:val="0"/>
          <w:numId w:val="26"/>
        </w:numPr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09B">
        <w:rPr>
          <w:rFonts w:ascii="Times New Roman" w:hAnsi="Times New Roman" w:cs="Times New Roman"/>
          <w:color w:val="000000" w:themeColor="text1"/>
          <w:sz w:val="28"/>
          <w:szCs w:val="28"/>
        </w:rPr>
        <w:t>данные о ВНП и средствах обеспечения безопасности и т.д.</w:t>
      </w:r>
    </w:p>
    <w:p w:rsidR="00E30F0C" w:rsidRDefault="00E30F0C" w:rsidP="00E30F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60A">
        <w:rPr>
          <w:rFonts w:ascii="Times New Roman" w:hAnsi="Times New Roman" w:cs="Times New Roman"/>
          <w:color w:val="000000" w:themeColor="text1"/>
          <w:sz w:val="28"/>
          <w:szCs w:val="28"/>
        </w:rPr>
        <w:t>Кроме этого дня конвейерных средств защиты конвейерного транспорта (датчики контроля схождения ленты, датчик скорости, линию экстренной остановки, наличие пустот за креплением, куполов, расстояние между пикетами, где сеч</w:t>
      </w:r>
      <w:r w:rsidR="00C64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ение выработки отличаются в 1,5 – </w:t>
      </w:r>
      <w:r w:rsidRPr="0086260A">
        <w:rPr>
          <w:rFonts w:ascii="Times New Roman" w:hAnsi="Times New Roman" w:cs="Times New Roman"/>
          <w:color w:val="000000" w:themeColor="text1"/>
          <w:sz w:val="28"/>
          <w:szCs w:val="28"/>
        </w:rPr>
        <w:t>2 раза от среднего).</w:t>
      </w:r>
    </w:p>
    <w:p w:rsidR="00E30F0C" w:rsidRPr="0086260A" w:rsidRDefault="00E30F0C" w:rsidP="00E30F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6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Паспорт водоотливного комплекса шахты включает участковые и главные водосборники, водоотводные трубопроводы (и длина), тип и количество насосов, объем и места расположения водосборн</w:t>
      </w:r>
      <w:r w:rsidR="0070309B">
        <w:rPr>
          <w:rFonts w:ascii="Times New Roman" w:hAnsi="Times New Roman" w:cs="Times New Roman"/>
          <w:color w:val="000000" w:themeColor="text1"/>
          <w:sz w:val="28"/>
          <w:szCs w:val="28"/>
        </w:rPr>
        <w:t>иков, степень их заиливания и так далее.</w:t>
      </w:r>
    </w:p>
    <w:p w:rsidR="00E30F0C" w:rsidRPr="0086260A" w:rsidRDefault="00E30F0C" w:rsidP="00E30F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60A">
        <w:rPr>
          <w:rFonts w:ascii="Times New Roman" w:hAnsi="Times New Roman" w:cs="Times New Roman"/>
          <w:color w:val="000000" w:themeColor="text1"/>
          <w:sz w:val="28"/>
          <w:szCs w:val="28"/>
        </w:rPr>
        <w:t>Паспортизации запасных выходов подлежат шахтные стволы и горные выработки, служащие для выхода (вывода) людей при возникновении аварий.</w:t>
      </w:r>
    </w:p>
    <w:p w:rsidR="00E30F0C" w:rsidRPr="0086260A" w:rsidRDefault="00E30F0C" w:rsidP="00E30F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60A">
        <w:rPr>
          <w:rFonts w:ascii="Times New Roman" w:hAnsi="Times New Roman" w:cs="Times New Roman"/>
          <w:color w:val="000000" w:themeColor="text1"/>
          <w:sz w:val="28"/>
          <w:szCs w:val="28"/>
        </w:rPr>
        <w:t>Данные о стволах представляются в виде таблиц, в которых указывается название ствола, его глубина, количество посадочных мест, общее время выезда и максимальное количество людей, находящихся в шахте.</w:t>
      </w:r>
    </w:p>
    <w:p w:rsidR="00E30F0C" w:rsidRPr="0086260A" w:rsidRDefault="00E30F0C" w:rsidP="00E30F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60A">
        <w:rPr>
          <w:rFonts w:ascii="Times New Roman" w:hAnsi="Times New Roman" w:cs="Times New Roman"/>
          <w:color w:val="000000" w:themeColor="text1"/>
          <w:sz w:val="28"/>
          <w:szCs w:val="28"/>
        </w:rPr>
        <w:t>В паспорте горных выработок указывается название выработки, общая длина, угол наклона, максимальное и минимальное с</w:t>
      </w:r>
      <w:r w:rsidR="001F36DD">
        <w:rPr>
          <w:rFonts w:ascii="Times New Roman" w:hAnsi="Times New Roman" w:cs="Times New Roman"/>
          <w:color w:val="000000" w:themeColor="text1"/>
          <w:sz w:val="28"/>
          <w:szCs w:val="28"/>
        </w:rPr>
        <w:t>ечение выработки и её</w:t>
      </w:r>
      <w:r w:rsidRPr="00862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состояние.</w:t>
      </w:r>
    </w:p>
    <w:p w:rsidR="00E30F0C" w:rsidRPr="0086260A" w:rsidRDefault="00E30F0C" w:rsidP="00E30F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60A">
        <w:rPr>
          <w:rFonts w:ascii="Times New Roman" w:hAnsi="Times New Roman" w:cs="Times New Roman"/>
          <w:color w:val="000000" w:themeColor="text1"/>
          <w:sz w:val="28"/>
          <w:szCs w:val="28"/>
        </w:rPr>
        <w:t>Схема вентиляции составляется по шахте в целом (при разработке одного пласта схема может быть выполнена на копии плана горных работ).</w:t>
      </w:r>
    </w:p>
    <w:p w:rsidR="00E30F0C" w:rsidRPr="0086260A" w:rsidRDefault="00E30F0C" w:rsidP="00E30F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60A">
        <w:rPr>
          <w:rFonts w:ascii="Times New Roman" w:hAnsi="Times New Roman" w:cs="Times New Roman"/>
          <w:color w:val="000000" w:themeColor="text1"/>
          <w:sz w:val="28"/>
          <w:szCs w:val="28"/>
        </w:rPr>
        <w:t>На схему вентиляции наносятся:</w:t>
      </w:r>
    </w:p>
    <w:p w:rsidR="00E30F0C" w:rsidRPr="0070309B" w:rsidRDefault="00E30F0C" w:rsidP="0070309B">
      <w:pPr>
        <w:pStyle w:val="a3"/>
        <w:numPr>
          <w:ilvl w:val="0"/>
          <w:numId w:val="27"/>
        </w:numPr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09B">
        <w:rPr>
          <w:rFonts w:ascii="Times New Roman" w:hAnsi="Times New Roman" w:cs="Times New Roman"/>
          <w:color w:val="000000" w:themeColor="text1"/>
          <w:sz w:val="28"/>
          <w:szCs w:val="28"/>
        </w:rPr>
        <w:t>вентиляторы главных и вспомогательных установок с указанием их типов и возможности реверса;</w:t>
      </w:r>
    </w:p>
    <w:p w:rsidR="00E30F0C" w:rsidRPr="0070309B" w:rsidRDefault="00E30F0C" w:rsidP="0070309B">
      <w:pPr>
        <w:pStyle w:val="a3"/>
        <w:numPr>
          <w:ilvl w:val="0"/>
          <w:numId w:val="27"/>
        </w:numPr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09B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 свежей струи синим цветом, отработанного – красным;</w:t>
      </w:r>
    </w:p>
    <w:p w:rsidR="00E30F0C" w:rsidRPr="0070309B" w:rsidRDefault="00E30F0C" w:rsidP="0070309B">
      <w:pPr>
        <w:pStyle w:val="a3"/>
        <w:numPr>
          <w:ilvl w:val="0"/>
          <w:numId w:val="27"/>
        </w:numPr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09B">
        <w:rPr>
          <w:rFonts w:ascii="Times New Roman" w:hAnsi="Times New Roman" w:cs="Times New Roman"/>
          <w:color w:val="000000" w:themeColor="text1"/>
          <w:sz w:val="28"/>
          <w:szCs w:val="28"/>
        </w:rPr>
        <w:t>ВМП, газо</w:t>
      </w:r>
      <w:r w:rsidR="001F36D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0309B">
        <w:rPr>
          <w:rFonts w:ascii="Times New Roman" w:hAnsi="Times New Roman" w:cs="Times New Roman"/>
          <w:color w:val="000000" w:themeColor="text1"/>
          <w:sz w:val="28"/>
          <w:szCs w:val="28"/>
        </w:rPr>
        <w:t>отсасывающие вентиляторы, подземные дегазационные установки или трубопроводы;</w:t>
      </w:r>
    </w:p>
    <w:p w:rsidR="00E30F0C" w:rsidRPr="007C7A56" w:rsidRDefault="00E30F0C" w:rsidP="007C7A56">
      <w:pPr>
        <w:pStyle w:val="a3"/>
        <w:numPr>
          <w:ilvl w:val="0"/>
          <w:numId w:val="27"/>
        </w:numPr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дегазационные установки с указанием </w:t>
      </w:r>
      <w:r w:rsidR="007C7A56">
        <w:rPr>
          <w:rFonts w:ascii="Times New Roman" w:hAnsi="Times New Roman" w:cs="Times New Roman"/>
          <w:color w:val="000000" w:themeColor="text1"/>
          <w:sz w:val="28"/>
          <w:szCs w:val="28"/>
        </w:rPr>
        <w:t>их типа, схемы подключения, объё</w:t>
      </w:r>
      <w:r w:rsidRPr="007C7A56">
        <w:rPr>
          <w:rFonts w:ascii="Times New Roman" w:hAnsi="Times New Roman" w:cs="Times New Roman"/>
          <w:color w:val="000000" w:themeColor="text1"/>
          <w:sz w:val="28"/>
          <w:szCs w:val="28"/>
        </w:rPr>
        <w:t>мный расход, содержание метана с запорным и измерительной аппаратурой;</w:t>
      </w:r>
    </w:p>
    <w:p w:rsidR="00E30F0C" w:rsidRPr="007C7A56" w:rsidRDefault="00E30F0C" w:rsidP="007C7A56">
      <w:pPr>
        <w:pStyle w:val="a3"/>
        <w:numPr>
          <w:ilvl w:val="0"/>
          <w:numId w:val="27"/>
        </w:numPr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A56">
        <w:rPr>
          <w:rFonts w:ascii="Times New Roman" w:hAnsi="Times New Roman" w:cs="Times New Roman"/>
          <w:color w:val="000000" w:themeColor="text1"/>
          <w:sz w:val="28"/>
          <w:szCs w:val="28"/>
        </w:rPr>
        <w:t>реверсные позиции;</w:t>
      </w:r>
    </w:p>
    <w:p w:rsidR="00E30F0C" w:rsidRPr="00E53F35" w:rsidRDefault="00E30F0C" w:rsidP="00E53F35">
      <w:pPr>
        <w:pStyle w:val="a3"/>
        <w:numPr>
          <w:ilvl w:val="0"/>
          <w:numId w:val="27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F35">
        <w:rPr>
          <w:rFonts w:ascii="Times New Roman" w:hAnsi="Times New Roman" w:cs="Times New Roman"/>
          <w:color w:val="000000" w:themeColor="text1"/>
          <w:sz w:val="28"/>
          <w:szCs w:val="28"/>
        </w:rPr>
        <w:t>вентиляционные устройства: перемычки, кроссинги, вентиляционные и противопожарные двери;</w:t>
      </w:r>
    </w:p>
    <w:p w:rsidR="00E30F0C" w:rsidRPr="0086260A" w:rsidRDefault="00E30F0C" w:rsidP="00E30F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60A">
        <w:rPr>
          <w:rFonts w:ascii="Times New Roman" w:hAnsi="Times New Roman" w:cs="Times New Roman"/>
          <w:color w:val="000000" w:themeColor="text1"/>
          <w:sz w:val="28"/>
          <w:szCs w:val="28"/>
        </w:rPr>
        <w:t>На схемах выделяются вентиляционные сооружения, которые берут участие в осуществлении местного реверса и указывается, для какого участка они используются.</w:t>
      </w:r>
    </w:p>
    <w:p w:rsidR="00787DCE" w:rsidRPr="00787DCE" w:rsidRDefault="00787DCE" w:rsidP="00177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AE9" w:rsidRPr="00177AE9" w:rsidRDefault="00787DCE" w:rsidP="00177A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177AE9" w:rsidRPr="00177AE9">
        <w:rPr>
          <w:rFonts w:ascii="Times New Roman" w:hAnsi="Times New Roman" w:cs="Times New Roman"/>
          <w:b/>
          <w:sz w:val="28"/>
          <w:szCs w:val="28"/>
        </w:rPr>
        <w:t xml:space="preserve"> Основные правила составления паспортов выемочного участка, проведение и крепление подземных выработок</w:t>
      </w:r>
    </w:p>
    <w:p w:rsidR="001B6F75" w:rsidRDefault="001B6F75" w:rsidP="001B6F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B5E" w:rsidRPr="00AE3B5E" w:rsidRDefault="00AE3B5E" w:rsidP="00AE3B5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B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Разработка паспортов выемочных участков и паспортов проведения (ремонта) и крепления подземных выработок производится в строгом соответствии с требованиями «Инструкции по составлению паспорта выемочного участка, паспорта проведения (ремонта) и крепления подземных вы</w:t>
      </w:r>
      <w:r w:rsidR="007F01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работок». Пояснительная записка</w:t>
      </w:r>
      <w:r w:rsidRPr="00AE3B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должна отражать правила выполнения </w:t>
      </w:r>
      <w:r w:rsidR="007F01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наиболее сложных операций и приё</w:t>
      </w:r>
      <w:r w:rsidRPr="00AE3B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мов в производственных процессах, меры по охране труда и предотвращению аварий, правила поведения рабочих и специалистов в таких ситуациях и во время аварии.</w:t>
      </w:r>
    </w:p>
    <w:p w:rsidR="00AE3B5E" w:rsidRPr="00AE3B5E" w:rsidRDefault="00AE3B5E" w:rsidP="00AE3B5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B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каждой подготовительной выработки должен составляться отдельный паспорт проведения и крепления. Паспорт разрабатывается главным технологом шахты и начальником проходческого участка, утверждаться главным инженером (директором) шахты. Паспорта подлежат утверждению директ</w:t>
      </w:r>
      <w:r w:rsidR="00EA16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структурных подразделений </w:t>
      </w:r>
      <w:r w:rsidRPr="00AE3B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главными инженерами только после согласования с управлением технич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еского обеспечения и дирекциями предприятия.</w:t>
      </w:r>
    </w:p>
    <w:p w:rsidR="00AE3B5E" w:rsidRPr="00AE3B5E" w:rsidRDefault="00AE3B5E" w:rsidP="00AE3B5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B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Паспорт разрабатывается на основании данных горно-геологического прогноза и в случае непредвиденного изменения горно-геологических или производственных условий начальник участка совместно с главным технологом шахты должен внести изменения в паспорт и в суточный срок утверди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ть их в установленном порядке.</w:t>
      </w:r>
      <w:r w:rsidRPr="00AE3B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Паспорт находиться у начальника участка, главного технолога шахты и начальника участка ВТБ. Основной лист графической части вывешивается в нарядной участка исполнителя работ и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AE3B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 от забоя проводимой выработки. Начальникам специализированных участков (служб) выдаются (под роспись) копии разделов паспорта, относящиеся к выполняемым ими работам.</w:t>
      </w:r>
    </w:p>
    <w:p w:rsidR="00AE3B5E" w:rsidRDefault="00AE3B5E" w:rsidP="00AE3B5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E3B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Начальники специализированных участков (ВТБ, ПРТБ), служб (АГК, прогноза), при необходимости внесения изменений в паспорт должны </w:t>
      </w:r>
      <w:r w:rsidRPr="00AE3B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предварительно согласовать их с начальником подготовительного участка. Начальник участка обязан ознакомить рабочих (исполнителей работ) и инженерно – технический надзор участка с паспортом или дополнением к паспорту под роспись, в суточн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ый срок с момента его получения</w:t>
      </w:r>
      <w:r w:rsidRPr="00AE3B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участок. В действующем паспорте не допустимы какие-либо изменения и исправления. Паспорт состоит из графической части и пояснительной записки.</w:t>
      </w:r>
    </w:p>
    <w:p w:rsidR="00AE3B5E" w:rsidRPr="00444006" w:rsidRDefault="00AE3B5E" w:rsidP="00AE3B5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44006" w:rsidRDefault="00787DCE" w:rsidP="00AE3B5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444006" w:rsidRPr="0044400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.1 Графическая часть паспорта</w:t>
      </w:r>
    </w:p>
    <w:p w:rsidR="005F60DC" w:rsidRPr="006A5AC0" w:rsidRDefault="005F60DC" w:rsidP="005F60DC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A5AC0">
        <w:rPr>
          <w:color w:val="000000"/>
          <w:sz w:val="28"/>
          <w:szCs w:val="28"/>
        </w:rPr>
        <w:t>Паспорт состоит из графической части и пояснительной записки. Копии графической части паспорта вывешиваются в нарядной и на участке (в горных выработках).</w:t>
      </w:r>
    </w:p>
    <w:p w:rsidR="005F60DC" w:rsidRPr="006A5AC0" w:rsidRDefault="005F60DC" w:rsidP="005F60DC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A5AC0">
        <w:rPr>
          <w:color w:val="000000"/>
          <w:sz w:val="28"/>
          <w:szCs w:val="28"/>
        </w:rPr>
        <w:t>Графическая часть паспорта является исполнительным документом и состоит из следующих разделов.</w:t>
      </w:r>
    </w:p>
    <w:p w:rsidR="005F60DC" w:rsidRDefault="00787DCE" w:rsidP="005F60D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5F60DC" w:rsidRPr="005F60D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.1.1 </w:t>
      </w:r>
      <w:r w:rsidR="00AE3B5E" w:rsidRPr="005F60D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Горно-геологический прогноз</w:t>
      </w:r>
    </w:p>
    <w:p w:rsidR="00AE3B5E" w:rsidRDefault="005F60DC" w:rsidP="005F60D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="00AE3B5E" w:rsidRPr="005F60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аздел разрабатывается и уточняется в соответствии с рекомен</w:t>
      </w:r>
      <w:r w:rsidR="006A18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дациями нормативных документов </w:t>
      </w:r>
      <w:r w:rsidR="00AE3B5E" w:rsidRPr="005F60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ведению геологических и маркшейдерских работ на шахтах. На выкопировку из плана горных работ наносятся горно-геологические данные проводимой подземной выработки в виде характерных структурных колонок с принятыми количественными символическими обозначениями физико-механических свойств угольного пласта и пород, их мощности, крепости, устойчивости, обрушаемости и других свойств, определяющих параметры технологии работ. Выделяются опасные зоны ведения горных работ: повышенного горного давления, обводнения, "ложной" кровли или поч</w:t>
      </w:r>
      <w:r w:rsidR="006A18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вы, геологических нарушений и так </w:t>
      </w:r>
      <w:r w:rsidR="00AE3B5E" w:rsidRPr="005F60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="006A18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алее</w:t>
      </w:r>
      <w:r w:rsidR="007C7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В таблице приводятся </w:t>
      </w:r>
      <w:r w:rsidR="00AE3B5E" w:rsidRPr="005F60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прогнозные данные, </w:t>
      </w:r>
      <w:r w:rsidR="006A18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необходимые для инженерных расчё</w:t>
      </w:r>
      <w:r w:rsidR="00AE3B5E" w:rsidRPr="005F60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тов. Раздел и уточнения к прогнозу подписывается главным маркшейдером, главным геологом, главным технологом и начальником участка ВТБ. Утверждаться главным инженером шахты.</w:t>
      </w:r>
    </w:p>
    <w:p w:rsidR="004A4078" w:rsidRDefault="004A4078" w:rsidP="005F60D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1834" w:rsidRPr="006A1834" w:rsidRDefault="00787DCE" w:rsidP="005F60D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</w:t>
      </w:r>
      <w:r w:rsidR="006A1834" w:rsidRPr="006A1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.1.2 Проведение, крепление, охрана и ремонт (перекрепление) подготовительной выработки</w:t>
      </w:r>
    </w:p>
    <w:p w:rsidR="00AE3B5E" w:rsidRPr="006A1834" w:rsidRDefault="00AE3B5E" w:rsidP="006A183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8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Раздел разрабатывается в соответствии с рекомендациями отраслевых нормативных документов. На лист графической части наносятся продольный и поперечный разрезы выработки в масштабе 1:100 или 1:50, в которых показаны:</w:t>
      </w:r>
    </w:p>
    <w:p w:rsidR="00AE3B5E" w:rsidRPr="00333DDF" w:rsidRDefault="00333DDF" w:rsidP="00982A1A">
      <w:pPr>
        <w:pStyle w:val="a3"/>
        <w:numPr>
          <w:ilvl w:val="0"/>
          <w:numId w:val="29"/>
        </w:numPr>
        <w:spacing w:after="0" w:line="360" w:lineRule="auto"/>
        <w:ind w:left="1077" w:hanging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сечение и размеры выработки в том числе</w:t>
      </w:r>
      <w:r w:rsidR="00AE3B5E" w:rsidRPr="00333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(или) соп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ряжений, конструкция и размеры </w:t>
      </w:r>
      <w:r w:rsidR="00AE3B5E" w:rsidRPr="00333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постоянной и временной крепи, минимальное и максимальное отставание от забоя постоянной крепи, расстояние между осями рам постоянной и временной крепи, точки расклинки рам с породами кровли, расположение затяжек, способ за</w:t>
      </w:r>
      <w:r w:rsidR="004503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полнения зарамного пространства;</w:t>
      </w:r>
    </w:p>
    <w:p w:rsidR="00AE3B5E" w:rsidRPr="00982A1A" w:rsidRDefault="00AE3B5E" w:rsidP="00982A1A">
      <w:pPr>
        <w:pStyle w:val="a3"/>
        <w:numPr>
          <w:ilvl w:val="0"/>
          <w:numId w:val="29"/>
        </w:numPr>
        <w:spacing w:after="0" w:line="360" w:lineRule="auto"/>
        <w:ind w:left="1077" w:hanging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A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ориентация забоя выработки относительно элементов залегания рассекаемо</w:t>
      </w:r>
      <w:r w:rsidR="00333DDF" w:rsidRPr="00982A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 ею горного массива (угольный </w:t>
      </w:r>
      <w:hyperlink r:id="rId8" w:history="1">
        <w:r w:rsidRPr="00982A1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пласт</w:t>
        </w:r>
      </w:hyperlink>
      <w:r w:rsidR="00E7335C" w:rsidRPr="00982A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слой п</w:t>
      </w:r>
      <w:r w:rsidR="00450305" w:rsidRPr="00982A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ород);</w:t>
      </w:r>
    </w:p>
    <w:p w:rsidR="00AE3B5E" w:rsidRPr="00982A1A" w:rsidRDefault="00AE3B5E" w:rsidP="00982A1A">
      <w:pPr>
        <w:pStyle w:val="a3"/>
        <w:numPr>
          <w:ilvl w:val="0"/>
          <w:numId w:val="29"/>
        </w:numPr>
        <w:spacing w:after="0" w:line="360" w:lineRule="auto"/>
        <w:ind w:left="1077" w:hanging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A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типы и размещение проходческого и транспортного оборудования, ВМП с вентиляционными трубами, величина зазоров между крепью и оборудованием,</w:t>
      </w:r>
      <w:r w:rsidR="00450305" w:rsidRPr="00982A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места складирования материалов;</w:t>
      </w:r>
    </w:p>
    <w:p w:rsidR="00AE3B5E" w:rsidRPr="00982A1A" w:rsidRDefault="00AE3B5E" w:rsidP="00982A1A">
      <w:pPr>
        <w:pStyle w:val="a3"/>
        <w:numPr>
          <w:ilvl w:val="0"/>
          <w:numId w:val="29"/>
        </w:numPr>
        <w:spacing w:after="0" w:line="360" w:lineRule="auto"/>
        <w:ind w:left="1077" w:hanging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A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расположение и размеры водоотливных ка</w:t>
      </w:r>
      <w:r w:rsidR="00450305" w:rsidRPr="00982A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навок и трапов (при их наличии);</w:t>
      </w:r>
    </w:p>
    <w:p w:rsidR="00AE3B5E" w:rsidRPr="00982A1A" w:rsidRDefault="00AE3B5E" w:rsidP="00982A1A">
      <w:pPr>
        <w:pStyle w:val="a3"/>
        <w:numPr>
          <w:ilvl w:val="0"/>
          <w:numId w:val="29"/>
        </w:numPr>
        <w:spacing w:after="0" w:line="360" w:lineRule="auto"/>
        <w:ind w:left="1077" w:hanging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A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детали крепи в масштабе 1:10 или 1:5 (конструкция</w:t>
      </w:r>
      <w:r w:rsidR="00BC1A13" w:rsidRPr="00982A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замка крепи при креплении крепё</w:t>
      </w:r>
      <w:r w:rsidRPr="00982A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жными рамами, заделка стоек</w:t>
      </w:r>
      <w:r w:rsidR="00E7335C" w:rsidRPr="00982A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кр</w:t>
      </w:r>
      <w:r w:rsidR="00450305" w:rsidRPr="00982A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епи в почву выработки и другие);</w:t>
      </w:r>
    </w:p>
    <w:p w:rsidR="00AE3B5E" w:rsidRPr="00982A1A" w:rsidRDefault="00AE3B5E" w:rsidP="00982A1A">
      <w:pPr>
        <w:pStyle w:val="a3"/>
        <w:numPr>
          <w:ilvl w:val="0"/>
          <w:numId w:val="29"/>
        </w:numPr>
        <w:spacing w:after="0" w:line="360" w:lineRule="auto"/>
        <w:ind w:left="1077" w:hanging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A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креплении выработок бетоном или железобетоном указывается</w:t>
      </w:r>
      <w:r w:rsidR="00E7335C" w:rsidRPr="00982A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констру</w:t>
      </w:r>
      <w:r w:rsidR="00450305" w:rsidRPr="00982A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кция опалубки и сроки её снятия;</w:t>
      </w:r>
    </w:p>
    <w:p w:rsidR="00AE3B5E" w:rsidRPr="00982A1A" w:rsidRDefault="00AE3B5E" w:rsidP="00982A1A">
      <w:pPr>
        <w:pStyle w:val="a3"/>
        <w:numPr>
          <w:ilvl w:val="0"/>
          <w:numId w:val="29"/>
        </w:numPr>
        <w:tabs>
          <w:tab w:val="left" w:pos="1080"/>
        </w:tabs>
        <w:spacing w:after="0" w:line="360" w:lineRule="auto"/>
        <w:ind w:left="1077" w:hanging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A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сечение выработки до и после перекр</w:t>
      </w:r>
      <w:r w:rsidR="00450305" w:rsidRPr="00982A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епления, на момент эксплуатации;</w:t>
      </w:r>
    </w:p>
    <w:p w:rsidR="00AE3B5E" w:rsidRPr="00982A1A" w:rsidRDefault="00AE3B5E" w:rsidP="00982A1A">
      <w:pPr>
        <w:pStyle w:val="a3"/>
        <w:numPr>
          <w:ilvl w:val="0"/>
          <w:numId w:val="29"/>
        </w:numPr>
        <w:spacing w:after="0" w:line="360" w:lineRule="auto"/>
        <w:ind w:left="1077" w:hanging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A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перечень работ, которые не</w:t>
      </w:r>
      <w:r w:rsidR="00450305" w:rsidRPr="00982A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льзя выполнять одновременно;</w:t>
      </w:r>
    </w:p>
    <w:p w:rsidR="00AE3B5E" w:rsidRPr="00982A1A" w:rsidRDefault="00450305" w:rsidP="00982A1A">
      <w:pPr>
        <w:pStyle w:val="a3"/>
        <w:numPr>
          <w:ilvl w:val="0"/>
          <w:numId w:val="29"/>
        </w:numPr>
        <w:tabs>
          <w:tab w:val="left" w:pos="1080"/>
        </w:tabs>
        <w:spacing w:after="0" w:line="360" w:lineRule="auto"/>
        <w:ind w:left="1077" w:hanging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A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характеристика забоя (таблица);</w:t>
      </w:r>
    </w:p>
    <w:p w:rsidR="00AE3B5E" w:rsidRPr="00982A1A" w:rsidRDefault="00AE3B5E" w:rsidP="00982A1A">
      <w:pPr>
        <w:pStyle w:val="a3"/>
        <w:numPr>
          <w:ilvl w:val="0"/>
          <w:numId w:val="29"/>
        </w:numPr>
        <w:spacing w:after="0" w:line="360" w:lineRule="auto"/>
        <w:ind w:left="1077" w:hanging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A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пути передви</w:t>
      </w:r>
      <w:r w:rsidR="00450305" w:rsidRPr="00982A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жения людей по запасным выходам;</w:t>
      </w:r>
    </w:p>
    <w:p w:rsidR="00AE3B5E" w:rsidRPr="00982A1A" w:rsidRDefault="00AE3B5E" w:rsidP="00837F1F">
      <w:pPr>
        <w:pStyle w:val="a3"/>
        <w:numPr>
          <w:ilvl w:val="0"/>
          <w:numId w:val="29"/>
        </w:numPr>
        <w:spacing w:after="0" w:line="360" w:lineRule="auto"/>
        <w:ind w:left="1077" w:hanging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A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полная информация о всех выполняемых производственных процессах (проведение, крепление, ремонт), их последовательность и взаимоувязка технических и технологических параметров во времени и пространстве: график организации работ в выработке с увязкой его с работами в примыкающих выработках и выполнением спецмероприятий по ОТ; график выходов рабочих; таблица</w:t>
      </w:r>
      <w:r w:rsidR="00E7335C" w:rsidRPr="00982A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расхода крепёжных материалов.</w:t>
      </w:r>
      <w:r w:rsidRPr="00982A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Раздел подписывается начальником участка, главным технологом шахты и утверждаться главным инженером шахты.</w:t>
      </w:r>
    </w:p>
    <w:p w:rsidR="00E7335C" w:rsidRPr="00E7335C" w:rsidRDefault="00787DCE" w:rsidP="00E7335C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733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.1.3 </w:t>
      </w:r>
      <w:r w:rsidR="00E7335C" w:rsidRPr="00E733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Проветривание</w:t>
      </w:r>
    </w:p>
    <w:p w:rsidR="00AE3B5E" w:rsidRPr="00E7335C" w:rsidRDefault="00AE3B5E" w:rsidP="00E7335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3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Проветривание. Пылегазовый </w:t>
      </w:r>
      <w:r w:rsidR="00E733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режим. Экология. Промсанитария.</w:t>
      </w:r>
      <w:r w:rsidRPr="00E733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Раздел разрабатывается в соответствии с нормативными документами. На выкопировку из плана горных работ наносятся:</w:t>
      </w:r>
    </w:p>
    <w:p w:rsidR="00AE3B5E" w:rsidRPr="00ED64EA" w:rsidRDefault="00450305" w:rsidP="00ED64EA">
      <w:pPr>
        <w:pStyle w:val="a3"/>
        <w:numPr>
          <w:ilvl w:val="0"/>
          <w:numId w:val="30"/>
        </w:numPr>
        <w:spacing w:after="0" w:line="360" w:lineRule="auto"/>
        <w:ind w:left="1077" w:hanging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4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AE3B5E" w:rsidRPr="00ED64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хема вентиляции</w:t>
      </w:r>
      <w:r w:rsidR="00AE3B5E" w:rsidRPr="00ED6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проводимой выработки с указанием нап</w:t>
      </w:r>
      <w:r w:rsidR="00007993" w:rsidRPr="00ED6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равления воздушной струи и расчё</w:t>
      </w:r>
      <w:r w:rsidR="00AE3B5E" w:rsidRPr="00ED6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тного количества воздуха, места установки вентиляционных сооружений, разгазирующего устройства, рабочего и резервного ВМП с указанием (таблично) параметров вентиляторной установки в</w:t>
      </w:r>
      <w:r w:rsidR="00EB349D" w:rsidRPr="00ED6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зависимости от длины выработки;</w:t>
      </w:r>
    </w:p>
    <w:p w:rsidR="00AE3B5E" w:rsidRPr="00ED64EA" w:rsidRDefault="00EB349D" w:rsidP="00ED64EA">
      <w:pPr>
        <w:pStyle w:val="a3"/>
        <w:numPr>
          <w:ilvl w:val="0"/>
          <w:numId w:val="30"/>
        </w:numPr>
        <w:spacing w:after="0" w:line="360" w:lineRule="auto"/>
        <w:ind w:left="1077" w:hanging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4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AE3B5E" w:rsidRPr="00ED64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ути выхода</w:t>
      </w:r>
      <w:r w:rsidR="00007993" w:rsidRPr="00ED64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людей</w:t>
      </w:r>
      <w:r w:rsidRPr="00ED6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вводе в действие ПЛА;</w:t>
      </w:r>
    </w:p>
    <w:p w:rsidR="00AE3B5E" w:rsidRPr="00834A79" w:rsidRDefault="00EB349D" w:rsidP="00834A79">
      <w:pPr>
        <w:pStyle w:val="a3"/>
        <w:numPr>
          <w:ilvl w:val="0"/>
          <w:numId w:val="30"/>
        </w:numPr>
        <w:spacing w:after="0" w:line="360" w:lineRule="auto"/>
        <w:ind w:left="1077" w:hanging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="00AE3B5E" w:rsidRPr="00834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аблично</w:t>
      </w:r>
      <w:r w:rsidR="00DE04B4" w:rsidRPr="00834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го</w:t>
      </w:r>
      <w:r w:rsidR="00AE3B5E" w:rsidRPr="00834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места и периодичность замеров концентрации газов и параметров воздуха</w:t>
      </w:r>
      <w:r w:rsidR="00AE3B5E" w:rsidRPr="00834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тип приборов и перечень ли</w:t>
      </w:r>
      <w:r w:rsidRPr="00834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ц, обязанных производить замеры;</w:t>
      </w:r>
    </w:p>
    <w:p w:rsidR="00AE3B5E" w:rsidRPr="00834A79" w:rsidRDefault="00EB349D" w:rsidP="00834A79">
      <w:pPr>
        <w:pStyle w:val="a3"/>
        <w:numPr>
          <w:ilvl w:val="0"/>
          <w:numId w:val="30"/>
        </w:numPr>
        <w:spacing w:after="0" w:line="360" w:lineRule="auto"/>
        <w:ind w:left="1077" w:hanging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AE3B5E" w:rsidRPr="00834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ожарно-оросительную сеть</w:t>
      </w:r>
      <w:r w:rsidR="00AE3B5E" w:rsidRPr="00834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указанием диаметра трубопровода, мест размещения пожарных кранов, задвижек и редукционных узлов, первичных и автоматических средств пожаротушения, а также пожарных дверей и арок, схему подключения водоотливных ставов для подачи воды на пожаротушение. Мероприятия по противопожарной защите должны соответствовать проек</w:t>
      </w:r>
      <w:r w:rsidRPr="00834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ту противопожарной защиты шахты;</w:t>
      </w:r>
    </w:p>
    <w:p w:rsidR="00AE3B5E" w:rsidRPr="00834A79" w:rsidRDefault="00EB349D" w:rsidP="00834A79">
      <w:pPr>
        <w:pStyle w:val="a3"/>
        <w:numPr>
          <w:ilvl w:val="0"/>
          <w:numId w:val="30"/>
        </w:numPr>
        <w:spacing w:after="0" w:line="360" w:lineRule="auto"/>
        <w:ind w:left="1077" w:hanging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</w:t>
      </w:r>
      <w:r w:rsidR="00AE3B5E" w:rsidRPr="00834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асположение пунктов самоспасения</w:t>
      </w:r>
      <w:r w:rsidR="00AE3B5E" w:rsidRPr="00834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пунктов хранения резервных самоспасателей и респираторов для членов ВГК. М</w:t>
      </w:r>
      <w:r w:rsidRPr="00834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еста хранения аптечек и носилок;</w:t>
      </w:r>
    </w:p>
    <w:p w:rsidR="00AE3B5E" w:rsidRPr="00834A79" w:rsidRDefault="00EB349D" w:rsidP="00834A79">
      <w:pPr>
        <w:pStyle w:val="a3"/>
        <w:numPr>
          <w:ilvl w:val="0"/>
          <w:numId w:val="30"/>
        </w:numPr>
        <w:spacing w:after="0" w:line="360" w:lineRule="auto"/>
        <w:ind w:left="1077" w:hanging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AE3B5E" w:rsidRPr="00834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хема и параметры (таблично) противопылевых ме</w:t>
      </w:r>
      <w:r w:rsidR="00517BCA" w:rsidRPr="00834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роприятий</w:t>
      </w:r>
      <w:r w:rsidR="00517BCA" w:rsidRPr="00834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места расположения </w:t>
      </w:r>
      <w:r w:rsidR="00AE3B5E" w:rsidRPr="00834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(оборудования) устройств для борьбы с пылью, определяемые в соответствии с </w:t>
      </w:r>
      <w:r w:rsidR="00F915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AE3B5E" w:rsidRPr="00834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Инструкцие</w:t>
      </w:r>
      <w:r w:rsidR="00517BCA" w:rsidRPr="00834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 по комплек</w:t>
      </w:r>
      <w:r w:rsidR="00F915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сному обеспыливанию воздуха»</w:t>
      </w:r>
      <w:r w:rsidR="00517BCA" w:rsidRPr="00834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F915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AE3B5E" w:rsidRPr="00834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Инструкцией по предупреждению и локализации взрывов угольной</w:t>
      </w:r>
      <w:r w:rsidR="00007993" w:rsidRPr="00834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пыли</w:t>
      </w:r>
      <w:r w:rsidR="00F915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834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AE3B5E" w:rsidRPr="00834A79" w:rsidRDefault="00EB349D" w:rsidP="00834A79">
      <w:pPr>
        <w:pStyle w:val="a3"/>
        <w:numPr>
          <w:ilvl w:val="0"/>
          <w:numId w:val="30"/>
        </w:numPr>
        <w:spacing w:after="0" w:line="360" w:lineRule="auto"/>
        <w:ind w:left="1077" w:hanging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="00AE3B5E" w:rsidRPr="00834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еста установки водяных (сланцевых заслонов)</w:t>
      </w:r>
      <w:r w:rsidR="00AE3B5E" w:rsidRPr="00834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834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указание их расстояния до забоя;</w:t>
      </w:r>
    </w:p>
    <w:p w:rsidR="00AE3B5E" w:rsidRPr="00834A79" w:rsidRDefault="00EB349D" w:rsidP="00834A79">
      <w:pPr>
        <w:pStyle w:val="a3"/>
        <w:numPr>
          <w:ilvl w:val="0"/>
          <w:numId w:val="30"/>
        </w:numPr>
        <w:spacing w:after="0" w:line="360" w:lineRule="auto"/>
        <w:ind w:left="1077" w:hanging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AE3B5E" w:rsidRPr="00834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равила поведения людей в аварийных случаях</w:t>
      </w:r>
      <w:r w:rsidR="00AE3B5E" w:rsidRPr="00834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разрабатываемые в соответствии с </w:t>
      </w:r>
      <w:r w:rsidR="00F915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AE3B5E" w:rsidRPr="00834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Инструкцией по соста</w:t>
      </w:r>
      <w:r w:rsidR="00F915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влению планов ликвидации аварий» и «</w:t>
      </w:r>
      <w:r w:rsidR="00AE3B5E" w:rsidRPr="00834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Инструкцией по разгазированию горных выработок в борьбе со слоевыми</w:t>
      </w:r>
      <w:r w:rsidR="00F915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местными скоплениями метана»</w:t>
      </w:r>
      <w:r w:rsidRPr="00834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AE3B5E" w:rsidRPr="00834A79" w:rsidRDefault="00EB349D" w:rsidP="00834A79">
      <w:pPr>
        <w:pStyle w:val="a3"/>
        <w:numPr>
          <w:ilvl w:val="0"/>
          <w:numId w:val="30"/>
        </w:numPr>
        <w:spacing w:after="0" w:line="360" w:lineRule="auto"/>
        <w:ind w:left="1077" w:hanging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AE3B5E" w:rsidRPr="00834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ри применении дегазации:</w:t>
      </w:r>
      <w:r w:rsidR="00AE3B5E" w:rsidRPr="00834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схемы расположения и параметры дегазационных скважин в пласте и в массиве пород, схемы разводки дегазационного трубопровода, схемы установки и крепления буровы</w:t>
      </w:r>
      <w:r w:rsidRPr="00834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 машин, установок, станков;</w:t>
      </w:r>
    </w:p>
    <w:p w:rsidR="00AE3B5E" w:rsidRPr="00834A79" w:rsidRDefault="00EB349D" w:rsidP="00834A79">
      <w:pPr>
        <w:pStyle w:val="a3"/>
        <w:numPr>
          <w:ilvl w:val="0"/>
          <w:numId w:val="30"/>
        </w:numPr>
        <w:spacing w:after="0" w:line="360" w:lineRule="auto"/>
        <w:ind w:left="1077" w:hanging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AE3B5E" w:rsidRPr="00834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хемы и параметры (таблично) </w:t>
      </w:r>
      <w:r w:rsidR="00464E05" w:rsidRPr="00834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мероприятий и установки системы</w:t>
      </w:r>
      <w:r w:rsidR="00AE3B5E" w:rsidRPr="00834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(оборудования)</w:t>
      </w:r>
      <w:r w:rsidR="00AE3B5E" w:rsidRPr="00834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предотвращения взрывов, внезапных выбросов угля, породы и газа и других газодинамических явлений, типы оборудования для их выполнения, места устан</w:t>
      </w:r>
      <w:r w:rsidRPr="00834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овки;</w:t>
      </w:r>
    </w:p>
    <w:p w:rsidR="00AE3B5E" w:rsidRPr="00834A79" w:rsidRDefault="00EB349D" w:rsidP="00834A79">
      <w:pPr>
        <w:pStyle w:val="a3"/>
        <w:numPr>
          <w:ilvl w:val="0"/>
          <w:numId w:val="30"/>
        </w:numPr>
        <w:tabs>
          <w:tab w:val="left" w:pos="1134"/>
        </w:tabs>
        <w:spacing w:after="0" w:line="360" w:lineRule="auto"/>
        <w:ind w:left="1077" w:hanging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34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AE3B5E" w:rsidRPr="00834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хемы и графики профилактической обработки угольных целиков</w:t>
      </w:r>
      <w:r w:rsidR="00AE3B5E" w:rsidRPr="00834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выработанных пространств и зон геологических нарушений на пластах угля, склонного к самовозгоранию, места установки приборов контроля температуры и состава рудничного воздуха. Мероприятия по профилактике эндогенных пожаров должны разрабатываться в соответствии с требованиями соответствующих отраслевых инструкций. Раздел по</w:t>
      </w:r>
      <w:r w:rsidR="00F915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дписывается начальником участка – </w:t>
      </w:r>
      <w:r w:rsidR="00AE3B5E" w:rsidRPr="00834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исп</w:t>
      </w:r>
      <w:r w:rsidR="00F915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олнителем</w:t>
      </w:r>
      <w:r w:rsidR="00AE3B5E" w:rsidRPr="00834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работ, начальником участка ВТБ и ПРТБ, главным технологом, заместителем директора по охране труда, главным механиком и утверждается главным инженером шахты.</w:t>
      </w:r>
    </w:p>
    <w:p w:rsidR="00464E05" w:rsidRPr="00464E05" w:rsidRDefault="00E30F0C" w:rsidP="00464E0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464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.1.4 </w:t>
      </w:r>
      <w:r w:rsidR="00464E05" w:rsidRPr="00464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Электроснабжение</w:t>
      </w:r>
    </w:p>
    <w:p w:rsidR="00AE3B5E" w:rsidRDefault="00464E05" w:rsidP="00464E0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Электроснабжение. Схема. </w:t>
      </w:r>
      <w:r w:rsidR="00AE3B5E" w:rsidRPr="00464E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лист со схематическим планом горных выработок наносится схема электроснабжения с расстановкой оборудования, распределительной и защитной аппаратуры, кабеля, с указанием токов 2-х фазного короткого замыкания, средств связи, сигнализации и управления, а также автоматического контроля газовой среды. Приводится схема заземлени</w:t>
      </w:r>
      <w:r w:rsidR="00F915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электрической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аппаратуры и таблица расчё</w:t>
      </w:r>
      <w:r w:rsidR="00BD12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 токоприё</w:t>
      </w:r>
      <w:r w:rsidR="00AE3B5E" w:rsidRPr="00464E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мников участка. При энергоснабжении машин и механизмов сжатым воздухом приводится схема воздухопроводов с расстановкой оборудо</w:t>
      </w:r>
      <w:r w:rsidR="00BD12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вания и контрольной аппаратуры. </w:t>
      </w:r>
      <w:r w:rsidR="00AE3B5E" w:rsidRPr="00464E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Схема подписывается механиком и начальн</w:t>
      </w:r>
      <w:r w:rsidR="00BD12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иком участка-исполнителя работ,</w:t>
      </w:r>
      <w:r w:rsidR="00AE3B5E" w:rsidRPr="00464E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начальником участка ВТБ, главным энергетиком и главным механик</w:t>
      </w:r>
      <w:r w:rsidR="00BD12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ом </w:t>
      </w:r>
      <w:r w:rsidR="00AE3B5E" w:rsidRPr="00464E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шахты.</w:t>
      </w:r>
    </w:p>
    <w:p w:rsidR="00BD12B7" w:rsidRPr="00BD12B7" w:rsidRDefault="00E30F0C" w:rsidP="00464E0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BD1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.1.5 </w:t>
      </w:r>
      <w:r w:rsidR="00BD12B7" w:rsidRPr="00BD1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Транспортирование руды, породы, материалов и оборудования, перевозка людей</w:t>
      </w:r>
    </w:p>
    <w:p w:rsidR="00AE3B5E" w:rsidRDefault="00AE3B5E" w:rsidP="00BD12B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D12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Транспорт руды, породы, материалов и оборудования, перевозка людей. На лист графической части со схематическим планом горных работ наносится схема транспортирования угля и породы, материалов и оборудования, перевозки людей, с указанием видов транспорта, типов применяемого транспортного оборудования, концевых нагрузок, вместимости составов, механизмов для производства маневровых и погрузочно-разгрузочных работ, мест установки их приводов, средств авт</w:t>
      </w:r>
      <w:r w:rsidR="00F915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оматизации и сигнализации, длин</w:t>
      </w:r>
      <w:r w:rsidRPr="00BD12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откаточных путей, расположения разминовок и их вместимости, стрелочных переводов, барьеров, бункеров, предупредительных и запрещающих знаков. На лист транспорта выносятся сечения горных выработок с расположенным в них оборудованием с указанием зазоров и поперечных размер</w:t>
      </w:r>
      <w:r w:rsidR="00BD12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ов, а также схемы крепления лебё</w:t>
      </w:r>
      <w:r w:rsidRPr="00BD12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док, отводных блоков, узлы крепления элементов </w:t>
      </w:r>
      <w:r w:rsidR="00BD12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напочвенных дорог.</w:t>
      </w:r>
      <w:r w:rsidRPr="00BD12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Схема подписывается начальником участка-исполнителя работ, </w:t>
      </w:r>
      <w:r w:rsidRPr="00BD12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начальниками конвейерного и шахтного транспорта, главным технологом шахты.</w:t>
      </w:r>
    </w:p>
    <w:p w:rsidR="00407A75" w:rsidRPr="00407A75" w:rsidRDefault="00E30F0C" w:rsidP="00BD12B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407A75" w:rsidRPr="00407A7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.1.6 Технологическая проектная документация (ТПД)</w:t>
      </w:r>
    </w:p>
    <w:p w:rsidR="00AE3B5E" w:rsidRPr="00407A75" w:rsidRDefault="00AE3B5E" w:rsidP="00407A7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A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Технологическая</w:t>
      </w:r>
      <w:r w:rsidR="00407A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проектная документация ( ТПД).</w:t>
      </w:r>
      <w:r w:rsidRPr="00407A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ТПД составляется к каждому перечисленному разделу с целью обоснования (при необходимости) принятых в них решений и параметров, пояснения или дополнения, которые нельзя отразить графически. ТПД не должна дублировать графическую часть паспорта, инструкции по эксплуатации оборудования, нормативные и справочные документы. В ТПД должны содержатся:</w:t>
      </w:r>
    </w:p>
    <w:p w:rsidR="00AE3B5E" w:rsidRPr="00797C9F" w:rsidRDefault="00407A75" w:rsidP="00797C9F">
      <w:pPr>
        <w:pStyle w:val="a3"/>
        <w:numPr>
          <w:ilvl w:val="0"/>
          <w:numId w:val="49"/>
        </w:numPr>
        <w:spacing w:after="0" w:line="360" w:lineRule="auto"/>
        <w:ind w:left="1134" w:hanging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C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AE3B5E" w:rsidRPr="00797C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бщие сведения по аэродинамическим параметрам шахты</w:t>
      </w:r>
      <w:r w:rsidR="00AE3B5E" w:rsidRPr="00797C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(категория по газу, опасность по внезапным выбросам, самовозгоранию угля взрывчатости угольно</w:t>
      </w:r>
      <w:r w:rsidRPr="00797C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 пыли и проветривания участка).</w:t>
      </w:r>
    </w:p>
    <w:p w:rsidR="00AE3B5E" w:rsidRPr="00797C9F" w:rsidRDefault="00407A75" w:rsidP="00797C9F">
      <w:pPr>
        <w:pStyle w:val="a3"/>
        <w:numPr>
          <w:ilvl w:val="0"/>
          <w:numId w:val="49"/>
        </w:numPr>
        <w:spacing w:after="0" w:line="360" w:lineRule="auto"/>
        <w:ind w:left="1134" w:hanging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C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Расчё</w:t>
      </w:r>
      <w:r w:rsidR="00AE3B5E" w:rsidRPr="00797C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т ожидаемого газовыделения</w:t>
      </w:r>
      <w:r w:rsidR="00AE3B5E" w:rsidRPr="00797C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подготов</w:t>
      </w:r>
      <w:r w:rsidRPr="00797C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ительной выработке, расчё</w:t>
      </w:r>
      <w:r w:rsidR="00AE3B5E" w:rsidRPr="00797C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 необходимого расхода воздуха для проветривания забоя.</w:t>
      </w:r>
    </w:p>
    <w:p w:rsidR="00AE3B5E" w:rsidRPr="00797C9F" w:rsidRDefault="00407A75" w:rsidP="00797C9F">
      <w:pPr>
        <w:pStyle w:val="a3"/>
        <w:numPr>
          <w:ilvl w:val="0"/>
          <w:numId w:val="49"/>
        </w:numPr>
        <w:spacing w:after="0" w:line="360" w:lineRule="auto"/>
        <w:ind w:left="1134" w:hanging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C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AE3B5E" w:rsidRPr="00797C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пособы и методы</w:t>
      </w:r>
      <w:r w:rsidR="00AE3B5E" w:rsidRPr="00797C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борьбы с местными и слоевыми скоплениями метана. Мероприятия по разгазированию тупиковой выработки.</w:t>
      </w:r>
    </w:p>
    <w:p w:rsidR="00AE3B5E" w:rsidRPr="00797C9F" w:rsidRDefault="00512B03" w:rsidP="00797C9F">
      <w:pPr>
        <w:pStyle w:val="a3"/>
        <w:numPr>
          <w:ilvl w:val="0"/>
          <w:numId w:val="49"/>
        </w:numPr>
        <w:spacing w:after="0" w:line="360" w:lineRule="auto"/>
        <w:ind w:left="1134" w:hanging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C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Расчё</w:t>
      </w:r>
      <w:r w:rsidR="00AE3B5E" w:rsidRPr="00797C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ты плотности</w:t>
      </w:r>
      <w:r w:rsidR="00AE3B5E" w:rsidRPr="00797C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установки основной крепи для конкретных горно – геологических зон.</w:t>
      </w:r>
    </w:p>
    <w:p w:rsidR="00AE3B5E" w:rsidRPr="00797C9F" w:rsidRDefault="00512B03" w:rsidP="00797C9F">
      <w:pPr>
        <w:pStyle w:val="a3"/>
        <w:numPr>
          <w:ilvl w:val="0"/>
          <w:numId w:val="49"/>
        </w:numPr>
        <w:spacing w:after="0" w:line="360" w:lineRule="auto"/>
        <w:ind w:left="1134" w:hanging="39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97C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AE3B5E" w:rsidRPr="00797C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роекты н</w:t>
      </w:r>
      <w:r w:rsidRPr="00797C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а ведение работ в опасных зонах.</w:t>
      </w:r>
    </w:p>
    <w:p w:rsidR="00AE3B5E" w:rsidRPr="00797C9F" w:rsidRDefault="00512B03" w:rsidP="00797C9F">
      <w:pPr>
        <w:pStyle w:val="a3"/>
        <w:numPr>
          <w:ilvl w:val="0"/>
          <w:numId w:val="49"/>
        </w:numPr>
        <w:spacing w:after="0" w:line="360" w:lineRule="auto"/>
        <w:ind w:left="1134" w:hanging="39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97C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AE3B5E" w:rsidRPr="00797C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роекты на установку пе</w:t>
      </w:r>
      <w:r w:rsidRPr="00797C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редвижных компрессорных станций.</w:t>
      </w:r>
    </w:p>
    <w:p w:rsidR="00AE3B5E" w:rsidRPr="00797C9F" w:rsidRDefault="00512B03" w:rsidP="00797C9F">
      <w:pPr>
        <w:pStyle w:val="a3"/>
        <w:numPr>
          <w:ilvl w:val="0"/>
          <w:numId w:val="49"/>
        </w:numPr>
        <w:spacing w:after="0" w:line="360" w:lineRule="auto"/>
        <w:ind w:left="1134" w:hanging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C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="00AE3B5E" w:rsidRPr="00797C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ероприятия по безопасному веден</w:t>
      </w:r>
      <w:r w:rsidRPr="00797C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ию работ</w:t>
      </w:r>
      <w:r w:rsidRPr="00797C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зонах опасных по ГДЯ.</w:t>
      </w:r>
    </w:p>
    <w:p w:rsidR="00AE3B5E" w:rsidRPr="00797C9F" w:rsidRDefault="00512B03" w:rsidP="00797C9F">
      <w:pPr>
        <w:pStyle w:val="a3"/>
        <w:numPr>
          <w:ilvl w:val="0"/>
          <w:numId w:val="49"/>
        </w:numPr>
        <w:spacing w:after="0" w:line="360" w:lineRule="auto"/>
        <w:ind w:left="1134" w:hanging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C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="00AE3B5E" w:rsidRPr="00797C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ехнологии выполнения </w:t>
      </w:r>
      <w:r w:rsidRPr="00797C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наиболее сложных операций</w:t>
      </w:r>
      <w:r w:rsidRPr="00797C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приё</w:t>
      </w:r>
      <w:r w:rsidR="00AE3B5E" w:rsidRPr="00797C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мов в производственных процессах, меры по охране труда и предотвращению аварий, правила поведения рабочих и специалистов в таких ситуациях и во время аварий.</w:t>
      </w:r>
    </w:p>
    <w:p w:rsidR="00AE3B5E" w:rsidRPr="00407A75" w:rsidRDefault="00AE3B5E" w:rsidP="00512B0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A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ТПД является неотъемлемой частью паспорта, хранится вместе с графической частью. Ознакомление рабочих и специалистов производится одновременно с обеими частями ТПД. Категорически запрещается вн</w:t>
      </w:r>
      <w:r w:rsidR="00512B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осить </w:t>
      </w:r>
      <w:r w:rsidR="00512B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любые изменения в утверждё</w:t>
      </w:r>
      <w:r w:rsidRPr="00407A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нный и согласованный паспорт. Все изменения должны оформляться дополнениями.</w:t>
      </w:r>
    </w:p>
    <w:p w:rsidR="00AE3B5E" w:rsidRPr="00407A75" w:rsidRDefault="00AE3B5E" w:rsidP="00512B0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A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Вводимые в ТПД дополнения оформляются отдельной частью, согласовываются и утверждаются в установленном порядке. На титу</w:t>
      </w:r>
      <w:r w:rsidR="00512B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льном листе «Дополнения к ТПД</w:t>
      </w:r>
      <w:r w:rsidRPr="00407A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должна быть указана дата </w:t>
      </w:r>
      <w:r w:rsidR="00512B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начала действия дополнения.</w:t>
      </w:r>
    </w:p>
    <w:p w:rsidR="00AE3B5E" w:rsidRPr="00407A75" w:rsidRDefault="00AE3B5E" w:rsidP="00512B0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A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Дополнения хранятся вместе с ТПД в течении всего срока проведения и эксплуатации выработки но не менее 3-х лет.</w:t>
      </w:r>
    </w:p>
    <w:p w:rsidR="0033057B" w:rsidRDefault="0033057B" w:rsidP="001B6F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3057B" w:rsidSect="001453A8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177AE9" w:rsidRDefault="00E30F0C" w:rsidP="001B6F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</w:t>
      </w:r>
      <w:r w:rsidR="0033057B" w:rsidRPr="00330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Составление паспорта БВР</w:t>
      </w:r>
    </w:p>
    <w:p w:rsidR="0033057B" w:rsidRDefault="0033057B" w:rsidP="003305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2E7" w:rsidRPr="00894B84" w:rsidRDefault="00E802E7" w:rsidP="00E802E7">
      <w:pPr>
        <w:spacing w:after="0" w:line="36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94B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Взрывные работы при проходке горных выработок должны проводиться по оформленным в установленном порядке паспортам веден</w:t>
      </w:r>
      <w:r w:rsidR="00BF49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ия буровзрывных работ и утверждё</w:t>
      </w:r>
      <w:r w:rsidRPr="00894B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нным одним из руководителе</w:t>
      </w:r>
      <w:r w:rsidR="009C2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 той организации, которая ведё</w:t>
      </w:r>
      <w:r w:rsidRPr="00894B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 взрывные работы. Взрывные работы в искусственно замороженных, затампонированных породах или в зонах сжатого воздуха (кессонах) должны проводиться только по проектам, с соблюдением следующих дополнительных требований:</w:t>
      </w:r>
    </w:p>
    <w:p w:rsidR="00E802E7" w:rsidRPr="00826474" w:rsidRDefault="00826474" w:rsidP="00826474">
      <w:pPr>
        <w:pStyle w:val="a3"/>
        <w:numPr>
          <w:ilvl w:val="0"/>
          <w:numId w:val="46"/>
        </w:numPr>
        <w:spacing w:after="0" w:line="360" w:lineRule="auto"/>
        <w:ind w:left="1134" w:hanging="39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E802E7" w:rsidRPr="008264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целью уменьшения сейсмического воздействия на законтурный массив должно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применяться контурное взрывание;</w:t>
      </w:r>
    </w:p>
    <w:p w:rsidR="00E802E7" w:rsidRPr="00826474" w:rsidRDefault="00826474" w:rsidP="00826474">
      <w:pPr>
        <w:pStyle w:val="a3"/>
        <w:numPr>
          <w:ilvl w:val="0"/>
          <w:numId w:val="46"/>
        </w:numPr>
        <w:spacing w:after="0" w:line="360" w:lineRule="auto"/>
        <w:ind w:left="1134" w:hanging="39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E802E7" w:rsidRPr="008264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случае, если контурное взрывание по каким-либо причинам не может быть осуществлено, параметры взрывных работ принимают такими, как для проведения выработок при обычном методе ведения взрывных работ, однако масса одновременно взрываемого заряда в искусственно замороженных породах во всех случаях не должна превышать 10 кг, а в затампонированных породах и в кессона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 – 15 кг;</w:t>
      </w:r>
    </w:p>
    <w:p w:rsidR="00E802E7" w:rsidRPr="00826474" w:rsidRDefault="00826474" w:rsidP="00826474">
      <w:pPr>
        <w:pStyle w:val="a3"/>
        <w:numPr>
          <w:ilvl w:val="0"/>
          <w:numId w:val="46"/>
        </w:numPr>
        <w:tabs>
          <w:tab w:val="left" w:pos="1080"/>
        </w:tabs>
        <w:spacing w:after="0" w:line="360" w:lineRule="auto"/>
        <w:ind w:left="1134" w:hanging="39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64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E802E7" w:rsidRPr="008264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араметры ведения взрывных работ (особенно глубина шпуро</w:t>
      </w:r>
      <w:r w:rsidR="00BF4941" w:rsidRPr="008264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 устанавливаются с таким расчё</w:t>
      </w:r>
      <w:r w:rsidR="00E802E7" w:rsidRPr="008264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том, чтобы удельный расход взры</w:t>
      </w:r>
      <w:r w:rsidR="00F915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вчатого вещества (аммонит №6ЖВ)</w:t>
      </w:r>
      <w:r w:rsidR="00E802E7" w:rsidRPr="008264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кг/м3, не превышал для пород с коэффициентом крепости по шкале проф. М.М. Протодьяконова:</w:t>
      </w:r>
    </w:p>
    <w:p w:rsidR="00E802E7" w:rsidRPr="00E53F35" w:rsidRDefault="00E802E7" w:rsidP="00826474">
      <w:pPr>
        <w:pStyle w:val="a3"/>
        <w:numPr>
          <w:ilvl w:val="0"/>
          <w:numId w:val="47"/>
        </w:numPr>
        <w:spacing w:after="0" w:line="360" w:lineRule="auto"/>
        <w:ind w:left="1531" w:hanging="39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53F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f = 1,5 – 0,40;</w:t>
      </w:r>
    </w:p>
    <w:p w:rsidR="00E802E7" w:rsidRPr="00462C57" w:rsidRDefault="00E802E7" w:rsidP="00797C9F">
      <w:pPr>
        <w:pStyle w:val="a3"/>
        <w:numPr>
          <w:ilvl w:val="0"/>
          <w:numId w:val="47"/>
        </w:numPr>
        <w:spacing w:after="0" w:line="360" w:lineRule="auto"/>
        <w:ind w:left="1531" w:hanging="39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462C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f = 2-3 – 0,60;</w:t>
      </w:r>
    </w:p>
    <w:p w:rsidR="00E802E7" w:rsidRPr="00462C57" w:rsidRDefault="00E802E7" w:rsidP="00797C9F">
      <w:pPr>
        <w:pStyle w:val="a3"/>
        <w:numPr>
          <w:ilvl w:val="0"/>
          <w:numId w:val="47"/>
        </w:numPr>
        <w:spacing w:after="0" w:line="360" w:lineRule="auto"/>
        <w:ind w:left="1531" w:hanging="39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462C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f = 4-6 – 0,75;</w:t>
      </w:r>
    </w:p>
    <w:p w:rsidR="00E802E7" w:rsidRPr="00462C57" w:rsidRDefault="00E802E7" w:rsidP="00797C9F">
      <w:pPr>
        <w:pStyle w:val="a3"/>
        <w:numPr>
          <w:ilvl w:val="0"/>
          <w:numId w:val="47"/>
        </w:numPr>
        <w:spacing w:after="0" w:line="360" w:lineRule="auto"/>
        <w:ind w:left="1531" w:hanging="39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462C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f = 7-9 – 0,90.</w:t>
      </w:r>
    </w:p>
    <w:p w:rsidR="00E802E7" w:rsidRPr="00797C9F" w:rsidRDefault="00797C9F" w:rsidP="00797C9F">
      <w:pPr>
        <w:pStyle w:val="a3"/>
        <w:numPr>
          <w:ilvl w:val="0"/>
          <w:numId w:val="48"/>
        </w:numPr>
        <w:spacing w:after="0" w:line="360" w:lineRule="auto"/>
        <w:ind w:left="1134" w:hanging="39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797C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 w:rsidR="00E802E7" w:rsidRPr="00797C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лубина шпуров в искусственно замороженных и затампонированных породах не должна превышать 1,5 м, а</w:t>
      </w:r>
      <w:r w:rsidR="00444BAC" w:rsidRPr="00797C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бурении в кессонах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1,2 м;</w:t>
      </w:r>
    </w:p>
    <w:p w:rsidR="00E802E7" w:rsidRPr="00797C9F" w:rsidRDefault="00797C9F" w:rsidP="00797C9F">
      <w:pPr>
        <w:pStyle w:val="a3"/>
        <w:numPr>
          <w:ilvl w:val="0"/>
          <w:numId w:val="48"/>
        </w:numPr>
        <w:spacing w:after="0" w:line="360" w:lineRule="auto"/>
        <w:ind w:left="1134" w:hanging="39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797C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</w:t>
      </w:r>
      <w:r w:rsidR="00E802E7" w:rsidRPr="00797C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асстояние от окружности расположения контурных шпуров до замораживающих колонок не должно быть менее указанного в таб</w:t>
      </w:r>
      <w:r w:rsidR="00444BAC" w:rsidRPr="00797C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лице 1</w:t>
      </w:r>
      <w:r w:rsidR="00E802E7" w:rsidRPr="00797C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802E7" w:rsidRDefault="00E802E7" w:rsidP="00E802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94B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Проект буровзрывных работ должен утверждаться техническим руководителем и вводиться в действие приказом руководителя организации. Проекты буровзрывных работ в числе пр</w:t>
      </w:r>
      <w:r w:rsidR="00444B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очих вопросов должны содержать </w:t>
      </w:r>
      <w:r w:rsidRPr="00894B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решения по безопасной организации работ с указанием основных параметров буровзрывных работ; спосо</w:t>
      </w:r>
      <w:r w:rsidR="00797C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бам инициирования зарядов; расчё</w:t>
      </w:r>
      <w:r w:rsidRPr="00894B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там взрывных сетей; конструкциям зарядов и боевиков; предполагаемому расходу взрывчатых материалов; определению опасн</w:t>
      </w:r>
      <w:r w:rsidR="00444B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ой зоны и охране этой зоны с учё</w:t>
      </w:r>
      <w:r w:rsidR="00CB32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том объектов, находящихся в её</w:t>
      </w:r>
      <w:r w:rsidRPr="00894B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пределах; проветриванию района взрывных работ и другим мерам безопасности, дополняющим в конкретных условиях требования действующих Правил.</w:t>
      </w:r>
    </w:p>
    <w:p w:rsidR="00444BAC" w:rsidRPr="00444BAC" w:rsidRDefault="00444BAC" w:rsidP="00444BAC">
      <w:pPr>
        <w:spacing w:after="0" w:line="36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Таблица 1 – </w:t>
      </w:r>
      <w:r w:rsidRPr="00444B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Безопасные расстояния между контурными шпурами и</w:t>
      </w:r>
    </w:p>
    <w:p w:rsidR="00444BAC" w:rsidRPr="00444BAC" w:rsidRDefault="00444BAC" w:rsidP="00444BAC">
      <w:pPr>
        <w:spacing w:after="0" w:line="36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444B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замораживающими колонками</w:t>
      </w:r>
    </w:p>
    <w:p w:rsidR="00444BAC" w:rsidRPr="00894B84" w:rsidRDefault="00444BAC" w:rsidP="00444BAC">
      <w:pPr>
        <w:spacing w:after="0" w:line="36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</w:p>
    <w:p w:rsidR="0033057B" w:rsidRDefault="00444BAC" w:rsidP="003305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BAC">
        <w:rPr>
          <w:rFonts w:ascii="Segoe UI" w:eastAsia="Times New Roman" w:hAnsi="Segoe UI" w:cs="Segoe UI"/>
          <w:noProof/>
          <w:color w:val="000000"/>
          <w:sz w:val="18"/>
          <w:szCs w:val="18"/>
          <w:bdr w:val="none" w:sz="0" w:space="0" w:color="auto" w:frame="1"/>
          <w:shd w:val="clear" w:color="auto" w:fill="000000" w:themeFill="text1"/>
          <w:lang w:eastAsia="ru-RU"/>
        </w:rPr>
        <w:drawing>
          <wp:inline distT="0" distB="0" distL="0" distR="0">
            <wp:extent cx="5116895" cy="1743075"/>
            <wp:effectExtent l="0" t="0" r="7620" b="0"/>
            <wp:docPr id="1" name="Рисунок 1" descr="clip_image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_image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981" cy="17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AC" w:rsidRDefault="00444BAC" w:rsidP="003305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57EF" w:rsidRPr="00894B84" w:rsidRDefault="001357EF" w:rsidP="001357EF">
      <w:pPr>
        <w:spacing w:after="0" w:line="36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94B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Паспорт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оставляется на основании и с учётом результатов не менее трё</w:t>
      </w:r>
      <w:r w:rsidRPr="00894B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х опытных взрываний, которым должно предшествовать составление примерной схемы работ, учитывающей крепость взрываемой породы (угля), мощность и угол падения пласта, степень трещиноватости, кливаж, водоносность, требуемые размеры сечения выработки вчерне, характеристику вмещающих пород, диаметр шпуров и проектируемую длину заходки за один цикл. Опытные взрывания производятся комиссией в составе начальника участка </w:t>
      </w:r>
      <w:r w:rsidRPr="00894B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взрывных работ (его заместителя) или заместителя начальника участка ВТБ, начальника участка (его заместителя), на котором производятся опытные взрывания, горного мастера участка ВТБ, мастера-взрывника и бригадира.</w:t>
      </w:r>
    </w:p>
    <w:p w:rsidR="001357EF" w:rsidRPr="00894B84" w:rsidRDefault="001357EF" w:rsidP="001357EF">
      <w:pPr>
        <w:spacing w:after="0" w:line="36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94B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разрешению руководителя взр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ывных работ организации допуска</w:t>
      </w:r>
      <w:r w:rsidRPr="00894B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ется вместо опытных взрываний использо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вать результаты взрывов, проведё</w:t>
      </w:r>
      <w:r w:rsidRPr="00894B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нных в аналогичных условиях.</w:t>
      </w:r>
    </w:p>
    <w:p w:rsidR="001357EF" w:rsidRPr="001357EF" w:rsidRDefault="001357EF" w:rsidP="001357EF">
      <w:pPr>
        <w:spacing w:after="0" w:line="360" w:lineRule="auto"/>
        <w:ind w:firstLine="709"/>
        <w:jc w:val="both"/>
        <w:rPr>
          <w:rFonts w:ascii="Segoe UI" w:eastAsia="Times New Roman" w:hAnsi="Segoe UI" w:cs="Segoe UI"/>
          <w:b/>
          <w:i/>
          <w:color w:val="333333"/>
          <w:sz w:val="18"/>
          <w:szCs w:val="18"/>
          <w:lang w:eastAsia="ru-RU"/>
        </w:rPr>
      </w:pPr>
      <w:r w:rsidRPr="001357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Паспорт ведения буровзрывных работ включает:</w:t>
      </w:r>
    </w:p>
    <w:p w:rsidR="001357EF" w:rsidRPr="00826474" w:rsidRDefault="001357EF" w:rsidP="00826474">
      <w:pPr>
        <w:pStyle w:val="a3"/>
        <w:numPr>
          <w:ilvl w:val="0"/>
          <w:numId w:val="43"/>
        </w:numPr>
        <w:spacing w:after="0" w:line="360" w:lineRule="auto"/>
        <w:ind w:left="1134" w:hanging="39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64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схему расположения шпуров; наименование взрывчатых материалов; данные о способе заряжания, числе шпуров, их глубине и диаметре, массе и конструкции зарядов и боевиков, последовательности и количестве приемов взрывания</w:t>
      </w:r>
      <w:r w:rsidR="003962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зарядов, материале забойке и её</w:t>
      </w:r>
      <w:r w:rsidRPr="008264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длине; схему монтажа взрывной (электровзрывной) сети с указанием длины (сопротивления) замедлений; схему и время проветривания забоя;</w:t>
      </w:r>
    </w:p>
    <w:p w:rsidR="001357EF" w:rsidRPr="00826474" w:rsidRDefault="001357EF" w:rsidP="00826474">
      <w:pPr>
        <w:pStyle w:val="a3"/>
        <w:numPr>
          <w:ilvl w:val="0"/>
          <w:numId w:val="43"/>
        </w:numPr>
        <w:spacing w:after="0" w:line="360" w:lineRule="auto"/>
        <w:ind w:left="1134" w:hanging="39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64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указания о местах укрытия мастера-взрывника и рабочих на время производства взрывных работ, которые должны располагаться за пределами опасной зоны;</w:t>
      </w:r>
    </w:p>
    <w:p w:rsidR="001357EF" w:rsidRPr="00826474" w:rsidRDefault="001357EF" w:rsidP="00826474">
      <w:pPr>
        <w:pStyle w:val="a3"/>
        <w:numPr>
          <w:ilvl w:val="0"/>
          <w:numId w:val="43"/>
        </w:numPr>
        <w:spacing w:after="0" w:line="360" w:lineRule="auto"/>
        <w:ind w:left="1134" w:hanging="39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64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указания о расстановке постов охраны или оцепления, расположении предохранительных устройств, предупредительных и запрещающих знаков, ограждающих доступ в опасную зону и к месту взрыва.</w:t>
      </w:r>
    </w:p>
    <w:p w:rsidR="001357EF" w:rsidRPr="00894B84" w:rsidRDefault="001357EF" w:rsidP="001357EF">
      <w:pPr>
        <w:spacing w:after="0" w:line="36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94B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Кроме того, для шахт опасных по газу или пыли, в паспорте должны быть указаны количество и схема расположения специальных средств по предотвращению взрывов газа (пыли), а также режим взрывных работ.</w:t>
      </w:r>
    </w:p>
    <w:p w:rsidR="001357EF" w:rsidRPr="00894B84" w:rsidRDefault="001357EF" w:rsidP="001357EF">
      <w:pPr>
        <w:spacing w:after="0" w:line="36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94B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составления паспорта ведения буровзрывных работ используются следующие данные:</w:t>
      </w:r>
    </w:p>
    <w:p w:rsidR="001357EF" w:rsidRPr="002D245D" w:rsidRDefault="001357EF" w:rsidP="00462C57">
      <w:pPr>
        <w:pStyle w:val="a3"/>
        <w:numPr>
          <w:ilvl w:val="0"/>
          <w:numId w:val="32"/>
        </w:numPr>
        <w:spacing w:after="0" w:line="360" w:lineRule="auto"/>
        <w:ind w:left="108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2D24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форма поперечного сечения выработки, размеры по высоте и ширине выработки и площадь сечения в проходке;</w:t>
      </w:r>
    </w:p>
    <w:p w:rsidR="001357EF" w:rsidRPr="002D245D" w:rsidRDefault="0039627D" w:rsidP="00462C57">
      <w:pPr>
        <w:pStyle w:val="a3"/>
        <w:numPr>
          <w:ilvl w:val="0"/>
          <w:numId w:val="32"/>
        </w:numPr>
        <w:spacing w:after="0" w:line="360" w:lineRule="auto"/>
        <w:ind w:left="108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крепость по шкале профессора</w:t>
      </w:r>
      <w:r w:rsidR="001357EF" w:rsidRPr="002D24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М.М. Протодьяконова и мощность вмещающих пород, попадающих в проектный контур выработки, их трещиноватость и направления залегания пород и кливажных трещин;</w:t>
      </w:r>
    </w:p>
    <w:p w:rsidR="001357EF" w:rsidRPr="002D245D" w:rsidRDefault="001357EF" w:rsidP="00462C57">
      <w:pPr>
        <w:pStyle w:val="a3"/>
        <w:numPr>
          <w:ilvl w:val="0"/>
          <w:numId w:val="32"/>
        </w:numPr>
        <w:spacing w:after="0" w:line="360" w:lineRule="auto"/>
        <w:ind w:left="108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2D24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ожидаемыйводоприток в проектируемую горную выработку;</w:t>
      </w:r>
    </w:p>
    <w:p w:rsidR="001357EF" w:rsidRPr="002D245D" w:rsidRDefault="001357EF" w:rsidP="00462C57">
      <w:pPr>
        <w:pStyle w:val="a3"/>
        <w:numPr>
          <w:ilvl w:val="0"/>
          <w:numId w:val="32"/>
        </w:numPr>
        <w:spacing w:after="0" w:line="360" w:lineRule="auto"/>
        <w:ind w:left="108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2D24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категория шахты и проектируемой выработки по газу и пыли.</w:t>
      </w:r>
    </w:p>
    <w:p w:rsidR="001357EF" w:rsidRPr="00894B84" w:rsidRDefault="001357EF" w:rsidP="001357EF">
      <w:pPr>
        <w:spacing w:after="0" w:line="36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94B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Параметры паспорта буровзрывных работ (количество шпуров, расстояние между ними, величины зарядов взрывчатого вещества на шпур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другое) устанавливаются расчётным путё</w:t>
      </w:r>
      <w:r w:rsidRPr="00894B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учё</w:t>
      </w:r>
      <w:r w:rsidRPr="00894B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том существующей практики ведения взрывных работ в аналогичных горно-геологических и горнотехнических условиях. При составлении паспортов буровзрывны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 работ данные, полученные расчётным путё</w:t>
      </w:r>
      <w:r w:rsidRPr="00894B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м, рекомендуется уточнять с табличными данными в соответствии с рекомендованными паспортами буровзрывных работ.</w:t>
      </w:r>
    </w:p>
    <w:p w:rsidR="001357EF" w:rsidRPr="001357EF" w:rsidRDefault="001357EF" w:rsidP="001357EF">
      <w:pPr>
        <w:spacing w:after="0" w:line="360" w:lineRule="auto"/>
        <w:ind w:firstLine="709"/>
        <w:jc w:val="both"/>
        <w:rPr>
          <w:rFonts w:ascii="Segoe UI" w:eastAsia="Times New Roman" w:hAnsi="Segoe UI" w:cs="Segoe UI"/>
          <w:i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Алгоритм расчё</w:t>
      </w:r>
      <w:r w:rsidRPr="001357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та паспорта ведения буровзрывных работ включает следующую последовательность действий:</w:t>
      </w:r>
    </w:p>
    <w:p w:rsidR="001357EF" w:rsidRPr="00462C57" w:rsidRDefault="00462C57" w:rsidP="00462C57">
      <w:pPr>
        <w:pStyle w:val="a3"/>
        <w:numPr>
          <w:ilvl w:val="0"/>
          <w:numId w:val="33"/>
        </w:numPr>
        <w:spacing w:after="0" w:line="360" w:lineRule="auto"/>
        <w:ind w:left="1134" w:hanging="39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462C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1357EF" w:rsidRPr="00462C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ринятие к и</w:t>
      </w:r>
      <w:r w:rsidR="00DD17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спользованию взрывчатых веществ;</w:t>
      </w:r>
    </w:p>
    <w:p w:rsidR="001357EF" w:rsidRPr="00DD1737" w:rsidRDefault="00462C57" w:rsidP="00DD1737">
      <w:pPr>
        <w:pStyle w:val="a3"/>
        <w:numPr>
          <w:ilvl w:val="0"/>
          <w:numId w:val="33"/>
        </w:numPr>
        <w:spacing w:after="0" w:line="360" w:lineRule="auto"/>
        <w:ind w:left="1134" w:hanging="39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D17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="001357EF" w:rsidRPr="00DD17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адаются диаметром бурения и глубиной шпуров (определяется в случае заданных темпов проходки выработки) и величиной К</w:t>
      </w:r>
      <w:r w:rsidR="001357EF" w:rsidRPr="00DD1737">
        <w:rPr>
          <w:rFonts w:ascii="Times New Roman" w:eastAsia="Times New Roman" w:hAnsi="Times New Roman" w:cs="Times New Roman"/>
          <w:b/>
          <w:bCs/>
          <w:color w:val="CC0000"/>
          <w:sz w:val="17"/>
          <w:szCs w:val="17"/>
          <w:bdr w:val="none" w:sz="0" w:space="0" w:color="auto" w:frame="1"/>
          <w:vertAlign w:val="subscript"/>
          <w:lang w:eastAsia="ru-RU"/>
        </w:rPr>
        <w:t>ИШ</w:t>
      </w:r>
      <w:r w:rsidR="00DD17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1357EF" w:rsidRPr="00DD1737" w:rsidRDefault="00DD1737" w:rsidP="00DD1737">
      <w:pPr>
        <w:pStyle w:val="a3"/>
        <w:numPr>
          <w:ilvl w:val="0"/>
          <w:numId w:val="33"/>
        </w:numPr>
        <w:spacing w:after="0" w:line="360" w:lineRule="auto"/>
        <w:ind w:left="1134" w:hanging="39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D17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="001357EF" w:rsidRPr="00DD17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адаются типом и количеством используемых бурильных машин.</w:t>
      </w:r>
    </w:p>
    <w:p w:rsidR="001357EF" w:rsidRPr="00DD1737" w:rsidRDefault="00DD1737" w:rsidP="00DD1737">
      <w:pPr>
        <w:pStyle w:val="a3"/>
        <w:numPr>
          <w:ilvl w:val="0"/>
          <w:numId w:val="33"/>
        </w:numPr>
        <w:spacing w:after="0" w:line="360" w:lineRule="auto"/>
        <w:ind w:left="1134" w:hanging="39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D17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1357EF" w:rsidRPr="00DD17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пределяют общее необходимое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количество взрывчатого вещества;</w:t>
      </w:r>
    </w:p>
    <w:p w:rsidR="001357EF" w:rsidRPr="00DD1737" w:rsidRDefault="00DD1737" w:rsidP="00DD1737">
      <w:pPr>
        <w:pStyle w:val="a3"/>
        <w:numPr>
          <w:ilvl w:val="0"/>
          <w:numId w:val="33"/>
        </w:numPr>
        <w:spacing w:after="0" w:line="360" w:lineRule="auto"/>
        <w:ind w:left="1134" w:hanging="39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D17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роизводят выбор типа вруба;</w:t>
      </w:r>
    </w:p>
    <w:p w:rsidR="001357EF" w:rsidRPr="00DD1737" w:rsidRDefault="00DD1737" w:rsidP="00DD1737">
      <w:pPr>
        <w:pStyle w:val="a3"/>
        <w:numPr>
          <w:ilvl w:val="0"/>
          <w:numId w:val="33"/>
        </w:numPr>
        <w:spacing w:after="0" w:line="360" w:lineRule="auto"/>
        <w:ind w:left="1134" w:hanging="39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D17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947602" w:rsidRPr="00DD17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пределяют расчё</w:t>
      </w:r>
      <w:r w:rsidR="001357EF" w:rsidRPr="00DD17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тное и фактиче</w:t>
      </w:r>
      <w:r w:rsidRPr="00DD17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ское количество шпуров на забой;</w:t>
      </w:r>
    </w:p>
    <w:p w:rsidR="001357EF" w:rsidRPr="00DD1737" w:rsidRDefault="00DD1737" w:rsidP="00DD1737">
      <w:pPr>
        <w:pStyle w:val="a3"/>
        <w:numPr>
          <w:ilvl w:val="0"/>
          <w:numId w:val="33"/>
        </w:numPr>
        <w:tabs>
          <w:tab w:val="left" w:pos="1080"/>
        </w:tabs>
        <w:spacing w:after="0" w:line="360" w:lineRule="auto"/>
        <w:ind w:left="1134" w:hanging="39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D17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1357EF" w:rsidRPr="00DD17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пределяют зар</w:t>
      </w:r>
      <w:r w:rsidRPr="00DD17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яд взрывчатого вещества на шпур;</w:t>
      </w:r>
    </w:p>
    <w:p w:rsidR="001357EF" w:rsidRPr="00DD1737" w:rsidRDefault="00DD1737" w:rsidP="00DD1737">
      <w:pPr>
        <w:pStyle w:val="a3"/>
        <w:numPr>
          <w:ilvl w:val="0"/>
          <w:numId w:val="33"/>
        </w:numPr>
        <w:spacing w:after="0" w:line="360" w:lineRule="auto"/>
        <w:ind w:left="1134" w:hanging="39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D17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1357EF" w:rsidRPr="00DD17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пределяют общее количеств</w:t>
      </w:r>
      <w:r w:rsidRPr="00DD17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взрывчатого вещества на забой;</w:t>
      </w:r>
    </w:p>
    <w:p w:rsidR="001357EF" w:rsidRPr="00DD1737" w:rsidRDefault="00DD1737" w:rsidP="00DD1737">
      <w:pPr>
        <w:pStyle w:val="a3"/>
        <w:numPr>
          <w:ilvl w:val="0"/>
          <w:numId w:val="33"/>
        </w:numPr>
        <w:spacing w:after="0" w:line="360" w:lineRule="auto"/>
        <w:ind w:left="1134" w:hanging="39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D17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1357EF" w:rsidRPr="00DD17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роизводят выбор конструкции заряда взрывчатого </w:t>
      </w:r>
      <w:r w:rsidRPr="00DD17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вещества в шпуре и типа забойки;</w:t>
      </w:r>
    </w:p>
    <w:p w:rsidR="001357EF" w:rsidRPr="00DD1737" w:rsidRDefault="00DD1737" w:rsidP="00DD1737">
      <w:pPr>
        <w:pStyle w:val="a3"/>
        <w:numPr>
          <w:ilvl w:val="0"/>
          <w:numId w:val="33"/>
        </w:numPr>
        <w:spacing w:after="0" w:line="360" w:lineRule="auto"/>
        <w:ind w:left="1134" w:hanging="39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D17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1357EF" w:rsidRPr="00DD17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пределяют оптимальное время замедления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и подбирают электродетонаторы;</w:t>
      </w:r>
    </w:p>
    <w:p w:rsidR="001357EF" w:rsidRPr="00DD1737" w:rsidRDefault="00DD1737" w:rsidP="00DD1737">
      <w:pPr>
        <w:pStyle w:val="a3"/>
        <w:numPr>
          <w:ilvl w:val="0"/>
          <w:numId w:val="33"/>
        </w:numPr>
        <w:spacing w:after="0" w:line="360" w:lineRule="auto"/>
        <w:ind w:left="1134" w:hanging="39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D17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947602" w:rsidRPr="00DD17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роизводят расчё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 электровзрывной сети;</w:t>
      </w:r>
    </w:p>
    <w:p w:rsidR="001357EF" w:rsidRPr="00DD1737" w:rsidRDefault="00DD1737" w:rsidP="00DD1737">
      <w:pPr>
        <w:pStyle w:val="a3"/>
        <w:numPr>
          <w:ilvl w:val="0"/>
          <w:numId w:val="33"/>
        </w:numPr>
        <w:spacing w:after="0" w:line="360" w:lineRule="auto"/>
        <w:ind w:left="1134" w:hanging="39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D17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1357EF" w:rsidRPr="00DD17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ринимаются необходимые предохранительные мероприятия, указываются места укры</w:t>
      </w:r>
      <w:r w:rsidRPr="00DD17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тий и расстановки постов охраны;</w:t>
      </w:r>
    </w:p>
    <w:p w:rsidR="001357EF" w:rsidRPr="000240E9" w:rsidRDefault="000240E9" w:rsidP="000240E9">
      <w:pPr>
        <w:pStyle w:val="a3"/>
        <w:numPr>
          <w:ilvl w:val="0"/>
          <w:numId w:val="33"/>
        </w:numPr>
        <w:spacing w:after="0" w:line="360" w:lineRule="auto"/>
        <w:ind w:left="1134" w:hanging="39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240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1357EF" w:rsidRPr="000240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</w:t>
      </w:r>
      <w:r w:rsidRPr="000240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еляют время проветривания забоя;</w:t>
      </w:r>
    </w:p>
    <w:p w:rsidR="009C2878" w:rsidRPr="000240E9" w:rsidRDefault="000240E9" w:rsidP="000240E9">
      <w:pPr>
        <w:pStyle w:val="a3"/>
        <w:numPr>
          <w:ilvl w:val="0"/>
          <w:numId w:val="33"/>
        </w:numPr>
        <w:tabs>
          <w:tab w:val="left" w:pos="1080"/>
        </w:tabs>
        <w:spacing w:after="0" w:line="360" w:lineRule="auto"/>
        <w:ind w:left="1134" w:hanging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240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="001357EF" w:rsidRPr="000240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епосредственное заполнение паспорта буровзрывных работ.</w:t>
      </w:r>
    </w:p>
    <w:p w:rsidR="009B4DCD" w:rsidRPr="009B4DCD" w:rsidRDefault="00E30F0C" w:rsidP="009B4D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9B4DCD" w:rsidRPr="009B4DCD">
        <w:rPr>
          <w:rFonts w:ascii="Times New Roman" w:hAnsi="Times New Roman" w:cs="Times New Roman"/>
          <w:b/>
          <w:sz w:val="28"/>
          <w:szCs w:val="28"/>
        </w:rPr>
        <w:t>.1 Образец составления паспорта БВР на руднике</w:t>
      </w:r>
    </w:p>
    <w:p w:rsidR="009B4DCD" w:rsidRPr="009B4DCD" w:rsidRDefault="009B4DCD" w:rsidP="008B67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C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</w:t>
      </w:r>
      <w:r w:rsidRPr="009B4DC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 буровзрывных работ №</w:t>
      </w:r>
    </w:p>
    <w:p w:rsidR="009B4DCD" w:rsidRPr="009B4DCD" w:rsidRDefault="009B4DCD" w:rsidP="008B67E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3044"/>
        <w:gridCol w:w="1610"/>
        <w:gridCol w:w="1522"/>
        <w:gridCol w:w="2022"/>
        <w:gridCol w:w="982"/>
      </w:tblGrid>
      <w:tr w:rsidR="009B4DCD" w:rsidRPr="009B4DCD" w:rsidTr="009E0968">
        <w:tc>
          <w:tcPr>
            <w:tcW w:w="3044" w:type="dxa"/>
            <w:vAlign w:val="center"/>
          </w:tcPr>
          <w:p w:rsidR="009B4DCD" w:rsidRPr="009B4DCD" w:rsidRDefault="009B4DCD" w:rsidP="009B4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DCD">
              <w:rPr>
                <w:rFonts w:ascii="Times New Roman" w:eastAsia="Times New Roman" w:hAnsi="Times New Roman" w:cs="Times New Roman"/>
                <w:lang w:eastAsia="ru-RU"/>
              </w:rPr>
              <w:t>Выработка</w:t>
            </w:r>
          </w:p>
        </w:tc>
        <w:tc>
          <w:tcPr>
            <w:tcW w:w="1610" w:type="dxa"/>
            <w:vAlign w:val="center"/>
          </w:tcPr>
          <w:p w:rsidR="009B4DCD" w:rsidRPr="009B4DCD" w:rsidRDefault="009B4DCD" w:rsidP="009B4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DCD">
              <w:rPr>
                <w:rFonts w:ascii="Times New Roman" w:eastAsia="Times New Roman" w:hAnsi="Times New Roman" w:cs="Times New Roman"/>
                <w:lang w:eastAsia="ru-RU"/>
              </w:rPr>
              <w:t>Нач. уч-ка</w:t>
            </w:r>
          </w:p>
          <w:p w:rsidR="009B4DCD" w:rsidRPr="009B4DCD" w:rsidRDefault="009B4DCD" w:rsidP="009B4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DCD">
              <w:rPr>
                <w:rFonts w:ascii="Times New Roman" w:eastAsia="Times New Roman" w:hAnsi="Times New Roman" w:cs="Times New Roman"/>
                <w:lang w:eastAsia="ru-RU"/>
              </w:rPr>
              <w:t>роспись, дата</w:t>
            </w:r>
          </w:p>
        </w:tc>
        <w:tc>
          <w:tcPr>
            <w:tcW w:w="1522" w:type="dxa"/>
            <w:vAlign w:val="center"/>
          </w:tcPr>
          <w:p w:rsidR="009B4DCD" w:rsidRPr="009B4DCD" w:rsidRDefault="009B4DCD" w:rsidP="009B4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DCD">
              <w:rPr>
                <w:rFonts w:ascii="Times New Roman" w:eastAsia="Times New Roman" w:hAnsi="Times New Roman" w:cs="Times New Roman"/>
                <w:lang w:eastAsia="ru-RU"/>
              </w:rPr>
              <w:t>Нач. БВР</w:t>
            </w:r>
          </w:p>
          <w:p w:rsidR="009B4DCD" w:rsidRPr="009B4DCD" w:rsidRDefault="009B4DCD" w:rsidP="009B4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DCD">
              <w:rPr>
                <w:rFonts w:ascii="Times New Roman" w:eastAsia="Times New Roman" w:hAnsi="Times New Roman" w:cs="Times New Roman"/>
                <w:lang w:eastAsia="ru-RU"/>
              </w:rPr>
              <w:t>роспись, дата</w:t>
            </w:r>
          </w:p>
        </w:tc>
        <w:tc>
          <w:tcPr>
            <w:tcW w:w="2022" w:type="dxa"/>
            <w:vAlign w:val="center"/>
          </w:tcPr>
          <w:p w:rsidR="009B4DCD" w:rsidRPr="009B4DCD" w:rsidRDefault="009B4DCD" w:rsidP="009B4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DCD">
              <w:rPr>
                <w:rFonts w:ascii="Times New Roman" w:eastAsia="Times New Roman" w:hAnsi="Times New Roman" w:cs="Times New Roman"/>
                <w:lang w:eastAsia="ru-RU"/>
              </w:rPr>
              <w:t>«Утверждаю»</w:t>
            </w:r>
          </w:p>
          <w:p w:rsidR="009B4DCD" w:rsidRPr="009B4DCD" w:rsidRDefault="009B4DCD" w:rsidP="009B4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DCD">
              <w:rPr>
                <w:rFonts w:ascii="Times New Roman" w:eastAsia="Times New Roman" w:hAnsi="Times New Roman" w:cs="Times New Roman"/>
                <w:lang w:eastAsia="ru-RU"/>
              </w:rPr>
              <w:t>гл. инж. р-ка</w:t>
            </w:r>
          </w:p>
        </w:tc>
        <w:tc>
          <w:tcPr>
            <w:tcW w:w="982" w:type="dxa"/>
            <w:vAlign w:val="center"/>
          </w:tcPr>
          <w:p w:rsidR="009B4DCD" w:rsidRPr="009B4DCD" w:rsidRDefault="009B4DCD" w:rsidP="009B4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DCD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9B4DCD" w:rsidRPr="009B4DCD" w:rsidTr="009E0968">
        <w:trPr>
          <w:trHeight w:val="716"/>
        </w:trPr>
        <w:tc>
          <w:tcPr>
            <w:tcW w:w="3044" w:type="dxa"/>
            <w:vAlign w:val="center"/>
          </w:tcPr>
          <w:p w:rsidR="009B4DCD" w:rsidRPr="009B4DCD" w:rsidRDefault="009B4DCD" w:rsidP="009B4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0" w:type="dxa"/>
          </w:tcPr>
          <w:p w:rsidR="009B4DCD" w:rsidRPr="009B4DCD" w:rsidRDefault="009B4DCD" w:rsidP="009B4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2" w:type="dxa"/>
          </w:tcPr>
          <w:p w:rsidR="009B4DCD" w:rsidRPr="009B4DCD" w:rsidRDefault="009B4DCD" w:rsidP="009B4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2" w:type="dxa"/>
          </w:tcPr>
          <w:p w:rsidR="009B4DCD" w:rsidRPr="009B4DCD" w:rsidRDefault="009B4DCD" w:rsidP="009B4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2" w:type="dxa"/>
          </w:tcPr>
          <w:p w:rsidR="009B4DCD" w:rsidRPr="009B4DCD" w:rsidRDefault="009B4DCD" w:rsidP="009B4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DCD" w:rsidRPr="009B4DCD" w:rsidTr="009E0968">
        <w:trPr>
          <w:trHeight w:val="820"/>
        </w:trPr>
        <w:tc>
          <w:tcPr>
            <w:tcW w:w="3044" w:type="dxa"/>
            <w:vAlign w:val="center"/>
          </w:tcPr>
          <w:p w:rsidR="009B4DCD" w:rsidRPr="009B4DCD" w:rsidRDefault="009B4DCD" w:rsidP="009B4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9B4DCD" w:rsidRPr="009B4DCD" w:rsidRDefault="009B4DCD" w:rsidP="009B4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9B4DCD" w:rsidRPr="009B4DCD" w:rsidRDefault="009B4DCD" w:rsidP="009B4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2" w:type="dxa"/>
            <w:vAlign w:val="center"/>
          </w:tcPr>
          <w:p w:rsidR="009B4DCD" w:rsidRPr="009B4DCD" w:rsidRDefault="009B4DCD" w:rsidP="009B4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9B4DCD" w:rsidRPr="009B4DCD" w:rsidRDefault="009B4DCD" w:rsidP="009B4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B4DCD" w:rsidRPr="009B4DCD" w:rsidRDefault="009B4DCD" w:rsidP="009B4D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4DCD" w:rsidRPr="009B4DCD" w:rsidRDefault="009B4DCD" w:rsidP="009B4D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CD">
        <w:rPr>
          <w:rFonts w:ascii="Times New Roman" w:eastAsia="Times New Roman" w:hAnsi="Times New Roman" w:cs="Times New Roman"/>
          <w:sz w:val="28"/>
          <w:szCs w:val="28"/>
          <w:lang w:eastAsia="ru-RU"/>
        </w:rPr>
        <w:t>1 Указания о расстановке постов охраны, расположения предохранительных устройств, предупредительных  и запрещающих знаков указаны в прилагаемой схеме №1</w:t>
      </w:r>
      <w:r w:rsidR="00594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968" w:rsidRPr="009E0968" w:rsidRDefault="009E0968" w:rsidP="009E09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Места укрытия взрывников</w:t>
      </w:r>
      <w:r w:rsidR="00594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968" w:rsidRPr="009E0968" w:rsidRDefault="009E0968" w:rsidP="009E0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E096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9E0968" w:rsidRPr="009E0968" w:rsidRDefault="009E0968" w:rsidP="009E0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E096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9E0968" w:rsidRPr="009E0968" w:rsidRDefault="009E0968" w:rsidP="009E0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E0968" w:rsidRPr="009E0968" w:rsidRDefault="009E0968" w:rsidP="009E09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Места укрытия рабочих на время взрыва</w:t>
      </w:r>
      <w:r w:rsidR="00594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968" w:rsidRPr="009E0968" w:rsidRDefault="009E0968" w:rsidP="009E0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E0968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________________________________________________________________________________</w:t>
      </w:r>
      <w:r w:rsidRPr="009E096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9E0968" w:rsidRPr="009E0968" w:rsidRDefault="009E0968" w:rsidP="009E0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E0968" w:rsidRPr="009E0968" w:rsidRDefault="009E0968" w:rsidP="009E09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>4 Место включения источника тока</w:t>
      </w:r>
      <w:r w:rsidR="00594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968" w:rsidRPr="009E0968" w:rsidRDefault="009E0968" w:rsidP="009E0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E096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9E0968" w:rsidRPr="009E0968" w:rsidRDefault="009E0968" w:rsidP="009E0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9E096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9E0968" w:rsidRPr="009E0968" w:rsidRDefault="009E0968" w:rsidP="009E09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0968" w:rsidRPr="009E0968" w:rsidRDefault="009E0968" w:rsidP="009E0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>5 Сечение выработки _______</w:t>
      </w:r>
      <w:r w:rsidR="00594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12,8 </w:t>
      </w: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E096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9E0968" w:rsidRPr="009E0968" w:rsidRDefault="009E0968" w:rsidP="009E0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>6 Угол наклона ________</w:t>
      </w:r>
      <w:r w:rsidR="00594E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град.</w:t>
      </w:r>
    </w:p>
    <w:p w:rsidR="009E0968" w:rsidRPr="009E0968" w:rsidRDefault="009E0968" w:rsidP="009E0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>7 Кат</w:t>
      </w:r>
      <w:r w:rsidR="00594E7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егория пород ______________.</w:t>
      </w:r>
    </w:p>
    <w:p w:rsidR="009E0968" w:rsidRPr="009E0968" w:rsidRDefault="009E0968" w:rsidP="009E0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>8 Вязкость пород ________</w:t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вязкие</w:t>
      </w:r>
      <w:r w:rsidR="00594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E0968" w:rsidRPr="009E0968" w:rsidRDefault="009E0968" w:rsidP="00396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>9 Крепость по шкале П</w:t>
      </w:r>
      <w:r w:rsidR="00594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ротодьяконова _____________.</w:t>
      </w:r>
    </w:p>
    <w:p w:rsidR="009E0968" w:rsidRPr="009E0968" w:rsidRDefault="009E0968" w:rsidP="00396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>10 Уход забоя за цикл _______</w:t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2,4 м</w:t>
      </w:r>
      <w:r w:rsidR="00594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E0968" w:rsidRPr="009E0968" w:rsidRDefault="009E0968" w:rsidP="009E0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>11 Диаметр шпура ________</w:t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</w:t>
      </w: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</w:t>
      </w:r>
      <w:r w:rsidR="00594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968" w:rsidRPr="009E0968" w:rsidRDefault="009E0968" w:rsidP="009E0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Способ заряжания _______</w:t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смешанный</w:t>
      </w:r>
      <w:r w:rsidR="00594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E0968" w:rsidRPr="009E0968" w:rsidRDefault="009E0968" w:rsidP="009E0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>13 Количество шпуров ____</w:t>
      </w:r>
      <w:r w:rsidR="00594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49</w:t>
      </w: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</w:t>
      </w:r>
      <w:r w:rsidR="00594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968" w:rsidRPr="009E0968" w:rsidRDefault="00594E79" w:rsidP="009E0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Длина СИНВШ </w:t>
      </w:r>
      <w:r w:rsidR="009E0968"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9E0968"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9E0968"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968" w:rsidRPr="009E0968" w:rsidRDefault="009E0968" w:rsidP="009E0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 К.И.Ш. ___________</w:t>
      </w:r>
      <w:r w:rsidR="00594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0,92.</w:t>
      </w:r>
    </w:p>
    <w:p w:rsidR="009E0968" w:rsidRPr="009E0968" w:rsidRDefault="009E0968" w:rsidP="009E0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Время заряжания  шпура </w:t>
      </w:r>
      <w:r w:rsidR="00594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_______0,5 - 3</w:t>
      </w: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мин; забоя </w:t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0,8</w:t>
      </w: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594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968" w:rsidRPr="009E0968" w:rsidRDefault="009E0968" w:rsidP="00594E79">
      <w:pPr>
        <w:tabs>
          <w:tab w:val="right" w:pos="963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>17 Способ проветривания _________</w:t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нагнетательный</w:t>
      </w:r>
      <w:r w:rsidR="00594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968" w:rsidRPr="009E0968" w:rsidRDefault="009E0968" w:rsidP="009E0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Максимальное отставание постоянного крепления от забоя:</w:t>
      </w:r>
    </w:p>
    <w:p w:rsidR="009E0968" w:rsidRPr="009E0968" w:rsidRDefault="009E0968" w:rsidP="00F4703F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 взрывных работ ______</w:t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594E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0968" w:rsidRPr="009E0968" w:rsidRDefault="009E0968" w:rsidP="00F4703F">
      <w:pPr>
        <w:tabs>
          <w:tab w:val="left" w:pos="1080"/>
        </w:tabs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после взрывных работ_______</w:t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12,4</w:t>
      </w: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594E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0968" w:rsidRPr="009E0968" w:rsidRDefault="009E0968" w:rsidP="009E0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>19 Отставание вентиляционного става _________</w:t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более 10</w:t>
      </w: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594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968" w:rsidRPr="009E0968" w:rsidRDefault="009E0968" w:rsidP="009E0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>20 Время производства взрывных работ __</w:t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согласованию горного мастера с диспетчером рудника      </w:t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см.: 6</w:t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50</w:t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ym w:font="Symbol" w:char="F0B8"/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10</w:t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; </w:t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II</w:t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см.: 14</w:t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50</w:t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ym w:font="Symbol" w:char="F0B8"/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10</w:t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; </w:t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III</w:t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см.: 22</w:t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50</w:t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ym w:font="Symbol" w:char="F0B8"/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10</w:t>
      </w:r>
      <w:r w:rsidR="00594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968" w:rsidRPr="009E0968" w:rsidRDefault="009E0968" w:rsidP="009E0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>21 Количество пучков _________</w:t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</w:t>
      </w:r>
      <w:r w:rsidR="00594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968" w:rsidRPr="009E0968" w:rsidRDefault="009E0968" w:rsidP="009E0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>22 Количество УВТ в одном пучке __________</w:t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более 20</w:t>
      </w: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</w:p>
    <w:p w:rsidR="009E0968" w:rsidRPr="009E0968" w:rsidRDefault="009E0968" w:rsidP="009E0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>23 Количество замедлений  ___________________</w:t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</w:p>
    <w:p w:rsidR="009E0968" w:rsidRPr="009E0968" w:rsidRDefault="009E0968" w:rsidP="009E0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Материал забойки _____________________</w:t>
      </w:r>
      <w:r w:rsidR="00594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без забойки.</w:t>
      </w:r>
    </w:p>
    <w:p w:rsidR="009E0968" w:rsidRPr="009E0968" w:rsidRDefault="009E0968" w:rsidP="009E0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>25 Основание для применения паспорта ___</w:t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основании опыта проходки в аналогичных у</w:t>
      </w:r>
      <w:r w:rsidR="00594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словиях.</w:t>
      </w:r>
    </w:p>
    <w:p w:rsidR="009B4DCD" w:rsidRDefault="009E0968" w:rsidP="003305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6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086350" cy="1228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68" w:rsidRDefault="009E0968" w:rsidP="009E09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 – Конструкция заряда и боевика, схема монтажа электровзрывной сети</w:t>
      </w:r>
    </w:p>
    <w:p w:rsidR="009E0968" w:rsidRPr="009E0968" w:rsidRDefault="008B67EE" w:rsidP="00901F03">
      <w:pPr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– </w:t>
      </w:r>
      <w:r w:rsidR="009E0968" w:rsidRPr="008B6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 w:cs="Times New Roman"/>
          <w:lang w:eastAsia="ru-RU"/>
        </w:rPr>
        <w:t xml:space="preserve"> ВМ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989"/>
        <w:gridCol w:w="1367"/>
        <w:gridCol w:w="2392"/>
        <w:gridCol w:w="992"/>
        <w:gridCol w:w="1460"/>
      </w:tblGrid>
      <w:tr w:rsidR="009E0968" w:rsidRPr="009E0968" w:rsidTr="009E0968">
        <w:trPr>
          <w:trHeight w:val="279"/>
        </w:trPr>
        <w:tc>
          <w:tcPr>
            <w:tcW w:w="2160" w:type="dxa"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lang w:eastAsia="ru-RU"/>
              </w:rPr>
              <w:t>Наименование ВМ</w:t>
            </w:r>
          </w:p>
        </w:tc>
        <w:tc>
          <w:tcPr>
            <w:tcW w:w="989" w:type="dxa"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367" w:type="dxa"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2392" w:type="dxa"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lang w:eastAsia="ru-RU"/>
              </w:rPr>
              <w:t>Наименование ВМ</w:t>
            </w:r>
          </w:p>
        </w:tc>
        <w:tc>
          <w:tcPr>
            <w:tcW w:w="992" w:type="dxa"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lang w:eastAsia="ru-RU"/>
              </w:rPr>
              <w:t>Ед.изм.</w:t>
            </w:r>
          </w:p>
        </w:tc>
        <w:tc>
          <w:tcPr>
            <w:tcW w:w="1460" w:type="dxa"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</w:tr>
      <w:tr w:rsidR="009E0968" w:rsidRPr="009E0968" w:rsidTr="009E0968">
        <w:tc>
          <w:tcPr>
            <w:tcW w:w="2160" w:type="dxa"/>
            <w:vAlign w:val="center"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lang w:eastAsia="ru-RU"/>
              </w:rPr>
              <w:t>Аммонит №6ЖВ</w:t>
            </w:r>
          </w:p>
        </w:tc>
        <w:tc>
          <w:tcPr>
            <w:tcW w:w="989" w:type="dxa"/>
            <w:vAlign w:val="center"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367" w:type="dxa"/>
            <w:vAlign w:val="center"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392" w:type="dxa"/>
            <w:vAlign w:val="center"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lang w:eastAsia="ru-RU"/>
              </w:rPr>
              <w:t>Удельный расход материалов:</w:t>
            </w:r>
          </w:p>
        </w:tc>
        <w:tc>
          <w:tcPr>
            <w:tcW w:w="992" w:type="dxa"/>
            <w:vAlign w:val="center"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Align w:val="center"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0968" w:rsidRPr="009E0968" w:rsidTr="009E0968">
        <w:tc>
          <w:tcPr>
            <w:tcW w:w="2160" w:type="dxa"/>
            <w:vAlign w:val="center"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lang w:eastAsia="ru-RU"/>
              </w:rPr>
              <w:t>СИНВ-Ш</w:t>
            </w:r>
          </w:p>
        </w:tc>
        <w:tc>
          <w:tcPr>
            <w:tcW w:w="989" w:type="dxa"/>
            <w:vAlign w:val="center"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67" w:type="dxa"/>
            <w:vAlign w:val="center"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392" w:type="dxa"/>
            <w:vAlign w:val="center"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lang w:eastAsia="ru-RU"/>
              </w:rPr>
              <w:t>Аммонит №6ЖВ</w:t>
            </w:r>
          </w:p>
        </w:tc>
        <w:tc>
          <w:tcPr>
            <w:tcW w:w="992" w:type="dxa"/>
            <w:vAlign w:val="center"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lang w:eastAsia="ru-RU"/>
              </w:rPr>
              <w:t>кг/м³</w:t>
            </w:r>
          </w:p>
        </w:tc>
        <w:tc>
          <w:tcPr>
            <w:tcW w:w="1460" w:type="dxa"/>
            <w:vAlign w:val="center"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lang w:eastAsia="ru-RU"/>
              </w:rPr>
              <w:t>0,71</w:t>
            </w:r>
          </w:p>
        </w:tc>
      </w:tr>
      <w:tr w:rsidR="009E0968" w:rsidRPr="009E0968" w:rsidTr="009E0968">
        <w:tc>
          <w:tcPr>
            <w:tcW w:w="2160" w:type="dxa"/>
            <w:vAlign w:val="center"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lang w:eastAsia="ru-RU"/>
              </w:rPr>
              <w:t>Детонирующий шнур</w:t>
            </w:r>
          </w:p>
        </w:tc>
        <w:tc>
          <w:tcPr>
            <w:tcW w:w="989" w:type="dxa"/>
            <w:vAlign w:val="center"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</w:tc>
        <w:tc>
          <w:tcPr>
            <w:tcW w:w="1367" w:type="dxa"/>
            <w:vAlign w:val="center"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92" w:type="dxa"/>
            <w:vAlign w:val="center"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lang w:eastAsia="ru-RU"/>
              </w:rPr>
              <w:t>СИНВ-Ш</w:t>
            </w:r>
          </w:p>
        </w:tc>
        <w:tc>
          <w:tcPr>
            <w:tcW w:w="992" w:type="dxa"/>
            <w:vAlign w:val="center"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lang w:eastAsia="ru-RU"/>
              </w:rPr>
              <w:t>шт./м³</w:t>
            </w:r>
          </w:p>
        </w:tc>
        <w:tc>
          <w:tcPr>
            <w:tcW w:w="1460" w:type="dxa"/>
            <w:vAlign w:val="center"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lang w:eastAsia="ru-RU"/>
              </w:rPr>
              <w:t>1,57</w:t>
            </w:r>
          </w:p>
        </w:tc>
      </w:tr>
      <w:tr w:rsidR="009E0968" w:rsidRPr="009E0968" w:rsidTr="009E0968">
        <w:tc>
          <w:tcPr>
            <w:tcW w:w="2160" w:type="dxa"/>
            <w:vAlign w:val="center"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lang w:eastAsia="ru-RU"/>
              </w:rPr>
              <w:t>Электродетонатор</w:t>
            </w:r>
          </w:p>
        </w:tc>
        <w:tc>
          <w:tcPr>
            <w:tcW w:w="989" w:type="dxa"/>
            <w:vAlign w:val="center"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67" w:type="dxa"/>
            <w:vAlign w:val="center"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92" w:type="dxa"/>
            <w:vAlign w:val="center"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lang w:eastAsia="ru-RU"/>
              </w:rPr>
              <w:t>Детонирующий шнур</w:t>
            </w:r>
          </w:p>
        </w:tc>
        <w:tc>
          <w:tcPr>
            <w:tcW w:w="992" w:type="dxa"/>
            <w:vAlign w:val="center"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lang w:eastAsia="ru-RU"/>
              </w:rPr>
              <w:t>м/м³</w:t>
            </w:r>
          </w:p>
        </w:tc>
        <w:tc>
          <w:tcPr>
            <w:tcW w:w="1460" w:type="dxa"/>
            <w:vAlign w:val="center"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</w:tr>
      <w:tr w:rsidR="009E0968" w:rsidRPr="009E0968" w:rsidTr="009E0968">
        <w:tc>
          <w:tcPr>
            <w:tcW w:w="2160" w:type="dxa"/>
            <w:vAlign w:val="center"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lang w:eastAsia="ru-RU"/>
              </w:rPr>
              <w:t>ВМВ</w:t>
            </w:r>
          </w:p>
        </w:tc>
        <w:tc>
          <w:tcPr>
            <w:tcW w:w="989" w:type="dxa"/>
            <w:vAlign w:val="center"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</w:tc>
        <w:tc>
          <w:tcPr>
            <w:tcW w:w="1367" w:type="dxa"/>
            <w:vAlign w:val="center"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392" w:type="dxa"/>
            <w:vAlign w:val="center"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lang w:eastAsia="ru-RU"/>
              </w:rPr>
              <w:t>Электродетонатор</w:t>
            </w:r>
          </w:p>
        </w:tc>
        <w:tc>
          <w:tcPr>
            <w:tcW w:w="992" w:type="dxa"/>
            <w:vAlign w:val="center"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lang w:eastAsia="ru-RU"/>
              </w:rPr>
              <w:t>шт./м³</w:t>
            </w:r>
          </w:p>
        </w:tc>
        <w:tc>
          <w:tcPr>
            <w:tcW w:w="1460" w:type="dxa"/>
            <w:vAlign w:val="center"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9E0968" w:rsidRPr="009E0968" w:rsidTr="009E0968">
        <w:tc>
          <w:tcPr>
            <w:tcW w:w="2160" w:type="dxa"/>
            <w:vAlign w:val="center"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lang w:eastAsia="ru-RU"/>
              </w:rPr>
              <w:t>А6</w:t>
            </w:r>
          </w:p>
        </w:tc>
        <w:tc>
          <w:tcPr>
            <w:tcW w:w="989" w:type="dxa"/>
            <w:vAlign w:val="center"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367" w:type="dxa"/>
            <w:vAlign w:val="center"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392" w:type="dxa"/>
            <w:vAlign w:val="center"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lang w:eastAsia="ru-RU"/>
              </w:rPr>
              <w:t>ВМВ</w:t>
            </w:r>
          </w:p>
        </w:tc>
        <w:tc>
          <w:tcPr>
            <w:tcW w:w="992" w:type="dxa"/>
            <w:vAlign w:val="center"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lang w:eastAsia="ru-RU"/>
              </w:rPr>
              <w:t>м/м³</w:t>
            </w:r>
          </w:p>
        </w:tc>
        <w:tc>
          <w:tcPr>
            <w:tcW w:w="1460" w:type="dxa"/>
            <w:vAlign w:val="center"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lang w:eastAsia="ru-RU"/>
              </w:rPr>
              <w:t>1,28</w:t>
            </w:r>
          </w:p>
        </w:tc>
      </w:tr>
      <w:tr w:rsidR="009E0968" w:rsidRPr="009E0968" w:rsidTr="009E0968">
        <w:tc>
          <w:tcPr>
            <w:tcW w:w="2160" w:type="dxa"/>
            <w:vAlign w:val="center"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vAlign w:val="center"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7" w:type="dxa"/>
            <w:vAlign w:val="center"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2" w:type="dxa"/>
            <w:vAlign w:val="center"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lang w:eastAsia="ru-RU"/>
              </w:rPr>
              <w:t>А6</w:t>
            </w:r>
          </w:p>
        </w:tc>
        <w:tc>
          <w:tcPr>
            <w:tcW w:w="992" w:type="dxa"/>
            <w:vAlign w:val="center"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lang w:eastAsia="ru-RU"/>
              </w:rPr>
              <w:t>кг/м</w:t>
            </w:r>
            <w:r w:rsidRPr="009E096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460" w:type="dxa"/>
            <w:vAlign w:val="center"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lang w:eastAsia="ru-RU"/>
              </w:rPr>
              <w:t>3,84</w:t>
            </w:r>
          </w:p>
        </w:tc>
      </w:tr>
    </w:tbl>
    <w:p w:rsidR="00B44F5E" w:rsidRPr="009E0968" w:rsidRDefault="00B44F5E" w:rsidP="00B44F5E">
      <w:pPr>
        <w:pageBreakBefore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F5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2</w:t>
      </w:r>
      <w:r w:rsidRPr="009E096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6 М</w:t>
      </w: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по ТБ:</w:t>
      </w:r>
    </w:p>
    <w:p w:rsidR="00B44F5E" w:rsidRPr="009E0968" w:rsidRDefault="00B44F5E" w:rsidP="00B44F5E">
      <w:pPr>
        <w:numPr>
          <w:ilvl w:val="0"/>
          <w:numId w:val="20"/>
        </w:numPr>
        <w:tabs>
          <w:tab w:val="num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обмыв призабойной части водой из шланга;</w:t>
      </w:r>
    </w:p>
    <w:p w:rsidR="00B44F5E" w:rsidRPr="009E0968" w:rsidRDefault="00600753" w:rsidP="00B44F5E">
      <w:pPr>
        <w:numPr>
          <w:ilvl w:val="0"/>
          <w:numId w:val="20"/>
        </w:numPr>
        <w:tabs>
          <w:tab w:val="num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подсчё</w:t>
      </w:r>
      <w:r w:rsidR="00B44F5E"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количества «стаканов» и осмотр их и мест, где они могли быть на наличие остатков ВМ;</w:t>
      </w:r>
    </w:p>
    <w:p w:rsidR="00B44F5E" w:rsidRPr="009E0968" w:rsidRDefault="00B44F5E" w:rsidP="00B44F5E">
      <w:pPr>
        <w:numPr>
          <w:ilvl w:val="0"/>
          <w:numId w:val="20"/>
        </w:numPr>
        <w:tabs>
          <w:tab w:val="num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забуриванием очередного шпура «стаканы», расположенные в непосредственной близости от него закрывать деревянными пробками;</w:t>
      </w:r>
    </w:p>
    <w:p w:rsidR="00B44F5E" w:rsidRPr="009E0968" w:rsidRDefault="00B44F5E" w:rsidP="00B44F5E">
      <w:pPr>
        <w:numPr>
          <w:ilvl w:val="0"/>
          <w:numId w:val="20"/>
        </w:numPr>
        <w:tabs>
          <w:tab w:val="num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>шпуры вруба при каждом последующем цикле смещаются;</w:t>
      </w:r>
    </w:p>
    <w:p w:rsidR="00B44F5E" w:rsidRPr="009E0968" w:rsidRDefault="00B44F5E" w:rsidP="00B44F5E">
      <w:pPr>
        <w:numPr>
          <w:ilvl w:val="0"/>
          <w:numId w:val="20"/>
        </w:numPr>
        <w:tabs>
          <w:tab w:val="num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бурении обязательно пользоваться средствами защиты органов слуха;</w:t>
      </w:r>
    </w:p>
    <w:p w:rsidR="00B44F5E" w:rsidRPr="009E0968" w:rsidRDefault="00B44F5E" w:rsidP="00B44F5E">
      <w:pPr>
        <w:numPr>
          <w:ilvl w:val="0"/>
          <w:numId w:val="20"/>
        </w:numPr>
        <w:tabs>
          <w:tab w:val="num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органов дыхания применять респиратор;</w:t>
      </w:r>
    </w:p>
    <w:p w:rsidR="00B44F5E" w:rsidRPr="009E0968" w:rsidRDefault="00B44F5E" w:rsidP="00B44F5E">
      <w:pPr>
        <w:numPr>
          <w:ilvl w:val="0"/>
          <w:numId w:val="20"/>
        </w:numPr>
        <w:tabs>
          <w:tab w:val="num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остатки ВМ должны быть сданы на склад;</w:t>
      </w:r>
    </w:p>
    <w:p w:rsidR="00B44F5E" w:rsidRPr="009E0968" w:rsidRDefault="00B44F5E" w:rsidP="00B44F5E">
      <w:pPr>
        <w:numPr>
          <w:ilvl w:val="0"/>
          <w:numId w:val="20"/>
        </w:numPr>
        <w:tabs>
          <w:tab w:val="num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бурение шпуров и их заряжание с целью ликвидации нависей и крупных заколов производить под руководством соответствующих лиц надзора.</w:t>
      </w:r>
    </w:p>
    <w:p w:rsidR="00B44F5E" w:rsidRPr="009E0968" w:rsidRDefault="00B44F5E" w:rsidP="00B44F5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>27 Радиус опасной зоны:_______ м.</w:t>
      </w:r>
    </w:p>
    <w:p w:rsidR="00B44F5E" w:rsidRPr="009E0968" w:rsidRDefault="00B44F5E" w:rsidP="00B44F5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>28 Маршрут отхода взрывников:</w:t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0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44F5E" w:rsidRPr="009E0968" w:rsidRDefault="00B44F5E" w:rsidP="00B44F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Места выставления постов охраны опасной зоны: </w:t>
      </w:r>
    </w:p>
    <w:p w:rsidR="00B44F5E" w:rsidRPr="009E0968" w:rsidRDefault="00B44F5E" w:rsidP="00B44F5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  <w:r w:rsidRPr="009E09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</w:t>
      </w:r>
    </w:p>
    <w:p w:rsidR="00B44F5E" w:rsidRPr="009E0968" w:rsidRDefault="00B44F5E" w:rsidP="00B44F5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B44F5E" w:rsidRPr="009E0968" w:rsidRDefault="00B44F5E" w:rsidP="00B44F5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B44F5E" w:rsidRPr="009E0968" w:rsidRDefault="00B44F5E" w:rsidP="00B44F5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9E0968" w:rsidRDefault="00901F03" w:rsidP="00901F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3</w:t>
      </w:r>
    </w:p>
    <w:tbl>
      <w:tblPr>
        <w:tblW w:w="8865" w:type="dxa"/>
        <w:tblInd w:w="288" w:type="dxa"/>
        <w:tblLook w:val="04A0"/>
      </w:tblPr>
      <w:tblGrid>
        <w:gridCol w:w="1416"/>
        <w:gridCol w:w="653"/>
        <w:gridCol w:w="641"/>
        <w:gridCol w:w="679"/>
        <w:gridCol w:w="689"/>
        <w:gridCol w:w="712"/>
        <w:gridCol w:w="960"/>
        <w:gridCol w:w="1243"/>
        <w:gridCol w:w="976"/>
        <w:gridCol w:w="896"/>
      </w:tblGrid>
      <w:tr w:rsidR="009E0968" w:rsidRPr="009E0968" w:rsidTr="00B44F5E">
        <w:trPr>
          <w:trHeight w:val="555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шпуров</w:t>
            </w:r>
          </w:p>
        </w:tc>
        <w:tc>
          <w:tcPr>
            <w:tcW w:w="6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глубина шпуров, м</w:t>
            </w:r>
          </w:p>
        </w:tc>
        <w:tc>
          <w:tcPr>
            <w:tcW w:w="6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длинна недозаряда, м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угол наклона, </w:t>
            </w:r>
            <w:r w:rsidRPr="009E0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А6, кг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аммонит №6ЖВ, кг</w:t>
            </w: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СИНВ-Ш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очерёдность взрывания</w:t>
            </w:r>
          </w:p>
        </w:tc>
      </w:tr>
      <w:tr w:rsidR="009E0968" w:rsidRPr="009E0968" w:rsidTr="00B44F5E">
        <w:trPr>
          <w:trHeight w:val="645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2пр</w:t>
            </w: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замедление, мс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кол-во, шт</w:t>
            </w:r>
          </w:p>
        </w:tc>
        <w:tc>
          <w:tcPr>
            <w:tcW w:w="8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0968" w:rsidRPr="009E0968" w:rsidTr="00901F03">
        <w:trPr>
          <w:trHeight w:val="59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9E0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9E0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968">
              <w:rPr>
                <w:rFonts w:ascii="Calibri" w:eastAsia="Times New Roman" w:hAnsi="Calibri" w:cs="Calibri"/>
                <w:color w:val="000000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E0968" w:rsidRPr="009E0968" w:rsidTr="00901F03">
        <w:trPr>
          <w:trHeight w:val="52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9E0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9E0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968">
              <w:rPr>
                <w:rFonts w:ascii="Calibri" w:eastAsia="Times New Roman" w:hAnsi="Calibri" w:cs="Calibri"/>
                <w:color w:val="000000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E0968" w:rsidRPr="009E0968" w:rsidTr="00901F03">
        <w:trPr>
          <w:trHeight w:val="537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9E0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9E0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968">
              <w:rPr>
                <w:rFonts w:ascii="Calibri" w:eastAsia="Times New Roman" w:hAnsi="Calibri" w:cs="Calibri"/>
                <w:color w:val="000000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E0968" w:rsidRPr="009E0968" w:rsidTr="00901F03">
        <w:trPr>
          <w:trHeight w:val="518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9E0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9E0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968">
              <w:rPr>
                <w:rFonts w:ascii="Calibri" w:eastAsia="Times New Roman" w:hAnsi="Calibri" w:cs="Calibri"/>
                <w:color w:val="000000"/>
                <w:lang w:eastAsia="ru-RU"/>
              </w:rPr>
              <w:t>2,66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E0968" w:rsidRPr="009E0968" w:rsidTr="00901F03">
        <w:trPr>
          <w:trHeight w:val="52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9E0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9E0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968"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E0968" w:rsidRPr="009E0968" w:rsidTr="00901F03">
        <w:trPr>
          <w:trHeight w:val="53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9E0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9E0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968"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E0968" w:rsidRPr="009E0968" w:rsidTr="00901F03">
        <w:trPr>
          <w:trHeight w:val="527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9,10,11,12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9E0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9E0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968">
              <w:rPr>
                <w:rFonts w:ascii="Calibri" w:eastAsia="Times New Roman" w:hAnsi="Calibri" w:cs="Calibri"/>
                <w:color w:val="000000"/>
                <w:lang w:eastAsia="ru-RU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E0968" w:rsidRPr="009E0968" w:rsidTr="00901F03">
        <w:trPr>
          <w:trHeight w:val="53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13,14,15,16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9E0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9E0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968">
              <w:rPr>
                <w:rFonts w:ascii="Calibri" w:eastAsia="Times New Roman" w:hAnsi="Calibri" w:cs="Calibri"/>
                <w:color w:val="000000"/>
                <w:lang w:eastAsia="ru-RU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E0968" w:rsidRPr="009E0968" w:rsidTr="00901F03">
        <w:trPr>
          <w:trHeight w:val="52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17,18,19,20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9E0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9E0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968">
              <w:rPr>
                <w:rFonts w:ascii="Calibri" w:eastAsia="Times New Roman" w:hAnsi="Calibri" w:cs="Calibri"/>
                <w:color w:val="000000"/>
                <w:lang w:eastAsia="ru-RU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E0968" w:rsidRPr="009E0968" w:rsidTr="00B44F5E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21,22,23,24,25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9E0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9E0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96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E0968" w:rsidRPr="009E0968" w:rsidTr="00901F03">
        <w:trPr>
          <w:trHeight w:val="54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26,27,28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9E0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9E0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968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E0968" w:rsidRPr="009E0968" w:rsidTr="00901F03">
        <w:trPr>
          <w:trHeight w:val="52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29, 30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9E0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9E0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968"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E0968" w:rsidRPr="009E0968" w:rsidTr="00901F03">
        <w:trPr>
          <w:trHeight w:val="53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31,32,33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  <w:r w:rsidRPr="009E0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9E0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968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9E0968" w:rsidRPr="009E0968" w:rsidTr="00901F03">
        <w:trPr>
          <w:trHeight w:val="527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34,35,36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  <w:r w:rsidRPr="009E0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9E0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968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9E0968" w:rsidRPr="009E0968" w:rsidTr="00901F03">
        <w:trPr>
          <w:trHeight w:val="53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37,38,39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9E0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9E0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968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E0968" w:rsidRPr="009E0968" w:rsidTr="00901F03">
        <w:trPr>
          <w:trHeight w:val="69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41,42,43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9E0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9E0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968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9E0968" w:rsidRPr="009E0968" w:rsidTr="00901F03">
        <w:trPr>
          <w:trHeight w:val="53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9E0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  <w:r w:rsidRPr="009E0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968">
              <w:rPr>
                <w:rFonts w:ascii="Calibri" w:eastAsia="Times New Roman" w:hAnsi="Calibri" w:cs="Calibri"/>
                <w:color w:val="000000"/>
                <w:lang w:eastAsia="ru-RU"/>
              </w:rPr>
              <w:t>2,66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9E0968" w:rsidRPr="009E0968" w:rsidTr="00901F03">
        <w:trPr>
          <w:trHeight w:val="52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44,45,46,47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9E0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  <w:r w:rsidRPr="009E0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96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9E0968" w:rsidRPr="009E0968" w:rsidTr="00901F03">
        <w:trPr>
          <w:trHeight w:val="537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  <w:r w:rsidRPr="009E0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  <w:r w:rsidRPr="009E0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96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9E0968" w:rsidRPr="009E0968" w:rsidTr="00901F03">
        <w:trPr>
          <w:trHeight w:val="53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8" w:rsidRPr="009E0968" w:rsidRDefault="009E0968" w:rsidP="009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E0968" w:rsidRDefault="00B44F5E" w:rsidP="009E0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68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5486400" cy="5139690"/>
            <wp:effectExtent l="0" t="0" r="0" b="3810"/>
            <wp:docPr id="3" name="Рисунок 0" descr="12,8_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,8_4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3870" cy="514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F5E" w:rsidRDefault="00B44F5E" w:rsidP="00B44F5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2 – Схема расположения шпуров</w:t>
      </w:r>
    </w:p>
    <w:p w:rsidR="00B44F5E" w:rsidRDefault="00B44F5E" w:rsidP="00B44F5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968" w:rsidRPr="009E0968" w:rsidRDefault="00901F03" w:rsidP="00901F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4 – </w:t>
      </w:r>
      <w:r w:rsidR="009E0968" w:rsidRPr="009E09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паспортом ознакомлены</w:t>
      </w:r>
    </w:p>
    <w:tbl>
      <w:tblPr>
        <w:tblW w:w="9341" w:type="dxa"/>
        <w:jc w:val="center"/>
        <w:tblInd w:w="511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7"/>
        <w:gridCol w:w="1373"/>
        <w:gridCol w:w="1108"/>
        <w:gridCol w:w="2235"/>
        <w:gridCol w:w="1698"/>
        <w:gridCol w:w="1010"/>
      </w:tblGrid>
      <w:tr w:rsidR="009E0968" w:rsidRPr="009E0968" w:rsidTr="00E75223">
        <w:trPr>
          <w:trHeight w:val="683"/>
          <w:jc w:val="center"/>
        </w:trPr>
        <w:tc>
          <w:tcPr>
            <w:tcW w:w="1917" w:type="dxa"/>
            <w:vAlign w:val="center"/>
          </w:tcPr>
          <w:p w:rsidR="009E0968" w:rsidRPr="009E0968" w:rsidRDefault="009E0968" w:rsidP="009E0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Фамилия, имя, отчество</w:t>
            </w:r>
          </w:p>
        </w:tc>
        <w:tc>
          <w:tcPr>
            <w:tcW w:w="1373" w:type="dxa"/>
            <w:vAlign w:val="center"/>
          </w:tcPr>
          <w:p w:rsidR="009E0968" w:rsidRPr="009E0968" w:rsidRDefault="009E0968" w:rsidP="009E0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Роспись</w:t>
            </w:r>
          </w:p>
        </w:tc>
        <w:tc>
          <w:tcPr>
            <w:tcW w:w="1108" w:type="dxa"/>
            <w:vAlign w:val="center"/>
          </w:tcPr>
          <w:p w:rsidR="009E0968" w:rsidRPr="009E0968" w:rsidRDefault="009E0968" w:rsidP="009E0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Дата</w:t>
            </w:r>
          </w:p>
        </w:tc>
        <w:tc>
          <w:tcPr>
            <w:tcW w:w="2235" w:type="dxa"/>
            <w:vAlign w:val="center"/>
          </w:tcPr>
          <w:p w:rsidR="009E0968" w:rsidRPr="009E0968" w:rsidRDefault="009E0968" w:rsidP="009E0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Фамилия, имя, отчество</w:t>
            </w:r>
          </w:p>
        </w:tc>
        <w:tc>
          <w:tcPr>
            <w:tcW w:w="1698" w:type="dxa"/>
            <w:vAlign w:val="center"/>
          </w:tcPr>
          <w:p w:rsidR="009E0968" w:rsidRPr="009E0968" w:rsidRDefault="009E0968" w:rsidP="009E0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Роспись</w:t>
            </w:r>
          </w:p>
        </w:tc>
        <w:tc>
          <w:tcPr>
            <w:tcW w:w="1010" w:type="dxa"/>
            <w:vAlign w:val="center"/>
          </w:tcPr>
          <w:p w:rsidR="009E0968" w:rsidRPr="009E0968" w:rsidRDefault="009E0968" w:rsidP="009E0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Дата</w:t>
            </w:r>
          </w:p>
        </w:tc>
      </w:tr>
      <w:tr w:rsidR="009E0968" w:rsidRPr="009E0968" w:rsidTr="00E75223">
        <w:trPr>
          <w:trHeight w:val="340"/>
          <w:jc w:val="center"/>
        </w:trPr>
        <w:tc>
          <w:tcPr>
            <w:tcW w:w="1917" w:type="dxa"/>
            <w:vAlign w:val="bottom"/>
          </w:tcPr>
          <w:p w:rsidR="009E0968" w:rsidRPr="009E0968" w:rsidRDefault="009E0968" w:rsidP="009E0968">
            <w:pPr>
              <w:ind w:left="-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9E0968" w:rsidRPr="009E0968" w:rsidRDefault="009E0968" w:rsidP="009E09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08" w:type="dxa"/>
            <w:vAlign w:val="center"/>
          </w:tcPr>
          <w:p w:rsidR="009E0968" w:rsidRPr="009E0968" w:rsidRDefault="009E0968" w:rsidP="009E09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35" w:type="dxa"/>
            <w:vAlign w:val="bottom"/>
          </w:tcPr>
          <w:p w:rsidR="009E0968" w:rsidRPr="009E0968" w:rsidRDefault="009E0968" w:rsidP="009E09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Align w:val="center"/>
          </w:tcPr>
          <w:p w:rsidR="009E0968" w:rsidRPr="009E0968" w:rsidRDefault="009E0968" w:rsidP="009E09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10" w:type="dxa"/>
            <w:vAlign w:val="center"/>
          </w:tcPr>
          <w:p w:rsidR="009E0968" w:rsidRPr="009E0968" w:rsidRDefault="009E0968" w:rsidP="009E09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E0968" w:rsidRPr="009E0968" w:rsidTr="00E75223">
        <w:trPr>
          <w:trHeight w:val="239"/>
          <w:jc w:val="center"/>
        </w:trPr>
        <w:tc>
          <w:tcPr>
            <w:tcW w:w="1917" w:type="dxa"/>
            <w:vAlign w:val="bottom"/>
          </w:tcPr>
          <w:p w:rsidR="009E0968" w:rsidRPr="009E0968" w:rsidRDefault="009E0968" w:rsidP="009E0968">
            <w:pPr>
              <w:ind w:left="-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9E0968" w:rsidRPr="009E0968" w:rsidRDefault="009E0968" w:rsidP="009E09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08" w:type="dxa"/>
            <w:vAlign w:val="center"/>
          </w:tcPr>
          <w:p w:rsidR="009E0968" w:rsidRPr="009E0968" w:rsidRDefault="009E0968" w:rsidP="009E09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35" w:type="dxa"/>
            <w:vAlign w:val="bottom"/>
          </w:tcPr>
          <w:p w:rsidR="009E0968" w:rsidRPr="009E0968" w:rsidRDefault="009E0968" w:rsidP="009E09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8" w:type="dxa"/>
            <w:vAlign w:val="center"/>
          </w:tcPr>
          <w:p w:rsidR="009E0968" w:rsidRPr="009E0968" w:rsidRDefault="009E0968" w:rsidP="009E09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10" w:type="dxa"/>
            <w:vAlign w:val="center"/>
          </w:tcPr>
          <w:p w:rsidR="009E0968" w:rsidRPr="009E0968" w:rsidRDefault="009E0968" w:rsidP="009E09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E0968" w:rsidRPr="009E0968" w:rsidTr="00E75223">
        <w:trPr>
          <w:trHeight w:val="340"/>
          <w:jc w:val="center"/>
        </w:trPr>
        <w:tc>
          <w:tcPr>
            <w:tcW w:w="1917" w:type="dxa"/>
            <w:vAlign w:val="bottom"/>
          </w:tcPr>
          <w:p w:rsidR="009E0968" w:rsidRPr="009E0968" w:rsidRDefault="009E0968" w:rsidP="009E0968">
            <w:pPr>
              <w:ind w:left="-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9E0968" w:rsidRPr="009E0968" w:rsidRDefault="009E0968" w:rsidP="009E09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08" w:type="dxa"/>
            <w:vAlign w:val="center"/>
          </w:tcPr>
          <w:p w:rsidR="009E0968" w:rsidRPr="009E0968" w:rsidRDefault="009E0968" w:rsidP="009E09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35" w:type="dxa"/>
            <w:vAlign w:val="bottom"/>
          </w:tcPr>
          <w:p w:rsidR="009E0968" w:rsidRPr="009E0968" w:rsidRDefault="009E0968" w:rsidP="009E09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8" w:type="dxa"/>
            <w:vAlign w:val="center"/>
          </w:tcPr>
          <w:p w:rsidR="009E0968" w:rsidRPr="009E0968" w:rsidRDefault="009E0968" w:rsidP="009E09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10" w:type="dxa"/>
            <w:vAlign w:val="center"/>
          </w:tcPr>
          <w:p w:rsidR="009E0968" w:rsidRPr="009E0968" w:rsidRDefault="009E0968" w:rsidP="009E09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E0968" w:rsidRPr="009E0968" w:rsidTr="00E75223">
        <w:trPr>
          <w:trHeight w:val="323"/>
          <w:jc w:val="center"/>
        </w:trPr>
        <w:tc>
          <w:tcPr>
            <w:tcW w:w="1917" w:type="dxa"/>
            <w:vAlign w:val="bottom"/>
          </w:tcPr>
          <w:p w:rsidR="009E0968" w:rsidRPr="009E0968" w:rsidRDefault="009E0968" w:rsidP="009E0968">
            <w:pPr>
              <w:ind w:left="-88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73" w:type="dxa"/>
            <w:vAlign w:val="center"/>
          </w:tcPr>
          <w:p w:rsidR="009E0968" w:rsidRPr="009E0968" w:rsidRDefault="009E0968" w:rsidP="009E09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08" w:type="dxa"/>
            <w:vAlign w:val="center"/>
          </w:tcPr>
          <w:p w:rsidR="009E0968" w:rsidRPr="009E0968" w:rsidRDefault="009E0968" w:rsidP="009E09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35" w:type="dxa"/>
            <w:vAlign w:val="bottom"/>
          </w:tcPr>
          <w:p w:rsidR="009E0968" w:rsidRPr="009E0968" w:rsidRDefault="009E0968" w:rsidP="009E09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8" w:type="dxa"/>
            <w:vAlign w:val="center"/>
          </w:tcPr>
          <w:p w:rsidR="009E0968" w:rsidRPr="009E0968" w:rsidRDefault="009E0968" w:rsidP="009E09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10" w:type="dxa"/>
            <w:vAlign w:val="center"/>
          </w:tcPr>
          <w:p w:rsidR="009E0968" w:rsidRPr="009E0968" w:rsidRDefault="009E0968" w:rsidP="009E09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C704D2" w:rsidRDefault="00C704D2" w:rsidP="009E0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704D2" w:rsidSect="001453A8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C704D2" w:rsidRPr="00C704D2" w:rsidRDefault="00E30F0C" w:rsidP="000240E9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C704D2" w:rsidRPr="00C704D2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C70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оставление</w:t>
      </w:r>
      <w:r w:rsidR="00C704D2" w:rsidRPr="00C70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паспортов крепления и управления кровлей подземных горных выработок</w:t>
      </w:r>
    </w:p>
    <w:p w:rsidR="009E0968" w:rsidRDefault="009E0968" w:rsidP="009E0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4D2" w:rsidRDefault="00E30F0C" w:rsidP="009E0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C704D2" w:rsidRPr="00C70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 Общие требования</w:t>
      </w:r>
    </w:p>
    <w:p w:rsidR="00345B05" w:rsidRPr="000240E9" w:rsidRDefault="00345B05" w:rsidP="000240E9">
      <w:pPr>
        <w:pStyle w:val="a3"/>
        <w:numPr>
          <w:ilvl w:val="0"/>
          <w:numId w:val="34"/>
        </w:numPr>
        <w:spacing w:after="0" w:line="360" w:lineRule="auto"/>
        <w:ind w:left="1134" w:hanging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крепления и управления кровлей должен определять для каждой выработки, их сопряжений и очистного пространства способы крепления, последовательность производства работ.</w:t>
      </w:r>
    </w:p>
    <w:p w:rsidR="00345B05" w:rsidRPr="000240E9" w:rsidRDefault="00345B05" w:rsidP="000240E9">
      <w:pPr>
        <w:pStyle w:val="a3"/>
        <w:numPr>
          <w:ilvl w:val="0"/>
          <w:numId w:val="34"/>
        </w:numPr>
        <w:tabs>
          <w:tab w:val="left" w:pos="1080"/>
        </w:tabs>
        <w:spacing w:after="0" w:line="360" w:lineRule="auto"/>
        <w:ind w:left="1134" w:hanging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 составляются в соответствии с требованиями "Единых правил безопасности при разработке рудных, нерудных и россыпных месторождений полезных иско</w:t>
      </w:r>
      <w:r w:rsidR="008B6E34" w:rsidRPr="0002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паемых подземным способом" с учё</w:t>
      </w:r>
      <w:r w:rsidRPr="0002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назначения и срока службы, конкретных горно-геологических и горнотехнических условий проходки выработок.</w:t>
      </w:r>
    </w:p>
    <w:p w:rsidR="00345B05" w:rsidRPr="000240E9" w:rsidRDefault="00345B05" w:rsidP="000240E9">
      <w:pPr>
        <w:pStyle w:val="a3"/>
        <w:numPr>
          <w:ilvl w:val="0"/>
          <w:numId w:val="34"/>
        </w:numPr>
        <w:tabs>
          <w:tab w:val="left" w:pos="1080"/>
        </w:tabs>
        <w:spacing w:after="0" w:line="360" w:lineRule="auto"/>
        <w:ind w:left="1134" w:hanging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 должны составляться в двух экземплярах для каждой выработки начальником участка и утверждаться главным инженером шахты. При изменении горно-геологических и горнотехнических условий паспорт должен быть пересмотрен и утверждён в течение суток.</w:t>
      </w:r>
    </w:p>
    <w:p w:rsidR="00345B05" w:rsidRPr="00974D04" w:rsidRDefault="00345B05" w:rsidP="00345B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 должны находиться:</w:t>
      </w:r>
    </w:p>
    <w:p w:rsidR="00345B05" w:rsidRPr="000240E9" w:rsidRDefault="00345B05" w:rsidP="000240E9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начальника участка в нарядных;</w:t>
      </w:r>
    </w:p>
    <w:p w:rsidR="00345B05" w:rsidRPr="000240E9" w:rsidRDefault="00345B05" w:rsidP="000240E9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главного инженера шахты.</w:t>
      </w:r>
    </w:p>
    <w:p w:rsidR="00345B05" w:rsidRPr="000240E9" w:rsidRDefault="00345B05" w:rsidP="000240E9">
      <w:pPr>
        <w:pStyle w:val="a3"/>
        <w:numPr>
          <w:ilvl w:val="0"/>
          <w:numId w:val="37"/>
        </w:numPr>
        <w:spacing w:after="0" w:line="360" w:lineRule="auto"/>
        <w:ind w:left="1134" w:hanging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Рабочие, бригадиры (звеньевые), занятые на работах по возведению крепи, а также лица технического надзора, осуществляющие руководство этими работами, должны быть ознакомлены с паспортами под расписку.</w:t>
      </w:r>
    </w:p>
    <w:p w:rsidR="00C704D2" w:rsidRDefault="00C704D2" w:rsidP="009E0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B05" w:rsidRDefault="00E30F0C" w:rsidP="009E0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45B05" w:rsidRPr="00345B05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345B05" w:rsidRPr="00345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Составление паспорта крепления и управления кровлей подготовительных, нарезных и очистных выработок</w:t>
      </w:r>
    </w:p>
    <w:p w:rsidR="006E1909" w:rsidRPr="00CC5C98" w:rsidRDefault="006E1909" w:rsidP="006E1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должен состоять из графического материала и пояснительной записки.</w:t>
      </w:r>
    </w:p>
    <w:p w:rsidR="006E1909" w:rsidRPr="00CC5C98" w:rsidRDefault="006E1909" w:rsidP="006E1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Графический материал паспорта должен содержать:</w:t>
      </w:r>
    </w:p>
    <w:p w:rsidR="006E1909" w:rsidRPr="009F7BC7" w:rsidRDefault="009F7BC7" w:rsidP="009F7BC7">
      <w:pPr>
        <w:pStyle w:val="a3"/>
        <w:numPr>
          <w:ilvl w:val="0"/>
          <w:numId w:val="38"/>
        </w:numPr>
        <w:spacing w:after="0" w:line="360" w:lineRule="auto"/>
        <w:ind w:left="1134" w:hanging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="006E1909" w:rsidRPr="009F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хему и порядок подготовки блока, панели, камеры, лавы, забоя к очистной выемке с указанием их размеров; схемы доставки и транспортирования горной массы, доставки закладочного материала, проветривания подготовительных, нарезных и 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истных выработок.</w:t>
      </w:r>
    </w:p>
    <w:p w:rsidR="006E1909" w:rsidRPr="009F7BC7" w:rsidRDefault="009F7BC7" w:rsidP="009F7BC7">
      <w:pPr>
        <w:pStyle w:val="a3"/>
        <w:numPr>
          <w:ilvl w:val="0"/>
          <w:numId w:val="38"/>
        </w:numPr>
        <w:spacing w:after="0" w:line="360" w:lineRule="auto"/>
        <w:ind w:left="1134" w:hanging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E1909" w:rsidRPr="009F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ланы и разрезы блока, камеры, панели, лавы, забоя.На планах и разрезах (поперечных, продольных) блока, камеры, панели, лавы, забоя должны быть показаны сечения подготовительных и нарезных выработок в свету, способы крепления и управления кровлей выработок и очистного пространства, сопряжений горизонтальных, наклонных и вертикальных выработок на горизонтах скреперования, грохочения и на подэтажах.Виды, конструкция, детали и размеры крепи, формы и размеры панельных, опорных и предохранительных целиков, способы и поря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 закладки выемочного участка.</w:t>
      </w:r>
    </w:p>
    <w:p w:rsidR="006E1909" w:rsidRPr="009F7BC7" w:rsidRDefault="009F7BC7" w:rsidP="009F7BC7">
      <w:pPr>
        <w:pStyle w:val="a3"/>
        <w:numPr>
          <w:ilvl w:val="0"/>
          <w:numId w:val="38"/>
        </w:numPr>
        <w:tabs>
          <w:tab w:val="left" w:pos="1080"/>
        </w:tabs>
        <w:spacing w:after="0" w:line="360" w:lineRule="auto"/>
        <w:ind w:left="1134" w:hanging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E1909" w:rsidRPr="009F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уточный график организации очистных работ в блоке, панели, камере, лаве, забое.В графике организации очистных работ должны быть показаны последовательность (непрерывность, цикличность) и продолжительность производственных процессов в блоке, панели, камере, лаве, забое. График организации работ составляется в соответствии с принятыми условными обозначениями и по установленной форме.</w:t>
      </w:r>
    </w:p>
    <w:p w:rsidR="006E1909" w:rsidRPr="00CC5C98" w:rsidRDefault="006E1909" w:rsidP="006E1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 к паспорту должна содержать:</w:t>
      </w:r>
    </w:p>
    <w:p w:rsidR="006E1909" w:rsidRPr="00600753" w:rsidRDefault="006E1909" w:rsidP="00600753">
      <w:pPr>
        <w:pStyle w:val="a3"/>
        <w:numPr>
          <w:ilvl w:val="0"/>
          <w:numId w:val="40"/>
        </w:numPr>
        <w:spacing w:after="0" w:line="360" w:lineRule="auto"/>
        <w:ind w:left="1134" w:hanging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горно-геологическую и горнотехническую характеристики п</w:t>
      </w:r>
      <w:r w:rsidR="00600753" w:rsidRPr="0060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ласта, залежи и вмещающих пород.</w:t>
      </w:r>
    </w:p>
    <w:p w:rsidR="006E1909" w:rsidRPr="00600753" w:rsidRDefault="006E1909" w:rsidP="00600753">
      <w:pPr>
        <w:pStyle w:val="a3"/>
        <w:numPr>
          <w:ilvl w:val="0"/>
          <w:numId w:val="40"/>
        </w:numPr>
        <w:spacing w:after="0" w:line="360" w:lineRule="auto"/>
        <w:ind w:left="1134" w:hanging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способов крепления и управления кровлей выработок и очистного пространства: крепления, выбора форм и размеров постоянных и временных панельных, опорных и предохранительных целиков, способов закладочных работ, а также средств</w:t>
      </w:r>
      <w:r w:rsidR="00600753" w:rsidRPr="0060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механизации по установке крепи.</w:t>
      </w:r>
    </w:p>
    <w:p w:rsidR="006E1909" w:rsidRPr="00600753" w:rsidRDefault="006E1909" w:rsidP="00600753">
      <w:pPr>
        <w:pStyle w:val="a3"/>
        <w:numPr>
          <w:ilvl w:val="0"/>
          <w:numId w:val="40"/>
        </w:numPr>
        <w:spacing w:after="0" w:line="360" w:lineRule="auto"/>
        <w:ind w:left="1134" w:hanging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расчёт потребности в крепё</w:t>
      </w:r>
      <w:r w:rsidR="00600753" w:rsidRPr="0060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жном и закладочном материале.</w:t>
      </w:r>
    </w:p>
    <w:p w:rsidR="006E1909" w:rsidRDefault="006E1909" w:rsidP="00600753">
      <w:pPr>
        <w:pStyle w:val="a3"/>
        <w:numPr>
          <w:ilvl w:val="0"/>
          <w:numId w:val="40"/>
        </w:numPr>
        <w:spacing w:after="0" w:line="360" w:lineRule="auto"/>
        <w:ind w:left="1134" w:hanging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мероприятия, учитывающие специфические особенности системы разработки по креплению и управлению кровлей выр</w:t>
      </w:r>
      <w:r w:rsidR="00600753" w:rsidRPr="0060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аботок и очистного пространства.</w:t>
      </w:r>
    </w:p>
    <w:p w:rsidR="00600753" w:rsidRPr="00600753" w:rsidRDefault="00600753" w:rsidP="00600753">
      <w:pPr>
        <w:pStyle w:val="a3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B05" w:rsidRDefault="00E30F0C" w:rsidP="009E0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6E1909" w:rsidRPr="006E19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 Составление паспорта крепления горно-подготовительных выработок</w:t>
      </w:r>
    </w:p>
    <w:p w:rsidR="00E3796C" w:rsidRPr="00CE3ACC" w:rsidRDefault="00E3796C" w:rsidP="00E379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должен состоять из графического материала и пояснительной записки:</w:t>
      </w:r>
    </w:p>
    <w:p w:rsidR="00E3796C" w:rsidRPr="00CE3ACC" w:rsidRDefault="00E3796C" w:rsidP="00E379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Графический материал должен содержать:</w:t>
      </w:r>
    </w:p>
    <w:p w:rsidR="00E3796C" w:rsidRPr="00600753" w:rsidRDefault="00600753" w:rsidP="00600753">
      <w:pPr>
        <w:pStyle w:val="a3"/>
        <w:numPr>
          <w:ilvl w:val="0"/>
          <w:numId w:val="41"/>
        </w:numPr>
        <w:tabs>
          <w:tab w:val="left" w:pos="1080"/>
        </w:tabs>
        <w:spacing w:after="0" w:line="360" w:lineRule="auto"/>
        <w:ind w:left="1134" w:hanging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3796C" w:rsidRPr="0060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оперечный и продольный разрезы выработки, на которых должны быть показаны: сечение выработки в свету, конфигурация и размеры выработки, расположение залежи по отношению к выработке, конструкция, детали и размеры постоянной и временной крепи, отставание крепи от забоя, расположение откаточных путе</w:t>
      </w:r>
      <w:r w:rsidRPr="0060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сечение водоотливной канавки.</w:t>
      </w:r>
    </w:p>
    <w:p w:rsidR="00E3796C" w:rsidRPr="00600753" w:rsidRDefault="00600753" w:rsidP="00600753">
      <w:pPr>
        <w:pStyle w:val="a3"/>
        <w:numPr>
          <w:ilvl w:val="0"/>
          <w:numId w:val="41"/>
        </w:numPr>
        <w:spacing w:after="0" w:line="360" w:lineRule="auto"/>
        <w:ind w:left="1134" w:hanging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3796C" w:rsidRPr="0060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рафик по возведению крепления</w:t>
      </w:r>
      <w:r w:rsidR="0039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(временного, постоянного) с учё</w:t>
      </w:r>
      <w:r w:rsidR="00E3796C" w:rsidRPr="0060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горнотехнических условий проходки выработок.</w:t>
      </w:r>
    </w:p>
    <w:p w:rsidR="00E3796C" w:rsidRPr="00CE3ACC" w:rsidRDefault="00E3796C" w:rsidP="00E379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 к паспорту крепления горно-подготовительных выработок должна содержать:</w:t>
      </w:r>
    </w:p>
    <w:p w:rsidR="00E3796C" w:rsidRPr="00600753" w:rsidRDefault="00600753" w:rsidP="00600753">
      <w:pPr>
        <w:pStyle w:val="a3"/>
        <w:numPr>
          <w:ilvl w:val="0"/>
          <w:numId w:val="42"/>
        </w:numPr>
        <w:tabs>
          <w:tab w:val="left" w:pos="1080"/>
        </w:tabs>
        <w:spacing w:after="0" w:line="360" w:lineRule="auto"/>
        <w:ind w:left="1134" w:hanging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3796C" w:rsidRPr="0060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орно-геологическую и горнотехническую характеристики п</w:t>
      </w:r>
      <w:r w:rsidRPr="0060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ласта, залежи и вмещающих пород.</w:t>
      </w:r>
    </w:p>
    <w:p w:rsidR="00E3796C" w:rsidRPr="00600753" w:rsidRDefault="00600753" w:rsidP="00600753">
      <w:pPr>
        <w:pStyle w:val="a3"/>
        <w:numPr>
          <w:ilvl w:val="0"/>
          <w:numId w:val="42"/>
        </w:numPr>
        <w:tabs>
          <w:tab w:val="left" w:pos="1080"/>
        </w:tabs>
        <w:spacing w:after="0" w:line="360" w:lineRule="auto"/>
        <w:ind w:left="1134" w:hanging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3796C" w:rsidRPr="0060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боснование способов крепления и управления кровлей горно-подготовительных выработок: крепления, вида и конструкции крепи, средств механизации по установк</w:t>
      </w:r>
      <w:r w:rsidRPr="0060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крепи.</w:t>
      </w:r>
    </w:p>
    <w:p w:rsidR="00E3796C" w:rsidRDefault="00600753" w:rsidP="00600753">
      <w:pPr>
        <w:pStyle w:val="a3"/>
        <w:numPr>
          <w:ilvl w:val="0"/>
          <w:numId w:val="42"/>
        </w:numPr>
        <w:spacing w:after="0" w:line="360" w:lineRule="auto"/>
        <w:ind w:left="1134" w:hanging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3796C" w:rsidRPr="0060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асчёт потребности крепёжных материалов.</w:t>
      </w:r>
    </w:p>
    <w:p w:rsidR="00E76975" w:rsidRPr="00E76975" w:rsidRDefault="00E76975" w:rsidP="00E76975">
      <w:pPr>
        <w:spacing w:after="0" w:line="360" w:lineRule="auto"/>
        <w:ind w:left="73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Схемы крепи горных выработок.</w:t>
      </w:r>
    </w:p>
    <w:p w:rsidR="001E22E9" w:rsidRDefault="001E22E9" w:rsidP="001E22E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467350" cy="2510790"/>
            <wp:effectExtent l="0" t="0" r="0" b="3810"/>
            <wp:docPr id="4" name="Рисунок 4" descr="http://5fan.ru/files/0/5fan_ru_2861.html_files/rId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5fan.ru/files/0/5fan_ru_2861.html_files/rId8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409" cy="251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2E9" w:rsidRPr="001E22E9" w:rsidRDefault="001E22E9" w:rsidP="001E22E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2E9" w:rsidRDefault="001E22E9" w:rsidP="001E22E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943600" cy="2329815"/>
            <wp:effectExtent l="0" t="0" r="0" b="0"/>
            <wp:docPr id="5" name="Рисунок 5" descr="http://5fan.ru/files/0/5fan_ru_2861.html_files/rId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5fan.ru/files/0/5fan_ru_2861.html_files/rId8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2E9" w:rsidRDefault="001E22E9" w:rsidP="001E22E9">
      <w:pPr>
        <w:spacing w:after="0" w:line="360" w:lineRule="auto"/>
        <w:ind w:left="7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3 – </w:t>
      </w:r>
      <w:r w:rsidRPr="001E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Крепь КПП (полигональная податливая)</w:t>
      </w:r>
    </w:p>
    <w:p w:rsidR="00E76975" w:rsidRDefault="00E76975" w:rsidP="001E22E9">
      <w:pPr>
        <w:spacing w:after="0" w:line="360" w:lineRule="auto"/>
        <w:ind w:left="7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2E9" w:rsidRDefault="00F433EC" w:rsidP="001E22E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886200" cy="2491740"/>
            <wp:effectExtent l="0" t="0" r="0" b="3810"/>
            <wp:docPr id="6" name="Рисунок 6" descr="http://5fan.ru/files/0/5fan_ru_2861.html_files/rId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5fan.ru/files/0/5fan_ru_2861.html_files/rId9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3EC" w:rsidRPr="00F433EC" w:rsidRDefault="00E76975" w:rsidP="00F433E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Рисунок 4 – </w:t>
      </w:r>
      <w:r w:rsidR="00F433EC" w:rsidRPr="00F433EC">
        <w:rPr>
          <w:rFonts w:ascii="Times New Roman" w:hAnsi="Times New Roman" w:cs="Times New Roman"/>
          <w:bCs/>
          <w:sz w:val="28"/>
          <w:szCs w:val="28"/>
        </w:rPr>
        <w:t>Крепь АПКР (арочная податливая крепь разрезов)</w:t>
      </w:r>
    </w:p>
    <w:p w:rsidR="00F433EC" w:rsidRDefault="00F433EC" w:rsidP="001E22E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2A9" w:rsidRDefault="007602A9" w:rsidP="009E0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602A9" w:rsidSect="001453A8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6E1909" w:rsidRDefault="007602A9" w:rsidP="007602A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Заключение</w:t>
      </w:r>
    </w:p>
    <w:p w:rsidR="001A7391" w:rsidRDefault="001A7391" w:rsidP="007602A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7391" w:rsidRPr="000C4ECA" w:rsidRDefault="001A7391" w:rsidP="001A73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Цикличная организация горнопроходческих работ предусматривает выполнение рабочих процессов, входящи</w:t>
      </w:r>
      <w:r w:rsidR="0060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 проходческий цикл в определё</w:t>
      </w:r>
      <w:r w:rsidRPr="000C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нной последовательности на установленную величину подвигания забоя и в заданные сроки. </w:t>
      </w:r>
    </w:p>
    <w:p w:rsidR="001A7391" w:rsidRPr="000C4ECA" w:rsidRDefault="001A7391" w:rsidP="001A73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и число основных процессов зависит в основном от принятого способа проходки, который определяется физико-механическими свойствами пересекаемых пород. К основным процессам относят бурение и взрывание, погрузку породы, возведение к</w:t>
      </w:r>
      <w:r w:rsidR="0060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репи, доставку и разгрузку крепё</w:t>
      </w:r>
      <w:r w:rsidRPr="000C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жных материалов, удлинение труб вентиляции, наращивание кабеля. </w:t>
      </w:r>
    </w:p>
    <w:p w:rsidR="001A7391" w:rsidRPr="000C4ECA" w:rsidRDefault="001A7391" w:rsidP="001A73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Совокупность основных и вспомогательных процессов, необходимых </w:t>
      </w:r>
      <w:r w:rsidR="00A0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подвигания забоя на определё</w:t>
      </w:r>
      <w:r w:rsidRPr="000C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нную величину, составляет проходческий цикл. </w:t>
      </w:r>
    </w:p>
    <w:p w:rsidR="001A7391" w:rsidRPr="000C4ECA" w:rsidRDefault="00A0285D" w:rsidP="001A73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Расчё</w:t>
      </w:r>
      <w:r w:rsidR="001A7391" w:rsidRPr="000C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и составлению графика цикличной организации работ предшествует выбор целесообразного способа проведения выработки, средств механизации, установление сечения выработки, паспорта буровзрыв</w:t>
      </w:r>
      <w:r w:rsidR="0039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работ и паспорта крепления.</w:t>
      </w:r>
    </w:p>
    <w:p w:rsidR="001A7391" w:rsidRPr="000C4ECA" w:rsidRDefault="001A7391" w:rsidP="001A73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ECA">
        <w:rPr>
          <w:rFonts w:ascii="Times New Roman" w:hAnsi="Times New Roman" w:cs="Times New Roman"/>
          <w:sz w:val="28"/>
          <w:szCs w:val="28"/>
        </w:rPr>
        <w:t>В ходе выполнения курсовой работы были обоснованы основные правила составления паспортов выемочного участка, проведения и крепления подз</w:t>
      </w:r>
      <w:r w:rsidR="0039627D">
        <w:rPr>
          <w:rFonts w:ascii="Times New Roman" w:hAnsi="Times New Roman" w:cs="Times New Roman"/>
          <w:sz w:val="28"/>
          <w:szCs w:val="28"/>
        </w:rPr>
        <w:t>емных выработок.</w:t>
      </w:r>
    </w:p>
    <w:p w:rsidR="001A7391" w:rsidRPr="000C4ECA" w:rsidRDefault="001A7391" w:rsidP="001A73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общем случае паспорт горных выработок шахты включает содержание, основные сведения о шахте, паспорта очистных забоев, подготовительных выработок, выработок, имеющих ленточные конвейеры, водоотливные комплексы, запасные выходы, схему вентиляции.</w:t>
      </w:r>
    </w:p>
    <w:p w:rsidR="001A7391" w:rsidRPr="000C4ECA" w:rsidRDefault="001A7391" w:rsidP="001A73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 составляются</w:t>
      </w:r>
      <w:r w:rsidR="00766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«</w:t>
      </w:r>
      <w:r w:rsidRPr="000C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Единых правил безопасности при разработке рудных, нерудных и россыпных месторождений полезны</w:t>
      </w:r>
      <w:r w:rsidR="00766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ископаемых подземным способом»</w:t>
      </w:r>
      <w:r w:rsidRPr="000C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учётом назначения и срока службы, конкретных горно-геологических и горнотехнических условий проходки выработок.</w:t>
      </w:r>
    </w:p>
    <w:p w:rsidR="001A7391" w:rsidRDefault="001A7391" w:rsidP="001A73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A7391" w:rsidSect="001453A8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1A7391" w:rsidRDefault="001A7391" w:rsidP="001A7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1A7391" w:rsidRDefault="001A7391" w:rsidP="001A73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2E7A" w:rsidRDefault="00B0536A" w:rsidP="001A73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F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2E7A" w:rsidRPr="00182E7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Об утверждении федеральных норм и правил в обл</w:t>
      </w:r>
      <w:r w:rsidR="00946A1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асти промышленной безопасности «</w:t>
      </w:r>
      <w:r w:rsidR="00182E7A" w:rsidRPr="00182E7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Правила безопасности при взрывных работах</w:t>
      </w:r>
      <w:r w:rsidR="00946A1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»</w:t>
      </w:r>
      <w:r w:rsidR="00182E7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:</w:t>
      </w:r>
      <w:r w:rsidR="00182E7A" w:rsidRPr="00182E7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Приказ Федеральной службы по экологическому, технологическому и атомному надзору от 16 декабря 2013 г. N 605</w:t>
      </w:r>
      <w:r w:rsidR="00182E7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. // </w:t>
      </w:r>
      <w:r w:rsidR="00182E7A" w:rsidRPr="00182E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законодательства. –</w:t>
      </w:r>
      <w:r w:rsidR="0018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2013. - №9. – Ст. </w:t>
      </w:r>
      <w:r w:rsidR="00765F27">
        <w:rPr>
          <w:rFonts w:ascii="Times New Roman" w:eastAsia="Times New Roman" w:hAnsi="Times New Roman" w:cs="Times New Roman"/>
          <w:sz w:val="28"/>
          <w:szCs w:val="28"/>
          <w:lang w:eastAsia="ru-RU"/>
        </w:rPr>
        <w:t>879.</w:t>
      </w:r>
    </w:p>
    <w:p w:rsidR="00765F27" w:rsidRPr="007F0161" w:rsidRDefault="00B0536A" w:rsidP="001A73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</w:t>
      </w:r>
      <w:r w:rsidR="00CF242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.</w:t>
      </w:r>
      <w:r w:rsidR="007F0161" w:rsidRPr="007F0161">
        <w:rPr>
          <w:rStyle w:val="docaccesstitle1"/>
          <w:bCs/>
        </w:rPr>
        <w:t>Об утверждении Федеральных норм и правил в обл</w:t>
      </w:r>
      <w:r w:rsidR="00946A16">
        <w:rPr>
          <w:rStyle w:val="docaccesstitle1"/>
          <w:bCs/>
        </w:rPr>
        <w:t>асти промышленной безопасности «</w:t>
      </w:r>
      <w:r w:rsidR="007F0161" w:rsidRPr="007F0161">
        <w:rPr>
          <w:rStyle w:val="docaccesstitle1"/>
          <w:bCs/>
        </w:rPr>
        <w:t>Правила безопасности при ведени</w:t>
      </w:r>
      <w:r w:rsidR="00946A16">
        <w:rPr>
          <w:rStyle w:val="docaccesstitle1"/>
          <w:bCs/>
        </w:rPr>
        <w:t>и горных работ и переработке твё</w:t>
      </w:r>
      <w:r w:rsidR="007F0161" w:rsidRPr="007F0161">
        <w:rPr>
          <w:rStyle w:val="docaccesstitle1"/>
          <w:bCs/>
        </w:rPr>
        <w:t>рдых полезных ископаемых</w:t>
      </w:r>
      <w:r w:rsidR="00946A16">
        <w:rPr>
          <w:rStyle w:val="docaccesstitle1"/>
          <w:bCs/>
        </w:rPr>
        <w:t>»</w:t>
      </w:r>
      <w:r w:rsidR="007F0161">
        <w:rPr>
          <w:rStyle w:val="docaccesstitle1"/>
          <w:bCs/>
        </w:rPr>
        <w:t xml:space="preserve"> :</w:t>
      </w:r>
      <w:r w:rsidR="007F0161" w:rsidRPr="007F0161">
        <w:rPr>
          <w:rStyle w:val="docaccesstitle1"/>
          <w:bCs/>
        </w:rPr>
        <w:t>Прик</w:t>
      </w:r>
      <w:r w:rsidR="007F0161">
        <w:rPr>
          <w:rStyle w:val="docaccesstitle1"/>
          <w:bCs/>
        </w:rPr>
        <w:t>аз Ростехнадзора от 11.12.2013 №</w:t>
      </w:r>
      <w:r w:rsidR="007F0161" w:rsidRPr="007F0161">
        <w:rPr>
          <w:rStyle w:val="docaccesstitle1"/>
          <w:bCs/>
        </w:rPr>
        <w:t xml:space="preserve"> 599</w:t>
      </w:r>
      <w:r w:rsidR="007F0161">
        <w:rPr>
          <w:rStyle w:val="docaccesstitle1"/>
          <w:bCs/>
        </w:rPr>
        <w:t xml:space="preserve">. // </w:t>
      </w:r>
      <w:r w:rsidR="007F0161" w:rsidRPr="00182E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законодательства. –</w:t>
      </w:r>
      <w:r w:rsidR="007F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2014. - № 32935.</w:t>
      </w:r>
    </w:p>
    <w:p w:rsidR="001A7391" w:rsidRDefault="007F0161" w:rsidP="001A73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F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F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Федоренко, П. И. Буровзрывные работы : учеб.пособие для вузов / П. И. Федоренко – М. : Недра, 1991. – 272 с.</w:t>
      </w:r>
    </w:p>
    <w:p w:rsidR="001F7E61" w:rsidRDefault="007F0161" w:rsidP="00F4703F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F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F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Кутузов, Б. Н. Взрывные работы : учеб.пособие для техникумов / Б. Н. Кутузов – М. : Недра, 1980. </w:t>
      </w:r>
      <w:r w:rsidR="00CA7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–392 с.</w:t>
      </w:r>
    </w:p>
    <w:bookmarkEnd w:id="8"/>
    <w:p w:rsidR="00CA7653" w:rsidRDefault="007F0161" w:rsidP="00F4703F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F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A7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Каретников, В. Н. Крепление капитальных и подготовительных горных выработок : справочник / В. Н. Каретников, В. Б. Клейменов, А. Г. Нуждихин. – М. : Недра, 1989. – 571 с.</w:t>
      </w:r>
    </w:p>
    <w:p w:rsidR="00CA7653" w:rsidRDefault="007F0161" w:rsidP="00F4703F">
      <w:pPr>
        <w:tabs>
          <w:tab w:val="left" w:pos="108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F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A7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Именитов, В. Р. Технология, механизация и организация производственных процессов при подземной разработке рудных месторождений</w:t>
      </w:r>
      <w:r w:rsidR="00950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учеб.пособие для вузов / В. Р. Именитов. – М. : Недра, 1973. – 464 с.</w:t>
      </w:r>
    </w:p>
    <w:p w:rsidR="00950CB0" w:rsidRPr="001A7391" w:rsidRDefault="00950CB0" w:rsidP="001A73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50CB0" w:rsidRPr="001A7391" w:rsidSect="001453A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E3C" w:rsidRDefault="007B7E3C" w:rsidP="00B94365">
      <w:pPr>
        <w:spacing w:after="0" w:line="240" w:lineRule="auto"/>
      </w:pPr>
      <w:r>
        <w:separator/>
      </w:r>
    </w:p>
  </w:endnote>
  <w:endnote w:type="continuationSeparator" w:id="1">
    <w:p w:rsidR="007B7E3C" w:rsidRDefault="007B7E3C" w:rsidP="00B9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083182"/>
      <w:docPartObj>
        <w:docPartGallery w:val="Page Numbers (Bottom of Page)"/>
        <w:docPartUnique/>
      </w:docPartObj>
    </w:sdtPr>
    <w:sdtContent>
      <w:p w:rsidR="00814537" w:rsidRDefault="004004DF">
        <w:pPr>
          <w:pStyle w:val="a9"/>
          <w:jc w:val="right"/>
        </w:pPr>
        <w:r>
          <w:fldChar w:fldCharType="begin"/>
        </w:r>
        <w:r w:rsidR="00814537">
          <w:instrText>PAGE   \* MERGEFORMAT</w:instrText>
        </w:r>
        <w:r>
          <w:fldChar w:fldCharType="separate"/>
        </w:r>
        <w:r w:rsidR="00FB29B1">
          <w:rPr>
            <w:noProof/>
          </w:rPr>
          <w:t>30</w:t>
        </w:r>
        <w:r>
          <w:fldChar w:fldCharType="end"/>
        </w:r>
      </w:p>
    </w:sdtContent>
  </w:sdt>
  <w:p w:rsidR="00814537" w:rsidRDefault="008145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E3C" w:rsidRDefault="007B7E3C" w:rsidP="00B94365">
      <w:pPr>
        <w:spacing w:after="0" w:line="240" w:lineRule="auto"/>
      </w:pPr>
      <w:r>
        <w:separator/>
      </w:r>
    </w:p>
  </w:footnote>
  <w:footnote w:type="continuationSeparator" w:id="1">
    <w:p w:rsidR="007B7E3C" w:rsidRDefault="007B7E3C" w:rsidP="00B94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pt;height:9pt" o:bullet="t">
        <v:imagedata r:id="rId1" o:title="BD15058_"/>
      </v:shape>
    </w:pict>
  </w:numPicBullet>
  <w:abstractNum w:abstractNumId="0">
    <w:nsid w:val="01967ECC"/>
    <w:multiLevelType w:val="hybridMultilevel"/>
    <w:tmpl w:val="B92200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9C1F01"/>
    <w:multiLevelType w:val="hybridMultilevel"/>
    <w:tmpl w:val="4EBAA5AA"/>
    <w:lvl w:ilvl="0" w:tplc="7938C720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>
    <w:nsid w:val="08B53553"/>
    <w:multiLevelType w:val="multilevel"/>
    <w:tmpl w:val="A504FD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3">
    <w:nsid w:val="0CA54AA0"/>
    <w:multiLevelType w:val="multilevel"/>
    <w:tmpl w:val="26002A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F37B0"/>
    <w:multiLevelType w:val="multilevel"/>
    <w:tmpl w:val="30F2F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966E2D"/>
    <w:multiLevelType w:val="multilevel"/>
    <w:tmpl w:val="0D643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E657D2"/>
    <w:multiLevelType w:val="multilevel"/>
    <w:tmpl w:val="A504FD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7">
    <w:nsid w:val="11687435"/>
    <w:multiLevelType w:val="multilevel"/>
    <w:tmpl w:val="D5326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160207"/>
    <w:multiLevelType w:val="hybridMultilevel"/>
    <w:tmpl w:val="C8CCEB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3280CB0"/>
    <w:multiLevelType w:val="hybridMultilevel"/>
    <w:tmpl w:val="B48CD8A4"/>
    <w:lvl w:ilvl="0" w:tplc="D1427576">
      <w:start w:val="1"/>
      <w:numFmt w:val="decimal"/>
      <w:lvlText w:val="%1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175914"/>
    <w:multiLevelType w:val="multilevel"/>
    <w:tmpl w:val="265E55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9955BE"/>
    <w:multiLevelType w:val="hybridMultilevel"/>
    <w:tmpl w:val="20C0D4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5161D2E"/>
    <w:multiLevelType w:val="hybridMultilevel"/>
    <w:tmpl w:val="557A96EC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A9098E"/>
    <w:multiLevelType w:val="hybridMultilevel"/>
    <w:tmpl w:val="74B0DDE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AC823BC"/>
    <w:multiLevelType w:val="hybridMultilevel"/>
    <w:tmpl w:val="9BBE751E"/>
    <w:lvl w:ilvl="0" w:tplc="9FB2EFF6">
      <w:start w:val="1"/>
      <w:numFmt w:val="russianLower"/>
      <w:lvlText w:val="%1)"/>
      <w:lvlJc w:val="left"/>
      <w:pPr>
        <w:ind w:left="2149" w:hanging="360"/>
      </w:pPr>
      <w:rPr>
        <w:rFonts w:asciiTheme="minorHAnsi" w:hAnsiTheme="min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1AEC0368"/>
    <w:multiLevelType w:val="hybridMultilevel"/>
    <w:tmpl w:val="D9229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C2F63DE"/>
    <w:multiLevelType w:val="hybridMultilevel"/>
    <w:tmpl w:val="281AE22A"/>
    <w:lvl w:ilvl="0" w:tplc="7938C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CE41442"/>
    <w:multiLevelType w:val="multilevel"/>
    <w:tmpl w:val="C988DE7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8">
    <w:nsid w:val="1E210127"/>
    <w:multiLevelType w:val="hybridMultilevel"/>
    <w:tmpl w:val="A2DEA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03526A"/>
    <w:multiLevelType w:val="hybridMultilevel"/>
    <w:tmpl w:val="F014CD24"/>
    <w:lvl w:ilvl="0" w:tplc="7938C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A1E9F"/>
    <w:multiLevelType w:val="multilevel"/>
    <w:tmpl w:val="EB06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2E7034"/>
    <w:multiLevelType w:val="hybridMultilevel"/>
    <w:tmpl w:val="0B2A96A6"/>
    <w:lvl w:ilvl="0" w:tplc="7938C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D636938"/>
    <w:multiLevelType w:val="hybridMultilevel"/>
    <w:tmpl w:val="3B327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1D50608"/>
    <w:multiLevelType w:val="hybridMultilevel"/>
    <w:tmpl w:val="478A0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42B136A"/>
    <w:multiLevelType w:val="multilevel"/>
    <w:tmpl w:val="2052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AF71F6"/>
    <w:multiLevelType w:val="hybridMultilevel"/>
    <w:tmpl w:val="F9EEA9F8"/>
    <w:lvl w:ilvl="0" w:tplc="7938C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BFD1B6C"/>
    <w:multiLevelType w:val="hybridMultilevel"/>
    <w:tmpl w:val="4B9E481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3DF80594"/>
    <w:multiLevelType w:val="hybridMultilevel"/>
    <w:tmpl w:val="D44E65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3793B64"/>
    <w:multiLevelType w:val="multilevel"/>
    <w:tmpl w:val="6A940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5A0250"/>
    <w:multiLevelType w:val="multilevel"/>
    <w:tmpl w:val="B85657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621197"/>
    <w:multiLevelType w:val="hybridMultilevel"/>
    <w:tmpl w:val="4EF445BC"/>
    <w:lvl w:ilvl="0" w:tplc="7938C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862389"/>
    <w:multiLevelType w:val="hybridMultilevel"/>
    <w:tmpl w:val="7B0E4352"/>
    <w:lvl w:ilvl="0" w:tplc="69102666">
      <w:start w:val="1"/>
      <w:numFmt w:val="bullet"/>
      <w:lvlText w:val=""/>
      <w:lvlJc w:val="left"/>
      <w:pPr>
        <w:ind w:left="113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8326EB7"/>
    <w:multiLevelType w:val="multilevel"/>
    <w:tmpl w:val="8876A6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A730CB"/>
    <w:multiLevelType w:val="multilevel"/>
    <w:tmpl w:val="2C9CB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CF31B1"/>
    <w:multiLevelType w:val="hybridMultilevel"/>
    <w:tmpl w:val="F678DE64"/>
    <w:lvl w:ilvl="0" w:tplc="7938C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2E3094C"/>
    <w:multiLevelType w:val="multilevel"/>
    <w:tmpl w:val="CAC0E5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2E41C2"/>
    <w:multiLevelType w:val="hybridMultilevel"/>
    <w:tmpl w:val="907E9D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E82625E"/>
    <w:multiLevelType w:val="multilevel"/>
    <w:tmpl w:val="1994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5D2A86"/>
    <w:multiLevelType w:val="multilevel"/>
    <w:tmpl w:val="146E1A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39">
    <w:nsid w:val="65194B1E"/>
    <w:multiLevelType w:val="hybridMultilevel"/>
    <w:tmpl w:val="3A0410D4"/>
    <w:lvl w:ilvl="0" w:tplc="7938C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6BA4557"/>
    <w:multiLevelType w:val="multilevel"/>
    <w:tmpl w:val="DB726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41">
    <w:nsid w:val="6960505E"/>
    <w:multiLevelType w:val="hybridMultilevel"/>
    <w:tmpl w:val="B604534E"/>
    <w:lvl w:ilvl="0" w:tplc="7938C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C1E779B"/>
    <w:multiLevelType w:val="hybridMultilevel"/>
    <w:tmpl w:val="59A2E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E630A44"/>
    <w:multiLevelType w:val="multilevel"/>
    <w:tmpl w:val="157216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D23015"/>
    <w:multiLevelType w:val="hybridMultilevel"/>
    <w:tmpl w:val="15408822"/>
    <w:lvl w:ilvl="0" w:tplc="7938C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17A1AD0"/>
    <w:multiLevelType w:val="hybridMultilevel"/>
    <w:tmpl w:val="C7F0FEE6"/>
    <w:lvl w:ilvl="0" w:tplc="7938C72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>
    <w:nsid w:val="7B8E4100"/>
    <w:multiLevelType w:val="hybridMultilevel"/>
    <w:tmpl w:val="0576F28E"/>
    <w:lvl w:ilvl="0" w:tplc="7938C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115336"/>
    <w:multiLevelType w:val="hybridMultilevel"/>
    <w:tmpl w:val="DF206F24"/>
    <w:lvl w:ilvl="0" w:tplc="7938C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EA974C7"/>
    <w:multiLevelType w:val="multilevel"/>
    <w:tmpl w:val="6B3444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40"/>
  </w:num>
  <w:num w:numId="3">
    <w:abstractNumId w:val="6"/>
  </w:num>
  <w:num w:numId="4">
    <w:abstractNumId w:val="20"/>
  </w:num>
  <w:num w:numId="5">
    <w:abstractNumId w:val="33"/>
  </w:num>
  <w:num w:numId="6">
    <w:abstractNumId w:val="3"/>
  </w:num>
  <w:num w:numId="7">
    <w:abstractNumId w:val="10"/>
  </w:num>
  <w:num w:numId="8">
    <w:abstractNumId w:val="32"/>
  </w:num>
  <w:num w:numId="9">
    <w:abstractNumId w:val="28"/>
  </w:num>
  <w:num w:numId="10">
    <w:abstractNumId w:val="4"/>
  </w:num>
  <w:num w:numId="11">
    <w:abstractNumId w:val="24"/>
  </w:num>
  <w:num w:numId="12">
    <w:abstractNumId w:val="37"/>
  </w:num>
  <w:num w:numId="13">
    <w:abstractNumId w:val="29"/>
  </w:num>
  <w:num w:numId="14">
    <w:abstractNumId w:val="35"/>
  </w:num>
  <w:num w:numId="15">
    <w:abstractNumId w:val="5"/>
  </w:num>
  <w:num w:numId="16">
    <w:abstractNumId w:val="48"/>
  </w:num>
  <w:num w:numId="17">
    <w:abstractNumId w:val="7"/>
  </w:num>
  <w:num w:numId="18">
    <w:abstractNumId w:val="43"/>
  </w:num>
  <w:num w:numId="19">
    <w:abstractNumId w:val="2"/>
  </w:num>
  <w:num w:numId="20">
    <w:abstractNumId w:val="12"/>
  </w:num>
  <w:num w:numId="21">
    <w:abstractNumId w:val="18"/>
  </w:num>
  <w:num w:numId="22">
    <w:abstractNumId w:val="17"/>
  </w:num>
  <w:num w:numId="23">
    <w:abstractNumId w:val="39"/>
  </w:num>
  <w:num w:numId="24">
    <w:abstractNumId w:val="16"/>
  </w:num>
  <w:num w:numId="25">
    <w:abstractNumId w:val="25"/>
  </w:num>
  <w:num w:numId="26">
    <w:abstractNumId w:val="21"/>
  </w:num>
  <w:num w:numId="27">
    <w:abstractNumId w:val="44"/>
  </w:num>
  <w:num w:numId="28">
    <w:abstractNumId w:val="30"/>
  </w:num>
  <w:num w:numId="29">
    <w:abstractNumId w:val="47"/>
  </w:num>
  <w:num w:numId="30">
    <w:abstractNumId w:val="31"/>
  </w:num>
  <w:num w:numId="31">
    <w:abstractNumId w:val="46"/>
  </w:num>
  <w:num w:numId="32">
    <w:abstractNumId w:val="1"/>
  </w:num>
  <w:num w:numId="33">
    <w:abstractNumId w:val="19"/>
  </w:num>
  <w:num w:numId="34">
    <w:abstractNumId w:val="23"/>
  </w:num>
  <w:num w:numId="35">
    <w:abstractNumId w:val="9"/>
  </w:num>
  <w:num w:numId="36">
    <w:abstractNumId w:val="36"/>
  </w:num>
  <w:num w:numId="37">
    <w:abstractNumId w:val="8"/>
  </w:num>
  <w:num w:numId="38">
    <w:abstractNumId w:val="13"/>
  </w:num>
  <w:num w:numId="39">
    <w:abstractNumId w:val="11"/>
  </w:num>
  <w:num w:numId="40">
    <w:abstractNumId w:val="27"/>
  </w:num>
  <w:num w:numId="41">
    <w:abstractNumId w:val="0"/>
  </w:num>
  <w:num w:numId="42">
    <w:abstractNumId w:val="42"/>
  </w:num>
  <w:num w:numId="43">
    <w:abstractNumId w:val="34"/>
  </w:num>
  <w:num w:numId="44">
    <w:abstractNumId w:val="15"/>
  </w:num>
  <w:num w:numId="45">
    <w:abstractNumId w:val="26"/>
  </w:num>
  <w:num w:numId="46">
    <w:abstractNumId w:val="45"/>
  </w:num>
  <w:num w:numId="47">
    <w:abstractNumId w:val="14"/>
  </w:num>
  <w:num w:numId="48">
    <w:abstractNumId w:val="41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37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E34FB"/>
    <w:rsid w:val="00007993"/>
    <w:rsid w:val="000240E9"/>
    <w:rsid w:val="00051407"/>
    <w:rsid w:val="000871DD"/>
    <w:rsid w:val="000D2B3F"/>
    <w:rsid w:val="000E153A"/>
    <w:rsid w:val="00122B01"/>
    <w:rsid w:val="00135573"/>
    <w:rsid w:val="001357EF"/>
    <w:rsid w:val="001453A8"/>
    <w:rsid w:val="00147D58"/>
    <w:rsid w:val="00177AE9"/>
    <w:rsid w:val="00182E7A"/>
    <w:rsid w:val="001A7391"/>
    <w:rsid w:val="001B2AC3"/>
    <w:rsid w:val="001B6F75"/>
    <w:rsid w:val="001E22E9"/>
    <w:rsid w:val="001F36DD"/>
    <w:rsid w:val="001F5224"/>
    <w:rsid w:val="001F7E61"/>
    <w:rsid w:val="0020115B"/>
    <w:rsid w:val="00283683"/>
    <w:rsid w:val="002D245D"/>
    <w:rsid w:val="002F22B7"/>
    <w:rsid w:val="0033057B"/>
    <w:rsid w:val="00333DDF"/>
    <w:rsid w:val="00345B05"/>
    <w:rsid w:val="0037044F"/>
    <w:rsid w:val="0039627D"/>
    <w:rsid w:val="003963D3"/>
    <w:rsid w:val="003C73C8"/>
    <w:rsid w:val="004004DF"/>
    <w:rsid w:val="00403B78"/>
    <w:rsid w:val="00407A75"/>
    <w:rsid w:val="00444006"/>
    <w:rsid w:val="00444BAC"/>
    <w:rsid w:val="00450305"/>
    <w:rsid w:val="00462C57"/>
    <w:rsid w:val="00464E05"/>
    <w:rsid w:val="004A4078"/>
    <w:rsid w:val="004F57EC"/>
    <w:rsid w:val="00512B03"/>
    <w:rsid w:val="00517007"/>
    <w:rsid w:val="00517BCA"/>
    <w:rsid w:val="00531BAA"/>
    <w:rsid w:val="00594E79"/>
    <w:rsid w:val="005B7B0D"/>
    <w:rsid w:val="005D262D"/>
    <w:rsid w:val="005F60DC"/>
    <w:rsid w:val="00600753"/>
    <w:rsid w:val="006719BB"/>
    <w:rsid w:val="006A1834"/>
    <w:rsid w:val="006E1909"/>
    <w:rsid w:val="006F110B"/>
    <w:rsid w:val="0070309B"/>
    <w:rsid w:val="007602A9"/>
    <w:rsid w:val="00765F27"/>
    <w:rsid w:val="00766B2E"/>
    <w:rsid w:val="00771C5B"/>
    <w:rsid w:val="00787DCE"/>
    <w:rsid w:val="00797C9F"/>
    <w:rsid w:val="007B7E3C"/>
    <w:rsid w:val="007C7A56"/>
    <w:rsid w:val="007F0161"/>
    <w:rsid w:val="00814537"/>
    <w:rsid w:val="00814A73"/>
    <w:rsid w:val="00826474"/>
    <w:rsid w:val="00834A79"/>
    <w:rsid w:val="00837F1F"/>
    <w:rsid w:val="00866326"/>
    <w:rsid w:val="008B0DC8"/>
    <w:rsid w:val="008B67EE"/>
    <w:rsid w:val="008B6E34"/>
    <w:rsid w:val="00901F03"/>
    <w:rsid w:val="00915B64"/>
    <w:rsid w:val="00940399"/>
    <w:rsid w:val="00946A16"/>
    <w:rsid w:val="00947602"/>
    <w:rsid w:val="00950CB0"/>
    <w:rsid w:val="00982A1A"/>
    <w:rsid w:val="009B4DCD"/>
    <w:rsid w:val="009C2878"/>
    <w:rsid w:val="009C7BE2"/>
    <w:rsid w:val="009D6255"/>
    <w:rsid w:val="009E0968"/>
    <w:rsid w:val="009F7319"/>
    <w:rsid w:val="009F7BC7"/>
    <w:rsid w:val="00A0285D"/>
    <w:rsid w:val="00AA60CA"/>
    <w:rsid w:val="00AE3B5E"/>
    <w:rsid w:val="00B0536A"/>
    <w:rsid w:val="00B110D6"/>
    <w:rsid w:val="00B44F5E"/>
    <w:rsid w:val="00B51530"/>
    <w:rsid w:val="00B94365"/>
    <w:rsid w:val="00BC1A13"/>
    <w:rsid w:val="00BD12B7"/>
    <w:rsid w:val="00BE34FB"/>
    <w:rsid w:val="00BE4C9D"/>
    <w:rsid w:val="00BF4941"/>
    <w:rsid w:val="00C64985"/>
    <w:rsid w:val="00C704D2"/>
    <w:rsid w:val="00CA7653"/>
    <w:rsid w:val="00CB329F"/>
    <w:rsid w:val="00CF242B"/>
    <w:rsid w:val="00D009C3"/>
    <w:rsid w:val="00D6797B"/>
    <w:rsid w:val="00D77F40"/>
    <w:rsid w:val="00D81136"/>
    <w:rsid w:val="00DD1737"/>
    <w:rsid w:val="00DD1F21"/>
    <w:rsid w:val="00DE04B4"/>
    <w:rsid w:val="00E30F0C"/>
    <w:rsid w:val="00E360D2"/>
    <w:rsid w:val="00E3796C"/>
    <w:rsid w:val="00E53F35"/>
    <w:rsid w:val="00E55332"/>
    <w:rsid w:val="00E7335C"/>
    <w:rsid w:val="00E75223"/>
    <w:rsid w:val="00E76975"/>
    <w:rsid w:val="00E802E7"/>
    <w:rsid w:val="00EA1626"/>
    <w:rsid w:val="00EB349D"/>
    <w:rsid w:val="00EC74E9"/>
    <w:rsid w:val="00ED64EA"/>
    <w:rsid w:val="00F32A78"/>
    <w:rsid w:val="00F433EC"/>
    <w:rsid w:val="00F4703F"/>
    <w:rsid w:val="00F9152B"/>
    <w:rsid w:val="00FB1331"/>
    <w:rsid w:val="00FB29B1"/>
    <w:rsid w:val="00FD6629"/>
    <w:rsid w:val="00FE2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62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BAC"/>
    <w:rPr>
      <w:rFonts w:ascii="Tahoma" w:hAnsi="Tahoma" w:cs="Tahoma"/>
      <w:sz w:val="16"/>
      <w:szCs w:val="16"/>
    </w:rPr>
  </w:style>
  <w:style w:type="character" w:customStyle="1" w:styleId="docaccesstitle1">
    <w:name w:val="docaccess_title1"/>
    <w:basedOn w:val="a0"/>
    <w:rsid w:val="007F0161"/>
    <w:rPr>
      <w:rFonts w:ascii="Times New Roman" w:hAnsi="Times New Roman" w:cs="Times New Roman" w:hint="default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94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4365"/>
  </w:style>
  <w:style w:type="paragraph" w:styleId="a9">
    <w:name w:val="footer"/>
    <w:basedOn w:val="a"/>
    <w:link w:val="aa"/>
    <w:uiPriority w:val="99"/>
    <w:unhideWhenUsed/>
    <w:rsid w:val="00B94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4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62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BAC"/>
    <w:rPr>
      <w:rFonts w:ascii="Tahoma" w:hAnsi="Tahoma" w:cs="Tahoma"/>
      <w:sz w:val="16"/>
      <w:szCs w:val="16"/>
    </w:rPr>
  </w:style>
  <w:style w:type="character" w:customStyle="1" w:styleId="docaccesstitle1">
    <w:name w:val="docaccess_title1"/>
    <w:basedOn w:val="a0"/>
    <w:rsid w:val="007F0161"/>
    <w:rPr>
      <w:rFonts w:ascii="Times New Roman" w:hAnsi="Times New Roman" w:cs="Times New Roman" w:hint="default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94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4365"/>
  </w:style>
  <w:style w:type="paragraph" w:styleId="a9">
    <w:name w:val="footer"/>
    <w:basedOn w:val="a"/>
    <w:link w:val="aa"/>
    <w:uiPriority w:val="99"/>
    <w:unhideWhenUsed/>
    <w:rsid w:val="00B94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4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alguide.ru/gornyj-slovar-titul/96-plast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30</Pages>
  <Words>5775</Words>
  <Characters>32919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space</cp:lastModifiedBy>
  <cp:revision>6</cp:revision>
  <dcterms:created xsi:type="dcterms:W3CDTF">2015-01-17T09:31:00Z</dcterms:created>
  <dcterms:modified xsi:type="dcterms:W3CDTF">2019-01-15T18:19:00Z</dcterms:modified>
</cp:coreProperties>
</file>