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CF3" w:rsidRPr="00A01CF3" w:rsidRDefault="00A01CF3" w:rsidP="00A01CF3">
      <w:pPr>
        <w:pStyle w:val="a3"/>
        <w:rPr>
          <w:b/>
          <w:sz w:val="24"/>
          <w:szCs w:val="24"/>
        </w:rPr>
      </w:pPr>
      <w:r w:rsidRPr="00A01CF3">
        <w:rPr>
          <w:b/>
          <w:sz w:val="24"/>
          <w:szCs w:val="24"/>
        </w:rPr>
        <w:t>НЕГОСУДАРСТВЕННОЕ ОБРАЗОВАТЕЛЬНОЕ УЧРЕЖДЕНИЕ</w:t>
      </w:r>
    </w:p>
    <w:p w:rsidR="00A01CF3" w:rsidRPr="00A01CF3" w:rsidRDefault="00A01CF3" w:rsidP="00A01CF3">
      <w:pPr>
        <w:pStyle w:val="a3"/>
        <w:rPr>
          <w:b/>
          <w:sz w:val="24"/>
          <w:szCs w:val="24"/>
        </w:rPr>
      </w:pPr>
      <w:r w:rsidRPr="00A01CF3">
        <w:rPr>
          <w:b/>
          <w:sz w:val="24"/>
          <w:szCs w:val="24"/>
        </w:rPr>
        <w:t>СРЕДНЕГО ПРОФЕССИОНАЛЬНОГО ОБРАЗОВАНИЯ</w:t>
      </w:r>
    </w:p>
    <w:p w:rsidR="00A01CF3" w:rsidRPr="00A01CF3" w:rsidRDefault="00A01CF3" w:rsidP="00A01CF3">
      <w:pPr>
        <w:jc w:val="center"/>
        <w:rPr>
          <w:rFonts w:ascii="Times New Roman" w:hAnsi="Times New Roman" w:cs="Times New Roman"/>
          <w:b/>
          <w:sz w:val="24"/>
          <w:szCs w:val="24"/>
        </w:rPr>
      </w:pPr>
      <w:r w:rsidRPr="00A01CF3">
        <w:rPr>
          <w:rFonts w:ascii="Times New Roman" w:hAnsi="Times New Roman" w:cs="Times New Roman"/>
          <w:b/>
          <w:sz w:val="24"/>
          <w:szCs w:val="24"/>
        </w:rPr>
        <w:t>«ТОЛЬЯТТИНСКИЙ ЭКОНОМИКО-ТЕХНОЛОГИЧЕСКИЙ КОЛЛЕДЖ»</w:t>
      </w:r>
    </w:p>
    <w:p w:rsidR="00A01CF3" w:rsidRDefault="00A01CF3" w:rsidP="00A01CF3">
      <w:pPr>
        <w:jc w:val="center"/>
        <w:rPr>
          <w:b/>
        </w:rPr>
      </w:pPr>
    </w:p>
    <w:p w:rsidR="00A01CF3" w:rsidRPr="00E63493" w:rsidRDefault="00A01CF3" w:rsidP="00956669">
      <w:pPr>
        <w:spacing w:before="100" w:beforeAutospacing="1" w:after="100" w:afterAutospacing="1" w:line="240" w:lineRule="auto"/>
        <w:rPr>
          <w:rFonts w:eastAsia="Times New Roman" w:cs="Times New Roman"/>
          <w:b/>
          <w:bCs/>
          <w:color w:val="000000"/>
        </w:rPr>
      </w:pPr>
    </w:p>
    <w:p w:rsidR="00A01CF3" w:rsidRPr="00E63493" w:rsidRDefault="00A01CF3" w:rsidP="00956669">
      <w:pPr>
        <w:spacing w:before="100" w:beforeAutospacing="1" w:after="100" w:afterAutospacing="1" w:line="240" w:lineRule="auto"/>
        <w:rPr>
          <w:rFonts w:eastAsia="Times New Roman" w:cs="Times New Roman"/>
          <w:b/>
          <w:bCs/>
          <w:color w:val="000000"/>
        </w:rPr>
      </w:pPr>
    </w:p>
    <w:p w:rsidR="00A01CF3" w:rsidRPr="00E63493" w:rsidRDefault="00A01CF3" w:rsidP="00956669">
      <w:pPr>
        <w:spacing w:before="100" w:beforeAutospacing="1" w:after="100" w:afterAutospacing="1" w:line="240" w:lineRule="auto"/>
        <w:rPr>
          <w:rFonts w:eastAsia="Times New Roman" w:cs="Times New Roman"/>
          <w:b/>
          <w:bCs/>
          <w:color w:val="000000"/>
        </w:rPr>
      </w:pPr>
    </w:p>
    <w:p w:rsidR="00A01CF3" w:rsidRPr="00E63493" w:rsidRDefault="00A01CF3" w:rsidP="00956669">
      <w:pPr>
        <w:spacing w:before="100" w:beforeAutospacing="1" w:after="100" w:afterAutospacing="1" w:line="240" w:lineRule="auto"/>
        <w:rPr>
          <w:rFonts w:eastAsia="Times New Roman" w:cs="Times New Roman"/>
          <w:b/>
          <w:bCs/>
          <w:color w:val="000000"/>
        </w:rPr>
      </w:pPr>
    </w:p>
    <w:p w:rsidR="00A01CF3" w:rsidRPr="00E63493" w:rsidRDefault="00A01CF3" w:rsidP="00956669">
      <w:pPr>
        <w:spacing w:before="100" w:beforeAutospacing="1" w:after="100" w:afterAutospacing="1" w:line="240" w:lineRule="auto"/>
        <w:rPr>
          <w:rFonts w:eastAsia="Times New Roman" w:cs="Times New Roman"/>
          <w:b/>
          <w:bCs/>
          <w:color w:val="000000"/>
        </w:rPr>
      </w:pPr>
    </w:p>
    <w:p w:rsidR="00A01CF3" w:rsidRPr="00E63493" w:rsidRDefault="00A01CF3" w:rsidP="00956669">
      <w:pPr>
        <w:spacing w:before="100" w:beforeAutospacing="1" w:after="100" w:afterAutospacing="1" w:line="240" w:lineRule="auto"/>
        <w:rPr>
          <w:rFonts w:eastAsia="Times New Roman" w:cs="Times New Roman"/>
          <w:b/>
          <w:bCs/>
          <w:color w:val="000000"/>
        </w:rPr>
      </w:pPr>
    </w:p>
    <w:p w:rsidR="00A01CF3" w:rsidRPr="00E63493" w:rsidRDefault="00A01CF3" w:rsidP="00956669">
      <w:pPr>
        <w:spacing w:before="100" w:beforeAutospacing="1" w:after="100" w:afterAutospacing="1" w:line="240" w:lineRule="auto"/>
        <w:rPr>
          <w:rFonts w:eastAsia="Times New Roman" w:cs="Times New Roman"/>
          <w:b/>
          <w:bCs/>
          <w:color w:val="000000"/>
        </w:rPr>
      </w:pPr>
    </w:p>
    <w:p w:rsidR="00A01CF3" w:rsidRPr="00E63493" w:rsidRDefault="00A01CF3" w:rsidP="00956669">
      <w:pPr>
        <w:spacing w:before="100" w:beforeAutospacing="1" w:after="100" w:afterAutospacing="1" w:line="240" w:lineRule="auto"/>
        <w:rPr>
          <w:rFonts w:eastAsia="Times New Roman" w:cs="Times New Roman"/>
          <w:b/>
          <w:bCs/>
          <w:color w:val="000000"/>
        </w:rPr>
      </w:pPr>
    </w:p>
    <w:p w:rsidR="00A01CF3" w:rsidRPr="00E63493" w:rsidRDefault="00A01CF3" w:rsidP="00956669">
      <w:pPr>
        <w:spacing w:before="100" w:beforeAutospacing="1" w:after="100" w:afterAutospacing="1" w:line="240" w:lineRule="auto"/>
        <w:rPr>
          <w:rFonts w:eastAsia="Times New Roman" w:cs="Times New Roman"/>
          <w:b/>
          <w:bCs/>
          <w:color w:val="000000"/>
        </w:rPr>
      </w:pPr>
    </w:p>
    <w:p w:rsidR="00A01CF3" w:rsidRPr="00E63493" w:rsidRDefault="00A01CF3" w:rsidP="00956669">
      <w:pPr>
        <w:spacing w:before="100" w:beforeAutospacing="1" w:after="100" w:afterAutospacing="1" w:line="240" w:lineRule="auto"/>
        <w:rPr>
          <w:rFonts w:eastAsia="Times New Roman" w:cs="Times New Roman"/>
          <w:b/>
          <w:bCs/>
          <w:color w:val="000000"/>
        </w:rPr>
      </w:pPr>
    </w:p>
    <w:p w:rsidR="00A01CF3" w:rsidRPr="00E63493" w:rsidRDefault="00A01CF3" w:rsidP="00956669">
      <w:pPr>
        <w:spacing w:before="100" w:beforeAutospacing="1" w:after="100" w:afterAutospacing="1" w:line="240" w:lineRule="auto"/>
        <w:rPr>
          <w:rFonts w:eastAsia="Times New Roman" w:cs="Times New Roman"/>
          <w:b/>
          <w:bCs/>
          <w:color w:val="000000"/>
        </w:rPr>
      </w:pPr>
    </w:p>
    <w:p w:rsidR="00A01CF3" w:rsidRPr="00E63493" w:rsidRDefault="00A01CF3" w:rsidP="00956669">
      <w:pPr>
        <w:spacing w:before="100" w:beforeAutospacing="1" w:after="100" w:afterAutospacing="1" w:line="240" w:lineRule="auto"/>
        <w:rPr>
          <w:rFonts w:eastAsia="Times New Roman" w:cs="Times New Roman"/>
          <w:b/>
          <w:bCs/>
          <w:color w:val="000000"/>
        </w:rPr>
      </w:pPr>
    </w:p>
    <w:p w:rsidR="00A01CF3" w:rsidRPr="00E63493" w:rsidRDefault="00A01CF3" w:rsidP="00956669">
      <w:pPr>
        <w:spacing w:before="100" w:beforeAutospacing="1" w:after="100" w:afterAutospacing="1" w:line="240" w:lineRule="auto"/>
        <w:rPr>
          <w:rFonts w:eastAsia="Times New Roman" w:cs="Times New Roman"/>
          <w:b/>
          <w:bCs/>
          <w:color w:val="000000"/>
        </w:rPr>
      </w:pPr>
    </w:p>
    <w:p w:rsidR="00A01CF3" w:rsidRPr="00E63493" w:rsidRDefault="00A01CF3" w:rsidP="00956669">
      <w:pPr>
        <w:spacing w:before="100" w:beforeAutospacing="1" w:after="100" w:afterAutospacing="1" w:line="240" w:lineRule="auto"/>
        <w:rPr>
          <w:rFonts w:eastAsia="Times New Roman" w:cs="Times New Roman"/>
          <w:b/>
          <w:bCs/>
          <w:color w:val="000000"/>
        </w:rPr>
      </w:pPr>
    </w:p>
    <w:p w:rsidR="00A01CF3" w:rsidRPr="00E63493" w:rsidRDefault="00A01CF3" w:rsidP="00956669">
      <w:pPr>
        <w:spacing w:before="100" w:beforeAutospacing="1" w:after="100" w:afterAutospacing="1" w:line="240" w:lineRule="auto"/>
        <w:rPr>
          <w:rFonts w:eastAsia="Times New Roman" w:cs="Times New Roman"/>
          <w:b/>
          <w:bCs/>
          <w:color w:val="000000"/>
        </w:rPr>
      </w:pPr>
    </w:p>
    <w:p w:rsidR="00A01CF3" w:rsidRPr="00E63493" w:rsidRDefault="00A01CF3" w:rsidP="00956669">
      <w:pPr>
        <w:spacing w:before="100" w:beforeAutospacing="1" w:after="100" w:afterAutospacing="1" w:line="240" w:lineRule="auto"/>
        <w:rPr>
          <w:rFonts w:eastAsia="Times New Roman" w:cs="Times New Roman"/>
          <w:b/>
          <w:bCs/>
          <w:color w:val="000000"/>
        </w:rPr>
      </w:pPr>
    </w:p>
    <w:p w:rsidR="00A01CF3" w:rsidRPr="00E63493" w:rsidRDefault="00A01CF3" w:rsidP="00956669">
      <w:pPr>
        <w:spacing w:before="100" w:beforeAutospacing="1" w:after="100" w:afterAutospacing="1" w:line="240" w:lineRule="auto"/>
        <w:rPr>
          <w:rFonts w:eastAsia="Times New Roman" w:cs="Times New Roman"/>
          <w:b/>
          <w:bCs/>
          <w:color w:val="000000"/>
        </w:rPr>
      </w:pPr>
    </w:p>
    <w:p w:rsidR="00A01CF3" w:rsidRPr="00E63493" w:rsidRDefault="00A01CF3" w:rsidP="00956669">
      <w:pPr>
        <w:spacing w:before="100" w:beforeAutospacing="1" w:after="100" w:afterAutospacing="1" w:line="240" w:lineRule="auto"/>
        <w:rPr>
          <w:rFonts w:eastAsia="Times New Roman" w:cs="Times New Roman"/>
          <w:b/>
          <w:bCs/>
          <w:color w:val="000000"/>
        </w:rPr>
      </w:pPr>
    </w:p>
    <w:p w:rsidR="00A01CF3" w:rsidRPr="00E63493" w:rsidRDefault="00A01CF3" w:rsidP="00956669">
      <w:pPr>
        <w:spacing w:before="100" w:beforeAutospacing="1" w:after="100" w:afterAutospacing="1" w:line="240" w:lineRule="auto"/>
        <w:rPr>
          <w:rFonts w:eastAsia="Times New Roman" w:cs="Times New Roman"/>
          <w:b/>
          <w:bCs/>
          <w:color w:val="000000"/>
        </w:rPr>
      </w:pPr>
    </w:p>
    <w:p w:rsidR="00A01CF3" w:rsidRPr="00E63493" w:rsidRDefault="00A01CF3" w:rsidP="00956669">
      <w:pPr>
        <w:spacing w:before="100" w:beforeAutospacing="1" w:after="100" w:afterAutospacing="1" w:line="240" w:lineRule="auto"/>
        <w:rPr>
          <w:rFonts w:eastAsia="Times New Roman" w:cs="Times New Roman"/>
          <w:b/>
          <w:bCs/>
          <w:color w:val="000000"/>
        </w:rPr>
      </w:pPr>
    </w:p>
    <w:p w:rsidR="00A01CF3" w:rsidRPr="00E63493" w:rsidRDefault="00A01CF3" w:rsidP="00A01CF3">
      <w:pPr>
        <w:spacing w:before="100" w:beforeAutospacing="1" w:after="100" w:afterAutospacing="1" w:line="240" w:lineRule="auto"/>
        <w:rPr>
          <w:rFonts w:eastAsia="Times New Roman" w:cs="Times New Roman"/>
          <w:b/>
          <w:bCs/>
          <w:color w:val="000000"/>
        </w:rPr>
      </w:pPr>
    </w:p>
    <w:p w:rsidR="00A01CF3" w:rsidRPr="00E63493" w:rsidRDefault="00A01CF3" w:rsidP="00A01CF3">
      <w:pPr>
        <w:spacing w:line="240" w:lineRule="auto"/>
        <w:jc w:val="center"/>
        <w:rPr>
          <w:rFonts w:ascii="Times New Roman" w:hAnsi="Times New Roman" w:cs="Times New Roman"/>
          <w:sz w:val="28"/>
          <w:szCs w:val="28"/>
        </w:rPr>
      </w:pPr>
      <w:r w:rsidRPr="00A01CF3">
        <w:rPr>
          <w:rFonts w:ascii="Times New Roman" w:hAnsi="Times New Roman" w:cs="Times New Roman"/>
          <w:sz w:val="28"/>
          <w:szCs w:val="28"/>
        </w:rPr>
        <w:t>Тольятти</w:t>
      </w:r>
    </w:p>
    <w:p w:rsidR="00A01CF3" w:rsidRPr="00E63493" w:rsidRDefault="00A01CF3" w:rsidP="00A01CF3">
      <w:pPr>
        <w:spacing w:line="240" w:lineRule="auto"/>
        <w:jc w:val="center"/>
        <w:rPr>
          <w:rFonts w:ascii="Times New Roman" w:hAnsi="Times New Roman" w:cs="Times New Roman"/>
          <w:sz w:val="28"/>
          <w:szCs w:val="28"/>
        </w:rPr>
      </w:pPr>
      <w:r w:rsidRPr="00A01CF3">
        <w:rPr>
          <w:rFonts w:ascii="Times New Roman" w:hAnsi="Times New Roman" w:cs="Times New Roman"/>
          <w:sz w:val="28"/>
          <w:szCs w:val="28"/>
        </w:rPr>
        <w:t>2010</w:t>
      </w:r>
    </w:p>
    <w:p w:rsidR="00A01CF3" w:rsidRPr="00E63493" w:rsidRDefault="00A01CF3" w:rsidP="00A01CF3">
      <w:pPr>
        <w:spacing w:line="240" w:lineRule="auto"/>
        <w:jc w:val="center"/>
        <w:rPr>
          <w:rFonts w:ascii="Times New Roman" w:hAnsi="Times New Roman" w:cs="Times New Roman"/>
          <w:sz w:val="28"/>
          <w:szCs w:val="28"/>
        </w:rPr>
      </w:pPr>
    </w:p>
    <w:p w:rsidR="00956669" w:rsidRPr="00263E9C" w:rsidRDefault="00956669" w:rsidP="00A01CF3">
      <w:pPr>
        <w:jc w:val="center"/>
        <w:rPr>
          <w:rFonts w:ascii="Times New Roman" w:hAnsi="Times New Roman" w:cs="Times New Roman"/>
          <w:b/>
          <w:sz w:val="28"/>
          <w:szCs w:val="28"/>
        </w:rPr>
      </w:pPr>
      <w:r w:rsidRPr="00263E9C">
        <w:rPr>
          <w:rFonts w:ascii="Times New Roman" w:eastAsia="Times New Roman" w:hAnsi="Times New Roman" w:cs="Times New Roman"/>
          <w:b/>
          <w:bCs/>
          <w:color w:val="000000"/>
          <w:sz w:val="28"/>
          <w:szCs w:val="28"/>
        </w:rPr>
        <w:lastRenderedPageBreak/>
        <w:t>ОГЛАВЛЕНИЕ</w:t>
      </w:r>
    </w:p>
    <w:p w:rsidR="00956669" w:rsidRPr="00BA01C2" w:rsidRDefault="00956669" w:rsidP="00263E9C">
      <w:pPr>
        <w:spacing w:before="100" w:beforeAutospacing="1" w:after="100" w:afterAutospacing="1" w:line="240" w:lineRule="auto"/>
        <w:rPr>
          <w:rFonts w:ascii="Times New Roman" w:eastAsia="Times New Roman" w:hAnsi="Times New Roman" w:cs="Times New Roman"/>
          <w:color w:val="000000"/>
          <w:sz w:val="28"/>
          <w:szCs w:val="28"/>
        </w:rPr>
      </w:pPr>
      <w:r w:rsidRPr="00BA01C2">
        <w:rPr>
          <w:rFonts w:ascii="Times New Roman" w:eastAsia="Times New Roman" w:hAnsi="Times New Roman" w:cs="Times New Roman"/>
          <w:bCs/>
          <w:color w:val="000000"/>
          <w:sz w:val="28"/>
          <w:szCs w:val="28"/>
        </w:rPr>
        <w:t> </w:t>
      </w:r>
      <w:r w:rsidRPr="00BA01C2">
        <w:rPr>
          <w:rFonts w:ascii="Times New Roman" w:eastAsia="Times New Roman" w:hAnsi="Times New Roman" w:cs="Times New Roman"/>
          <w:color w:val="000000"/>
          <w:sz w:val="28"/>
          <w:szCs w:val="28"/>
        </w:rPr>
        <w:t>ВВЕДЕНИЕ</w:t>
      </w:r>
    </w:p>
    <w:p w:rsidR="00956669" w:rsidRPr="00BA01C2" w:rsidRDefault="00956669" w:rsidP="00263E9C">
      <w:pPr>
        <w:spacing w:before="100" w:beforeAutospacing="1" w:after="100" w:afterAutospacing="1" w:line="240" w:lineRule="auto"/>
        <w:rPr>
          <w:rFonts w:ascii="Times New Roman" w:eastAsia="Times New Roman" w:hAnsi="Times New Roman" w:cs="Times New Roman"/>
          <w:color w:val="000000"/>
          <w:sz w:val="28"/>
          <w:szCs w:val="28"/>
        </w:rPr>
      </w:pPr>
      <w:r w:rsidRPr="00BA01C2">
        <w:rPr>
          <w:rFonts w:ascii="Times New Roman" w:eastAsia="Times New Roman" w:hAnsi="Times New Roman" w:cs="Times New Roman"/>
          <w:color w:val="000000"/>
          <w:sz w:val="28"/>
          <w:szCs w:val="28"/>
        </w:rPr>
        <w:t>1. ОБЩИЕ ПОЛОЖЕНИЯ, СИСТЕМА И ВИДЫ ОБЯЗАТЕЛЬСТВ</w:t>
      </w:r>
    </w:p>
    <w:p w:rsidR="00956669" w:rsidRPr="00BA01C2" w:rsidRDefault="00956669" w:rsidP="00263E9C">
      <w:pPr>
        <w:spacing w:before="100" w:beforeAutospacing="1" w:after="100" w:afterAutospacing="1" w:line="240" w:lineRule="auto"/>
        <w:rPr>
          <w:rFonts w:ascii="Times New Roman" w:eastAsia="Times New Roman" w:hAnsi="Times New Roman" w:cs="Times New Roman"/>
          <w:color w:val="000000"/>
          <w:sz w:val="28"/>
          <w:szCs w:val="28"/>
        </w:rPr>
      </w:pPr>
      <w:r w:rsidRPr="00BA01C2">
        <w:rPr>
          <w:rFonts w:ascii="Times New Roman" w:eastAsia="Times New Roman" w:hAnsi="Times New Roman" w:cs="Times New Roman"/>
          <w:color w:val="000000"/>
          <w:sz w:val="28"/>
          <w:szCs w:val="28"/>
        </w:rPr>
        <w:t>2. ОСНОВАНИЯ ВОЗНИКНОВЕНИЯ ОБЯЗАТЕЛЬСТВ</w:t>
      </w:r>
    </w:p>
    <w:p w:rsidR="00956669" w:rsidRPr="00BA01C2" w:rsidRDefault="00956669" w:rsidP="00263E9C">
      <w:pPr>
        <w:spacing w:before="100" w:beforeAutospacing="1" w:after="100" w:afterAutospacing="1" w:line="240" w:lineRule="auto"/>
        <w:rPr>
          <w:rFonts w:ascii="Times New Roman" w:eastAsia="Times New Roman" w:hAnsi="Times New Roman" w:cs="Times New Roman"/>
          <w:color w:val="000000"/>
          <w:sz w:val="28"/>
          <w:szCs w:val="28"/>
        </w:rPr>
      </w:pPr>
      <w:r w:rsidRPr="00BA01C2">
        <w:rPr>
          <w:rFonts w:ascii="Times New Roman" w:eastAsia="Times New Roman" w:hAnsi="Times New Roman" w:cs="Times New Roman"/>
          <w:color w:val="000000"/>
          <w:sz w:val="28"/>
          <w:szCs w:val="28"/>
        </w:rPr>
        <w:t>3. ИСПОЛНЕНИЕ ОБЯЗАТЕЛЬСТВ</w:t>
      </w:r>
    </w:p>
    <w:p w:rsidR="00956669" w:rsidRPr="00BA01C2" w:rsidRDefault="00956669" w:rsidP="00263E9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BA01C2">
        <w:rPr>
          <w:rFonts w:ascii="Times New Roman" w:eastAsia="Times New Roman" w:hAnsi="Times New Roman" w:cs="Times New Roman"/>
          <w:color w:val="000000"/>
          <w:sz w:val="28"/>
          <w:szCs w:val="28"/>
        </w:rPr>
        <w:t>4. ОБЕСПЕЧЕНИЕ ИСПОЛНЕНИЯ И ПРЕКРАЩЕНИЕ ОБЯЗАТЕЛЬСТВ</w:t>
      </w:r>
    </w:p>
    <w:p w:rsidR="00BA01C2" w:rsidRPr="00BA01C2" w:rsidRDefault="00BA01C2" w:rsidP="00263E9C">
      <w:pPr>
        <w:spacing w:before="100" w:beforeAutospacing="1" w:after="100" w:afterAutospacing="1" w:line="240" w:lineRule="auto"/>
        <w:rPr>
          <w:rFonts w:ascii="Times New Roman" w:eastAsia="Times New Roman" w:hAnsi="Times New Roman" w:cs="Times New Roman"/>
          <w:color w:val="000000"/>
          <w:sz w:val="28"/>
          <w:szCs w:val="28"/>
        </w:rPr>
      </w:pPr>
      <w:r w:rsidRPr="00BA01C2">
        <w:rPr>
          <w:rFonts w:ascii="Times New Roman" w:eastAsia="Times New Roman" w:hAnsi="Times New Roman" w:cs="Times New Roman"/>
          <w:color w:val="000000"/>
          <w:sz w:val="28"/>
          <w:szCs w:val="28"/>
        </w:rPr>
        <w:t xml:space="preserve">5. </w:t>
      </w:r>
      <w:r w:rsidRPr="00BA01C2">
        <w:rPr>
          <w:rFonts w:ascii="Times New Roman" w:eastAsia="Times New Roman" w:hAnsi="Times New Roman" w:cs="Times New Roman"/>
          <w:bCs/>
          <w:color w:val="000000"/>
          <w:kern w:val="36"/>
          <w:sz w:val="28"/>
          <w:szCs w:val="28"/>
        </w:rPr>
        <w:t>Перемена лиц в обязательстве</w:t>
      </w:r>
    </w:p>
    <w:p w:rsidR="00956669" w:rsidRPr="00BA01C2" w:rsidRDefault="00956669" w:rsidP="00263E9C">
      <w:pPr>
        <w:spacing w:before="100" w:beforeAutospacing="1" w:after="100" w:afterAutospacing="1" w:line="240" w:lineRule="auto"/>
        <w:rPr>
          <w:rFonts w:ascii="Times New Roman" w:eastAsia="Times New Roman" w:hAnsi="Times New Roman" w:cs="Times New Roman"/>
          <w:color w:val="000000"/>
          <w:sz w:val="28"/>
          <w:szCs w:val="28"/>
        </w:rPr>
      </w:pPr>
      <w:r w:rsidRPr="00BA01C2">
        <w:rPr>
          <w:rFonts w:ascii="Times New Roman" w:eastAsia="Times New Roman" w:hAnsi="Times New Roman" w:cs="Times New Roman"/>
          <w:color w:val="000000"/>
          <w:sz w:val="28"/>
          <w:szCs w:val="28"/>
        </w:rPr>
        <w:t>ЗАКЛЮЧЕНИЕ</w:t>
      </w:r>
    </w:p>
    <w:p w:rsidR="00284C21" w:rsidRPr="00A01CF3" w:rsidRDefault="00284C21"/>
    <w:p w:rsidR="00956669" w:rsidRPr="00A01CF3" w:rsidRDefault="00956669"/>
    <w:p w:rsidR="00956669" w:rsidRPr="00A01CF3" w:rsidRDefault="00956669"/>
    <w:p w:rsidR="00956669" w:rsidRPr="00A01CF3" w:rsidRDefault="00956669"/>
    <w:p w:rsidR="00956669" w:rsidRPr="00A01CF3" w:rsidRDefault="00956669"/>
    <w:p w:rsidR="00956669" w:rsidRPr="00A01CF3" w:rsidRDefault="00956669"/>
    <w:p w:rsidR="00956669" w:rsidRPr="00A01CF3" w:rsidRDefault="00956669"/>
    <w:p w:rsidR="00956669" w:rsidRPr="00A01CF3" w:rsidRDefault="00956669"/>
    <w:p w:rsidR="00956669" w:rsidRPr="00A01CF3" w:rsidRDefault="00956669"/>
    <w:p w:rsidR="00956669" w:rsidRPr="00A01CF3" w:rsidRDefault="00956669"/>
    <w:p w:rsidR="00956669" w:rsidRPr="00A01CF3" w:rsidRDefault="00956669"/>
    <w:p w:rsidR="00956669" w:rsidRPr="00A01CF3" w:rsidRDefault="00956669"/>
    <w:p w:rsidR="00956669" w:rsidRPr="00A01CF3" w:rsidRDefault="00956669"/>
    <w:p w:rsidR="00956669" w:rsidRPr="00A01CF3" w:rsidRDefault="00956669"/>
    <w:p w:rsidR="00956669" w:rsidRPr="00A01CF3" w:rsidRDefault="00956669"/>
    <w:p w:rsidR="00956669" w:rsidRPr="00A01CF3" w:rsidRDefault="00956669"/>
    <w:p w:rsidR="00956669" w:rsidRPr="00A01CF3" w:rsidRDefault="00956669"/>
    <w:p w:rsidR="00956669" w:rsidRPr="00A01CF3" w:rsidRDefault="00956669"/>
    <w:p w:rsidR="00956669" w:rsidRPr="00A01CF3" w:rsidRDefault="00956669"/>
    <w:p w:rsidR="00956669" w:rsidRPr="00A01CF3" w:rsidRDefault="00956669"/>
    <w:p w:rsidR="00956669" w:rsidRPr="00A01CF3" w:rsidRDefault="00956669"/>
    <w:p w:rsidR="00956669" w:rsidRPr="00875DAF" w:rsidRDefault="00956669" w:rsidP="00956669">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bookmarkStart w:id="0" w:name="_Toc473986503"/>
      <w:r w:rsidRPr="00875DAF">
        <w:rPr>
          <w:rFonts w:ascii="Times New Roman" w:eastAsia="Times New Roman" w:hAnsi="Times New Roman" w:cs="Times New Roman"/>
          <w:b/>
          <w:bCs/>
          <w:color w:val="000000"/>
          <w:kern w:val="36"/>
          <w:sz w:val="28"/>
          <w:szCs w:val="28"/>
        </w:rPr>
        <w:t>ВВЕДЕНИЕ.</w:t>
      </w:r>
      <w:bookmarkEnd w:id="0"/>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Из курса теории и права известно,  что право Российской Федерации образует определенную систему,  наиболее крупные звенья, которой называются отраслями права.  В качестве критериев разграничения отраслей права обычно используют предмет и метод правового регулирования. С помощью предмета и метода можно не только выделить гражданское право из единой системы российского права,  но и выявить также его особенности.</w:t>
      </w:r>
    </w:p>
    <w:p w:rsidR="00956669" w:rsidRPr="00875DAF" w:rsidRDefault="00875DAF"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 xml:space="preserve">Как </w:t>
      </w:r>
      <w:r w:rsidR="00956669" w:rsidRPr="00875DAF">
        <w:rPr>
          <w:rFonts w:ascii="Times New Roman" w:eastAsia="Times New Roman" w:hAnsi="Times New Roman" w:cs="Times New Roman"/>
          <w:color w:val="000000"/>
          <w:sz w:val="28"/>
          <w:szCs w:val="28"/>
        </w:rPr>
        <w:t>и любая отрасль,  гражданское право состоит из правовых норм,  регулирующих соответствующие общественные отношения. Предмет гражданского права также составляет общественные  отношения. Поэтому понятие предмета тесно связано с вопросом о том, какие общественные отношения регулируются нормами гражданского права?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Российское гражданское право  регулирует  широкий  круг различных имущественных и неимущественных отношений,  участниками которых являются физиче</w:t>
      </w:r>
      <w:r w:rsidR="00875DAF" w:rsidRPr="00875DAF">
        <w:rPr>
          <w:rFonts w:ascii="Times New Roman" w:eastAsia="Times New Roman" w:hAnsi="Times New Roman" w:cs="Times New Roman"/>
          <w:color w:val="000000"/>
          <w:sz w:val="28"/>
          <w:szCs w:val="28"/>
        </w:rPr>
        <w:t>ские</w:t>
      </w:r>
      <w:r w:rsidRPr="00875DAF">
        <w:rPr>
          <w:rFonts w:ascii="Times New Roman" w:eastAsia="Times New Roman" w:hAnsi="Times New Roman" w:cs="Times New Roman"/>
          <w:color w:val="000000"/>
          <w:sz w:val="28"/>
          <w:szCs w:val="28"/>
        </w:rPr>
        <w:t>,  а также и юридические лица.  Предмет правового регулирования обязательного права, естественно, уже предмета регулирования гражданского права в целом. Это объясняется тем, что ряд отношений,  относящихся к последнему из названных предметов, регулируется иными подотраслями и институтами гражданского права (право собственности, авторское,  избирательское право и др.).</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Содержащиеся в обязательном праве правовые нормы  регулируют обширный круг общественных отношений. При посредстве обязательного права осуществляется перемещение  имущества  и  других материальных благ из сферы производства в сферу обращения, а из последней - в сферу производственного  и  личного  потребления.</w:t>
      </w:r>
    </w:p>
    <w:p w:rsidR="00956669" w:rsidRPr="00875DAF" w:rsidRDefault="00956669">
      <w:pPr>
        <w:rPr>
          <w:rFonts w:ascii="Times New Roman" w:hAnsi="Times New Roman" w:cs="Times New Roman"/>
          <w:sz w:val="28"/>
          <w:szCs w:val="28"/>
        </w:rPr>
      </w:pPr>
    </w:p>
    <w:p w:rsidR="00956669" w:rsidRPr="00875DAF" w:rsidRDefault="00956669">
      <w:pPr>
        <w:rPr>
          <w:rFonts w:ascii="Times New Roman" w:hAnsi="Times New Roman" w:cs="Times New Roman"/>
          <w:sz w:val="28"/>
          <w:szCs w:val="28"/>
        </w:rPr>
      </w:pPr>
    </w:p>
    <w:p w:rsidR="00956669" w:rsidRPr="00875DAF" w:rsidRDefault="00956669">
      <w:pPr>
        <w:rPr>
          <w:rFonts w:ascii="Times New Roman" w:hAnsi="Times New Roman" w:cs="Times New Roman"/>
          <w:sz w:val="28"/>
          <w:szCs w:val="28"/>
        </w:rPr>
      </w:pPr>
    </w:p>
    <w:p w:rsidR="00956669" w:rsidRPr="00875DAF" w:rsidRDefault="00956669">
      <w:pPr>
        <w:rPr>
          <w:rFonts w:ascii="Times New Roman" w:hAnsi="Times New Roman" w:cs="Times New Roman"/>
          <w:sz w:val="28"/>
          <w:szCs w:val="28"/>
        </w:rPr>
      </w:pPr>
    </w:p>
    <w:p w:rsidR="00956669" w:rsidRPr="00A01CF3" w:rsidRDefault="00956669"/>
    <w:p w:rsidR="00956669" w:rsidRPr="00A01CF3" w:rsidRDefault="00956669"/>
    <w:p w:rsidR="00956669" w:rsidRPr="00A01CF3" w:rsidRDefault="00956669"/>
    <w:p w:rsidR="00263E9C" w:rsidRDefault="00263E9C" w:rsidP="00263E9C">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bookmarkStart w:id="1" w:name="_Toc473986504"/>
    </w:p>
    <w:p w:rsidR="00956669" w:rsidRPr="00875DAF" w:rsidRDefault="00956669" w:rsidP="00263E9C">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r w:rsidRPr="00875DAF">
        <w:rPr>
          <w:rFonts w:ascii="Times New Roman" w:eastAsia="Times New Roman" w:hAnsi="Times New Roman" w:cs="Times New Roman"/>
          <w:b/>
          <w:bCs/>
          <w:color w:val="000000"/>
          <w:kern w:val="36"/>
          <w:sz w:val="28"/>
          <w:szCs w:val="28"/>
        </w:rPr>
        <w:t>1. ОБЩИЕ ПОЛОЖЕНИЯ, СИСТЕМА И ВИДЫ ОБЯЗАТЕЛЬСТВ.</w:t>
      </w:r>
      <w:bookmarkEnd w:id="1"/>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Современное гражданское право, несомненно, достигло необыкновенной точности в области регламентации сложнейшей  сферы имущественных отношений, особенно торгового оборота.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Обязательное право можно определить следующим  образом: обязательное право  представляет собой подотрасль  гражданского права; это - совокупность гражданско-правовых норм, регулирующих гражданско-правовым методом общественные отношения, складывающиеся в связи с передачей имущества,  выполнением работ, оказанием услуг или уплатой денег, между субъектами гражданского права.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Обязательство - это разновидность гражданских  правоотношений, взаимоотношение лиц,  возникающее в силу того,  что одно лицо обязано совершить определенное действие в пользу другого лица.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 xml:space="preserve">Обязательства  представляют  собой типичные относительные правоотношения. Они характеризуются конкретным  субъектным составом,  полной определенностью участников. Их предмет обычно составляют реальные,  положительные действия (по  передаче имущества, купле-продаже и поставке и др.) либо  воздержание  от вполне </w:t>
      </w:r>
      <w:r w:rsidR="00263E9C" w:rsidRPr="00875DAF">
        <w:rPr>
          <w:rFonts w:ascii="Times New Roman" w:eastAsia="Times New Roman" w:hAnsi="Times New Roman" w:cs="Times New Roman"/>
          <w:color w:val="000000"/>
          <w:sz w:val="28"/>
          <w:szCs w:val="28"/>
        </w:rPr>
        <w:t>конкретных</w:t>
      </w:r>
      <w:r w:rsidRPr="00875DAF">
        <w:rPr>
          <w:rFonts w:ascii="Times New Roman" w:eastAsia="Times New Roman" w:hAnsi="Times New Roman" w:cs="Times New Roman"/>
          <w:color w:val="000000"/>
          <w:sz w:val="28"/>
          <w:szCs w:val="28"/>
        </w:rPr>
        <w:t xml:space="preserve"> действий.</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Поскольку обязательства оформляют процесс товарообмена, они относятся к группе имущественных  отношений  неимущественного характера, которые не могут обретать форму обязательств.  Например,  невозможно существование обязательства по  защите  чести  и достоинства гражданина или выдаче патента.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Таким образом, обязательство представляет собой относительное имущественное отношение,  в котором один  участник  (должник) обязан совершить в пользу другого (кредитора)  определенное действие или воздержаться  от определенного действия,  а кредитор имеет право требовать от должника исполнения его обязанностей.</w:t>
      </w:r>
    </w:p>
    <w:p w:rsidR="00263E9C" w:rsidRDefault="00263E9C" w:rsidP="00263E9C">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Следовательно,</w:t>
      </w:r>
      <w:r w:rsidR="00956669" w:rsidRPr="00875DAF">
        <w:rPr>
          <w:rFonts w:ascii="Times New Roman" w:eastAsia="Times New Roman" w:hAnsi="Times New Roman" w:cs="Times New Roman"/>
          <w:color w:val="000000"/>
          <w:sz w:val="28"/>
          <w:szCs w:val="28"/>
        </w:rPr>
        <w:t xml:space="preserve"> сущность данных правоотношений состоит  в</w:t>
      </w:r>
    </w:p>
    <w:p w:rsidR="00956669" w:rsidRPr="00875DAF" w:rsidRDefault="00956669" w:rsidP="00263E9C">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обязанности конкретных лиц к определенному поведению, преследуемую имущественную цель.</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Участники обязательства именуются кредитором или  верителем (crego - верю) и должником. Статья  308  ГК  РФ  определяет участников данных правоотношений.</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lastRenderedPageBreak/>
        <w:t>1) В обязательстве в качестве каждой из сторон  -  кредитора или должника - могут участвовать одно или несколько лиц.</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3) Обязательство не создает обязанностей для лиц, не участвующих в нем в качестве сторон.</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Обязательства могут быть односторонними, когда одна сторона имеет только права,  а другая - только  обязанности, и двусторонними, когда каждая из сторон имеет права, и обязанности.</w:t>
      </w:r>
    </w:p>
    <w:p w:rsidR="00956669" w:rsidRPr="00875DAF" w:rsidRDefault="00956669" w:rsidP="00956669">
      <w:pPr>
        <w:spacing w:before="100" w:beforeAutospacing="1" w:after="100" w:afterAutospacing="1" w:line="240" w:lineRule="auto"/>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Обычно предмет исполнения строго определен.</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Помимо простых обязательств,  в которых участвуют  один кредитор и один должник,  бывают сложные обязательства,  когда  в качестве должника и кредитора,  а иногда и того и другого  выступают несколько лиц.  В этих  случаях  порядок  исполнения  обязательства его участниками определяется в зависимости  от  предмета обязательства и условий соглашения сторон.  Если каждый из  участников обязательства обязан исполн</w:t>
      </w:r>
      <w:r w:rsidR="00263E9C">
        <w:rPr>
          <w:rFonts w:ascii="Times New Roman" w:eastAsia="Times New Roman" w:hAnsi="Times New Roman" w:cs="Times New Roman"/>
          <w:color w:val="000000"/>
          <w:sz w:val="28"/>
          <w:szCs w:val="28"/>
        </w:rPr>
        <w:t>ить его  или  соответственно  в</w:t>
      </w:r>
      <w:r w:rsidRPr="00875DAF">
        <w:rPr>
          <w:rFonts w:ascii="Times New Roman" w:eastAsia="Times New Roman" w:hAnsi="Times New Roman" w:cs="Times New Roman"/>
          <w:color w:val="000000"/>
          <w:sz w:val="28"/>
          <w:szCs w:val="28"/>
        </w:rPr>
        <w:t>праве требовать его исполнения в определенной (равной или  неравной) доле, такое обязательство называется долевым.</w:t>
      </w:r>
    </w:p>
    <w:p w:rsidR="00956669" w:rsidRPr="00875DAF" w:rsidRDefault="00263E9C"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кредитор в</w:t>
      </w:r>
      <w:r w:rsidR="00956669" w:rsidRPr="00875DAF">
        <w:rPr>
          <w:rFonts w:ascii="Times New Roman" w:eastAsia="Times New Roman" w:hAnsi="Times New Roman" w:cs="Times New Roman"/>
          <w:color w:val="000000"/>
          <w:sz w:val="28"/>
          <w:szCs w:val="28"/>
        </w:rPr>
        <w:t>праве требовать исполнения как от  всех должников совместно,  так и от любого из них в отдельности,   притом как полностью, так и частично,  или любой из кредиторов вправе предъявить должни</w:t>
      </w:r>
      <w:r>
        <w:rPr>
          <w:rFonts w:ascii="Times New Roman" w:eastAsia="Times New Roman" w:hAnsi="Times New Roman" w:cs="Times New Roman"/>
          <w:color w:val="000000"/>
          <w:sz w:val="28"/>
          <w:szCs w:val="28"/>
        </w:rPr>
        <w:t>ку требование в полном объеме,  </w:t>
      </w:r>
      <w:r w:rsidR="00956669" w:rsidRPr="00875DAF">
        <w:rPr>
          <w:rFonts w:ascii="Times New Roman" w:eastAsia="Times New Roman" w:hAnsi="Times New Roman" w:cs="Times New Roman"/>
          <w:color w:val="000000"/>
          <w:sz w:val="28"/>
          <w:szCs w:val="28"/>
        </w:rPr>
        <w:t>что  означает освобождение от ответственности перед остальными кредиторами, такое обязательство называется солидарным.</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Содержание обязательства как относительного гражданского правоотношения складывается из прав и обязанностей его участников. При этом для кредиторов речь идет о правах требования,  а для должников - о долгах.</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Предмет обязательства составляют  конкретные  действия обязанного лица,  называемые долгом.  Иногда саму эту обязанность либо даже оформляющий ее документ называют обязательством.</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lastRenderedPageBreak/>
        <w:t>Содержание обязательств может быть чрезвычайно разнообразно. Оно может состоять из обязанности передать  кредитору  какую-либо вещь,  что-либо сделать или не сделать,  или обязанности возместить причиненный вред.  Обязательные отношения возникают из договоров или других оснований. Многие из них устанавливаются самим законом (алименты по семейному праву) и даже в некоторых случаях возникают из одностороннего действие лица (публичное  обещание). Большинство, однако, являются результатом частных действий, причем эти действия будут или правонарушениями  (уничтожение  или повреждение чужого имущества),  или же юридическими актами (сделками: договор купли-продажи,  займа и т.д.) Эти последние являются основным фактором гражданско-правовой жизни.</w:t>
      </w:r>
      <w:r w:rsidR="00263E9C">
        <w:rPr>
          <w:rFonts w:ascii="Times New Roman" w:eastAsia="Times New Roman" w:hAnsi="Times New Roman" w:cs="Times New Roman"/>
          <w:color w:val="000000"/>
          <w:sz w:val="28"/>
          <w:szCs w:val="28"/>
        </w:rPr>
        <w:t>   Основанием  для возникновения</w:t>
      </w:r>
      <w:r w:rsidRPr="00875DAF">
        <w:rPr>
          <w:rFonts w:ascii="Times New Roman" w:eastAsia="Times New Roman" w:hAnsi="Times New Roman" w:cs="Times New Roman"/>
          <w:color w:val="000000"/>
          <w:sz w:val="28"/>
          <w:szCs w:val="28"/>
        </w:rPr>
        <w:t xml:space="preserve"> обязательства может также быть неосновательное обогащение,  порождающее обязанность возвратить неосновательно полученное.</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Содержания прав и обязанностей сторон обязательства могут быть очень разнообразными: возмездное и безвозмездное  отчуждение (приобретение) имущества в собственность,  оперативное  управление и хозяйственное ведение, возмездное и безвозмездное предоставление имущества в пользование,  возмездное выполнение работ и предоставление услуг, охрану собственности,  иных имущественных правил вязанных с ними личных неимущественных прав.</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 xml:space="preserve">Отношения товарного обмена отличаются большим многообразием. Речь может идти как о полном отчуждении вещей или  другого имущества (передаче их в собственность или в иное вещевое право),  так и во временное или постоянное пользование;  о производстве работ или оказании услуг, результаты которых  становятся предметом товарообмена,  и даже о возмещении вреда,  поскольку он сам, и способы его компенсации имеют товарно-денежную форму. Многочисленные и разнообразные товарно-денежные связи получают  правовое признание и </w:t>
      </w:r>
      <w:r w:rsidR="00263E9C" w:rsidRPr="00875DAF">
        <w:rPr>
          <w:rFonts w:ascii="Times New Roman" w:eastAsia="Times New Roman" w:hAnsi="Times New Roman" w:cs="Times New Roman"/>
          <w:color w:val="000000"/>
          <w:sz w:val="28"/>
          <w:szCs w:val="28"/>
        </w:rPr>
        <w:t>закрепление,</w:t>
      </w:r>
      <w:r w:rsidRPr="00875DAF">
        <w:rPr>
          <w:rFonts w:ascii="Times New Roman" w:eastAsia="Times New Roman" w:hAnsi="Times New Roman" w:cs="Times New Roman"/>
          <w:color w:val="000000"/>
          <w:sz w:val="28"/>
          <w:szCs w:val="28"/>
        </w:rPr>
        <w:t xml:space="preserve"> прежде всего в нормах  обязательного права. Оно представляет собой важнейшую составную часть  гражданского права, регулирующую отношения по передаче одних  лиц  к другим материальных или иных благ, имеющих форму товара.  Все это привело к тому,  что нормы обязательного права и в чисто количественном отношении занимают преобладающее место в гражданском  законодательстве,  в том числе в его основополагающих кодификационных актах.</w:t>
      </w:r>
    </w:p>
    <w:p w:rsidR="00956669" w:rsidRPr="00875DAF" w:rsidRDefault="00263E9C"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Система обязательств </w:t>
      </w:r>
      <w:r w:rsidR="00956669" w:rsidRPr="00875DAF">
        <w:rPr>
          <w:rFonts w:ascii="Times New Roman" w:eastAsia="Times New Roman" w:hAnsi="Times New Roman" w:cs="Times New Roman"/>
          <w:color w:val="000000"/>
          <w:sz w:val="28"/>
          <w:szCs w:val="28"/>
        </w:rPr>
        <w:t>строится на основе последовательно осуществляемой многоступенчатой классификации. При этом на каждой отдельно взятой ступени классификации необходимо использовать единый классификационный критерий,  который  позволяет  выявить наиболее существенные различия в обязательных правовых отношениях.</w:t>
      </w:r>
    </w:p>
    <w:p w:rsidR="008546F2" w:rsidRPr="008546F2" w:rsidRDefault="008546F2" w:rsidP="008546F2">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546F2">
        <w:rPr>
          <w:rFonts w:ascii="Times New Roman" w:eastAsia="Times New Roman" w:hAnsi="Times New Roman" w:cs="Times New Roman"/>
          <w:color w:val="000000"/>
          <w:sz w:val="28"/>
          <w:szCs w:val="28"/>
        </w:rPr>
        <w:lastRenderedPageBreak/>
        <w:t>Виды обязательств: В соответствии со сложившейся системой обязательственного права обязательства систематизируются по различным видам:</w:t>
      </w:r>
    </w:p>
    <w:p w:rsidR="008546F2" w:rsidRPr="008546F2" w:rsidRDefault="008546F2" w:rsidP="008546F2">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546F2">
        <w:rPr>
          <w:rFonts w:ascii="Times New Roman" w:eastAsia="Times New Roman" w:hAnsi="Times New Roman" w:cs="Times New Roman"/>
          <w:color w:val="000000"/>
          <w:sz w:val="28"/>
          <w:szCs w:val="28"/>
        </w:rPr>
        <w:t>1) Общепринятая традиционная систематизация: договорные и внедоговорные;</w:t>
      </w:r>
    </w:p>
    <w:p w:rsidR="008546F2" w:rsidRPr="008546F2" w:rsidRDefault="008546F2" w:rsidP="008546F2">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546F2">
        <w:rPr>
          <w:rFonts w:ascii="Times New Roman" w:eastAsia="Times New Roman" w:hAnsi="Times New Roman" w:cs="Times New Roman"/>
          <w:color w:val="000000"/>
          <w:sz w:val="28"/>
          <w:szCs w:val="28"/>
        </w:rPr>
        <w:t>2) Современная систематизация: регулятивные (договорные и иные обязательства правомерной направленности) и охранительные (возникающие из причинения вреда и из неосновательного обогащения);</w:t>
      </w:r>
    </w:p>
    <w:p w:rsidR="008546F2" w:rsidRPr="008546F2" w:rsidRDefault="008546F2" w:rsidP="008546F2">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546F2">
        <w:rPr>
          <w:rFonts w:ascii="Times New Roman" w:eastAsia="Times New Roman" w:hAnsi="Times New Roman" w:cs="Times New Roman"/>
          <w:color w:val="000000"/>
          <w:sz w:val="28"/>
          <w:szCs w:val="28"/>
        </w:rPr>
        <w:t>3) По основаниям возникновения: а) О из договоров и сделок (О договорные и О из односторонних сделок); б) О из неправомерных действий (О из деликтов и О из неосновательного обогащения); в) О из иных ЮФ (О из ЮФ-поступков и О из ЮФ-событий);</w:t>
      </w:r>
    </w:p>
    <w:p w:rsidR="008546F2" w:rsidRPr="008546F2" w:rsidRDefault="008546F2" w:rsidP="008546F2">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546F2">
        <w:rPr>
          <w:rFonts w:ascii="Times New Roman" w:eastAsia="Times New Roman" w:hAnsi="Times New Roman" w:cs="Times New Roman"/>
          <w:color w:val="000000"/>
          <w:sz w:val="28"/>
          <w:szCs w:val="28"/>
        </w:rPr>
        <w:t>4) Договорные делятся по типам: О по передаче имущества в собственность; О по передаче имущества в пользование; О по производству работ; О по реализации результатов творческой деятельности; О по оказанию услуг; О из многосторонних сделок. Каждый тип делится на виды (О по передаче имущества в собственность: купля-продажа, мена, дарение, рента), виды на подвиды или разновидности (купля-продажа – розничная продажа, поставка, контрактация, энергоснабжение и т.д.);</w:t>
      </w:r>
    </w:p>
    <w:p w:rsidR="008546F2" w:rsidRPr="008546F2" w:rsidRDefault="008546F2" w:rsidP="008546F2">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546F2">
        <w:rPr>
          <w:rFonts w:ascii="Times New Roman" w:eastAsia="Times New Roman" w:hAnsi="Times New Roman" w:cs="Times New Roman"/>
          <w:color w:val="000000"/>
          <w:sz w:val="28"/>
          <w:szCs w:val="28"/>
        </w:rPr>
        <w:t>5) По ГП статусу участников: О связанные с осуществлением предпринимательской деятельности, О с участием граждан-потребителей.</w:t>
      </w:r>
    </w:p>
    <w:p w:rsidR="00956669" w:rsidRPr="008546F2" w:rsidRDefault="00263E9C" w:rsidP="00956669">
      <w:pPr>
        <w:spacing w:before="100" w:beforeAutospacing="1" w:after="100" w:afterAutospacing="1" w:line="240" w:lineRule="auto"/>
        <w:ind w:firstLine="720"/>
        <w:jc w:val="both"/>
        <w:rPr>
          <w:rFonts w:ascii="Times New Roman" w:eastAsia="Times New Roman" w:hAnsi="Times New Roman" w:cs="Times New Roman"/>
          <w:b/>
          <w:color w:val="000000"/>
          <w:sz w:val="28"/>
          <w:szCs w:val="28"/>
        </w:rPr>
      </w:pPr>
      <w:r w:rsidRPr="008546F2">
        <w:rPr>
          <w:rFonts w:ascii="Times New Roman" w:eastAsia="Times New Roman" w:hAnsi="Times New Roman" w:cs="Times New Roman"/>
          <w:b/>
          <w:color w:val="000000"/>
          <w:sz w:val="28"/>
          <w:szCs w:val="28"/>
        </w:rPr>
        <w:t xml:space="preserve">В зависимости </w:t>
      </w:r>
      <w:r w:rsidR="00956669" w:rsidRPr="008546F2">
        <w:rPr>
          <w:rFonts w:ascii="Times New Roman" w:eastAsia="Times New Roman" w:hAnsi="Times New Roman" w:cs="Times New Roman"/>
          <w:b/>
          <w:color w:val="000000"/>
          <w:sz w:val="28"/>
          <w:szCs w:val="28"/>
        </w:rPr>
        <w:t>от  основания  возникновения  все  обязательства делятся на два типа: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1) Договорные обязательства - возникают на  основе  заключения договора,  определяется не только законом,  но и  соглашением лиц, участвующих в обязательстве.  Юридическая общность этих обязательств позволяет выделить значительное количество  общих  норм права, в равной мере применимых ко всем многочисленным и разнообразным договорным обязательствам. Совокупность этих правовых норм образует общую часть института договорного права.</w:t>
      </w:r>
    </w:p>
    <w:p w:rsidR="00956669" w:rsidRPr="00875DAF" w:rsidRDefault="00263E9C"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договорных</w:t>
      </w:r>
      <w:r w:rsidR="00956669" w:rsidRPr="00875DAF">
        <w:rPr>
          <w:rFonts w:ascii="Times New Roman" w:eastAsia="Times New Roman" w:hAnsi="Times New Roman" w:cs="Times New Roman"/>
          <w:color w:val="000000"/>
          <w:sz w:val="28"/>
          <w:szCs w:val="28"/>
        </w:rPr>
        <w:t xml:space="preserve"> обязательствах,  в зависимости от характера перемещения материальных благ, выделяются следующие группы:</w:t>
      </w:r>
    </w:p>
    <w:p w:rsidR="00956669" w:rsidRPr="00875DAF" w:rsidRDefault="00956669" w:rsidP="00956669">
      <w:pPr>
        <w:spacing w:before="100" w:beforeAutospacing="1" w:after="100" w:afterAutospacing="1" w:line="240" w:lineRule="auto"/>
        <w:ind w:left="360" w:hanging="36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        обязательства по реализации имущества;</w:t>
      </w:r>
    </w:p>
    <w:p w:rsidR="00956669" w:rsidRPr="00875DAF" w:rsidRDefault="00956669" w:rsidP="00956669">
      <w:pPr>
        <w:spacing w:before="100" w:beforeAutospacing="1" w:after="100" w:afterAutospacing="1" w:line="240" w:lineRule="auto"/>
        <w:ind w:left="360" w:hanging="36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        обязательства по  предоставлению имущества в пользование;</w:t>
      </w:r>
    </w:p>
    <w:p w:rsidR="00956669" w:rsidRPr="00875DAF" w:rsidRDefault="00956669" w:rsidP="00956669">
      <w:pPr>
        <w:spacing w:before="100" w:beforeAutospacing="1" w:after="100" w:afterAutospacing="1" w:line="240" w:lineRule="auto"/>
        <w:ind w:left="360" w:hanging="36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        обязательства по выполнению работ;  обязательства по страхованию;</w:t>
      </w:r>
    </w:p>
    <w:p w:rsidR="00956669" w:rsidRPr="00875DAF" w:rsidRDefault="00956669" w:rsidP="00956669">
      <w:pPr>
        <w:spacing w:before="100" w:beforeAutospacing="1" w:after="100" w:afterAutospacing="1" w:line="240" w:lineRule="auto"/>
        <w:ind w:left="360" w:hanging="36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lastRenderedPageBreak/>
        <w:t>        обязательства по  совместной деятельности;  обязательства по расчетам и кредитованию; </w:t>
      </w:r>
    </w:p>
    <w:p w:rsidR="00956669" w:rsidRPr="00875DAF" w:rsidRDefault="00956669" w:rsidP="00956669">
      <w:pPr>
        <w:spacing w:before="100" w:beforeAutospacing="1" w:after="100" w:afterAutospacing="1" w:line="240" w:lineRule="auto"/>
        <w:ind w:left="360" w:hanging="36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        смешанные обязательства.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2) Внедоговорные обязательства - предполагают в качестве своего основания другие юридические факторы, зависящие только от закона или закона и воли одной из сторон в обязательстве. Внутри договорных обязательств можно выделит две  группы: обязательства из односторонних сделок и охранительные обязательства.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Входящие в  отдельные  группы обязательства наряду  с объединяющими признаками характеризуются определенными различиями, предполагающими их последующую классификацию.</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Отдельные виды обязательств, в свою очередь, могут выступать в различной форме или подразделяться на различные подвиды.</w:t>
      </w:r>
    </w:p>
    <w:p w:rsidR="00956669" w:rsidRPr="00875DAF" w:rsidRDefault="00956669" w:rsidP="00956669">
      <w:pPr>
        <w:spacing w:before="100" w:beforeAutospacing="1" w:after="100" w:afterAutospacing="1" w:line="240" w:lineRule="auto"/>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Конкретный вид обязательства может быть представлен и  различными подвидами,  если в пределах данного вида специфические особенности приобретают  содержание  обязательственных  правоотношений.</w:t>
      </w:r>
    </w:p>
    <w:p w:rsidR="00956669" w:rsidRPr="00875DAF" w:rsidRDefault="00956669" w:rsidP="00956669">
      <w:pPr>
        <w:spacing w:before="100" w:beforeAutospacing="1" w:after="100" w:afterAutospacing="1" w:line="240" w:lineRule="auto"/>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Так,  внутри одного и того же вида обязательства -  обязательства аренды транспортных средств - различают два  ее  подвида:  аренду транспортного средства с экипажем и  аренду  транспортного  средства без экипажа.</w:t>
      </w:r>
    </w:p>
    <w:p w:rsidR="00956669" w:rsidRPr="00875DAF" w:rsidRDefault="00956669" w:rsidP="00263E9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bookmarkStart w:id="2" w:name="_Toc473986505"/>
      <w:r w:rsidRPr="00875DAF">
        <w:rPr>
          <w:rFonts w:ascii="Times New Roman" w:eastAsia="Times New Roman" w:hAnsi="Times New Roman" w:cs="Times New Roman"/>
          <w:b/>
          <w:bCs/>
          <w:color w:val="000000"/>
          <w:kern w:val="36"/>
          <w:sz w:val="28"/>
          <w:szCs w:val="28"/>
        </w:rPr>
        <w:t>2. ОСНОВАНИЯ ВОЗНИКНОВЕНИЯ ОБЯЗАТЕЛЬСТВ.</w:t>
      </w:r>
      <w:bookmarkEnd w:id="2"/>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Основанием возникновения обязательства являются предусмотренные законом юридические факты, с наложением которых правовые нормы связывают возникновение прав и обязанностей сторон соответствующего обязательства.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Обязательственные правоотношения, устанавливающие юридические обязательные взаимосвязи участников, возникают из заключенных ими договоров либо по другим основаниям, предусмотренных законом. Иначе говоря, основаниями возникновения обязательств являются различные юридические факты, среди которых главное место занимают договора.  Договор собственников, либо других законных владельцев имущества представляет собой обычное, наиболее часто встречающееся основание нормального товарообмена.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 xml:space="preserve">Поэтому вполне естественно,  что обязательственное правоотношение наиболее часто устанавливается по воле участвующих  в нем лиц, выраженной в договоре.  Такой способ формирования обязательств в наибольшей  мере  соответствует  потребностям  развития экономического </w:t>
      </w:r>
      <w:r w:rsidRPr="00875DAF">
        <w:rPr>
          <w:rFonts w:ascii="Times New Roman" w:eastAsia="Times New Roman" w:hAnsi="Times New Roman" w:cs="Times New Roman"/>
          <w:color w:val="000000"/>
          <w:sz w:val="28"/>
          <w:szCs w:val="28"/>
        </w:rPr>
        <w:lastRenderedPageBreak/>
        <w:t>оборота.  В силу этого  большинство  обязательств, существующих в нашем обществе, относятся к договорному типу.</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 xml:space="preserve">Действующее гражданское  законодательство  предусматривает большой круг гражданско-правовых договоров,  могущих служить основанием возникновения обязательств между различными  субъектами гражданского права.  Здесь могут быть названы такие  договоры, как купля-продажа, </w:t>
      </w:r>
      <w:r w:rsidR="00263E9C">
        <w:rPr>
          <w:rFonts w:ascii="Times New Roman" w:eastAsia="Times New Roman" w:hAnsi="Times New Roman" w:cs="Times New Roman"/>
          <w:color w:val="000000"/>
          <w:sz w:val="28"/>
          <w:szCs w:val="28"/>
        </w:rPr>
        <w:t>об</w:t>
      </w:r>
      <w:r w:rsidRPr="00875DAF">
        <w:rPr>
          <w:rFonts w:ascii="Times New Roman" w:eastAsia="Times New Roman" w:hAnsi="Times New Roman" w:cs="Times New Roman"/>
          <w:color w:val="000000"/>
          <w:sz w:val="28"/>
          <w:szCs w:val="28"/>
        </w:rPr>
        <w:t>мена, дарение, поставка,  подряд,  имущественный и жилищный наймы, хранение, комиссия и т.д.</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Отдельные типы договоров  имеют  богатую  внутривидовую систему. Так,  например,  договор перевозки внутренне дифференцируется на ряд договоров в зависимости  от  вида  соответствующего транспорта, объекта перевозки и т.д.</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Приведенное выше свидетельствует о том,    что  договор служит  основанием  возникновения  широкого  круга  обязательств, имеющих весьма существенное значение в нашем гражданском обороте. В силу этого нел</w:t>
      </w:r>
      <w:r w:rsidR="00263E9C">
        <w:rPr>
          <w:rFonts w:ascii="Times New Roman" w:eastAsia="Times New Roman" w:hAnsi="Times New Roman" w:cs="Times New Roman"/>
          <w:color w:val="000000"/>
          <w:sz w:val="28"/>
          <w:szCs w:val="28"/>
        </w:rPr>
        <w:t>ьзя недооценивать  его  значение</w:t>
      </w:r>
      <w:r w:rsidRPr="00875DAF">
        <w:rPr>
          <w:rFonts w:ascii="Times New Roman" w:eastAsia="Times New Roman" w:hAnsi="Times New Roman" w:cs="Times New Roman"/>
          <w:color w:val="000000"/>
          <w:sz w:val="28"/>
          <w:szCs w:val="28"/>
        </w:rPr>
        <w:t>  в  формировании гражданско-правовых обязательств.</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Наряду с  договорами  основанием  возникновения  обязательств могут служить и односторонние сделки.    В  этих  случаях субъект гражданского права  путем  одностороннего  волеизъявления либо распоряжается своим субъективным правом,  либо возлагает  на себя субъективную обязанность, наделяя тем самым другую сторону в обязательственном  правоотношении  соответствующим   субъективным правом. К числу  таких  односторонних  сделок  относятся  завещательный отказ,  публичное обещание  награды  и  некоторые  другие сделки, как предусмотренные, так и не предусмотренные законом, но не противоречащие ему.</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В  определенных  случаях  гражданско-правовые обязательства порождаются и административными актами, под которыми понимаются индивидуальные акты органов государственного управления, направленные на установления,  изменение или прекращения правоотношений. Названные акты могут выполнять эту роль только при  прямых указаниях законодательства.  Их примером может служить  оформленное ордером  решение  местной  организации  о  предоставлении гражданину жилого помещения,  являющееся основанием возникновения ряда жилищных обязательств.</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 xml:space="preserve">Кроме договоров и административных актов среди  оснований возникновения  гражданско-правовых  обязательств  может  быть назван ряд иных юридических фактов самого различного характера  и содержания. </w:t>
      </w:r>
      <w:r w:rsidRPr="00875DAF">
        <w:rPr>
          <w:rFonts w:ascii="Times New Roman" w:eastAsia="Times New Roman" w:hAnsi="Times New Roman" w:cs="Times New Roman"/>
          <w:color w:val="000000"/>
          <w:sz w:val="28"/>
          <w:szCs w:val="28"/>
        </w:rPr>
        <w:lastRenderedPageBreak/>
        <w:t>Например,  причинение вреда другому лицу - служит основанием возникновения обязательств,  направленных на  возмещение причиненного вреда;  неосновательное обогащение - влечет за собой возникновение обязательства,  направленное на  изъятие  неосновательно полученного имущества.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Обязательственные правоотношения могут порождаться  событиями, т.е. такими юридическими фактами,  которые не зависят от воли людей. Чаще всего событие ведет не  к  возникновению  обязательства, а лишь порождает в рамках данного обязательства определенные права и обязанности сторон. Так,  наступление такого страхового случая, как наводнение,  влечет за собой обязанность страховщика выплатить страховое возмещение застрахованному лицу, и право последнего требовать от страховщика выплаты ему этого  возмещения.  При отсутствии какого-либо из выше  перечисленных  фактов</w:t>
      </w:r>
      <w:r w:rsidR="00263E9C">
        <w:rPr>
          <w:rFonts w:ascii="Times New Roman" w:eastAsia="Times New Roman" w:hAnsi="Times New Roman" w:cs="Times New Roman"/>
          <w:color w:val="000000"/>
          <w:sz w:val="28"/>
          <w:szCs w:val="28"/>
        </w:rPr>
        <w:t>,</w:t>
      </w:r>
      <w:r w:rsidRPr="00875DAF">
        <w:rPr>
          <w:rFonts w:ascii="Times New Roman" w:eastAsia="Times New Roman" w:hAnsi="Times New Roman" w:cs="Times New Roman"/>
          <w:color w:val="000000"/>
          <w:sz w:val="28"/>
          <w:szCs w:val="28"/>
        </w:rPr>
        <w:t xml:space="preserve"> обязательство нельзя признать существующим.</w:t>
      </w:r>
    </w:p>
    <w:p w:rsidR="00956669" w:rsidRPr="00875DAF" w:rsidRDefault="00956669" w:rsidP="00956669">
      <w:pPr>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 </w:t>
      </w:r>
    </w:p>
    <w:p w:rsidR="00956669" w:rsidRPr="00875DAF" w:rsidRDefault="00956669" w:rsidP="001213E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bookmarkStart w:id="3" w:name="_Toc473986506"/>
      <w:r w:rsidRPr="00875DAF">
        <w:rPr>
          <w:rFonts w:ascii="Times New Roman" w:eastAsia="Times New Roman" w:hAnsi="Times New Roman" w:cs="Times New Roman"/>
          <w:b/>
          <w:bCs/>
          <w:color w:val="000000"/>
          <w:kern w:val="36"/>
          <w:sz w:val="28"/>
          <w:szCs w:val="28"/>
        </w:rPr>
        <w:t>3. ИСПОЛНЕНИЕ ОБЯЗАТЕЛЬСТВ.</w:t>
      </w:r>
      <w:bookmarkEnd w:id="3"/>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Правовое регулирование  исполнения  гражданско-правовых обязательств осуществляется общими и специальными  нормами гражданского права.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Сущность исполнения обязательства  составляет  совершение обязанным лицом действия,  юридическую меру которого  определяет лежащая на нем обязанность. К числу важнейших черт, характеризующих категорию исполнения , относится:</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1) Исполнение  обязательства  должником  является  средством удовлетворения определенных потребностей и интересов у</w:t>
      </w:r>
      <w:r w:rsidR="001F1B17">
        <w:rPr>
          <w:rFonts w:ascii="Times New Roman" w:eastAsia="Times New Roman" w:hAnsi="Times New Roman" w:cs="Times New Roman"/>
          <w:color w:val="000000"/>
          <w:sz w:val="28"/>
          <w:szCs w:val="28"/>
        </w:rPr>
        <w:t>право</w:t>
      </w:r>
      <w:r w:rsidRPr="00875DAF">
        <w:rPr>
          <w:rFonts w:ascii="Times New Roman" w:eastAsia="Times New Roman" w:hAnsi="Times New Roman" w:cs="Times New Roman"/>
          <w:color w:val="000000"/>
          <w:sz w:val="28"/>
          <w:szCs w:val="28"/>
        </w:rPr>
        <w:t>моченного лица или удовлетворения определенных общественных интересов.</w:t>
      </w:r>
    </w:p>
    <w:p w:rsidR="00956669" w:rsidRPr="00875DAF" w:rsidRDefault="00956669" w:rsidP="00956669">
      <w:pPr>
        <w:spacing w:before="100" w:beforeAutospacing="1" w:after="100" w:afterAutospacing="1" w:line="240" w:lineRule="auto"/>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Отмеченное обстоятельство во многом предопределяет основные  принципы и содержание исполнения обязательства.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2) Исполнение  обязательства  является   правопрекращающимся юридическим фактом, т.е. таким фактом,  с наличием которого закон связывает прекращение обязательствен</w:t>
      </w:r>
      <w:r w:rsidR="001F1B17">
        <w:rPr>
          <w:rFonts w:ascii="Times New Roman" w:eastAsia="Times New Roman" w:hAnsi="Times New Roman" w:cs="Times New Roman"/>
          <w:color w:val="000000"/>
          <w:sz w:val="28"/>
          <w:szCs w:val="28"/>
        </w:rPr>
        <w:t>н</w:t>
      </w:r>
      <w:r w:rsidRPr="00875DAF">
        <w:rPr>
          <w:rFonts w:ascii="Times New Roman" w:eastAsia="Times New Roman" w:hAnsi="Times New Roman" w:cs="Times New Roman"/>
          <w:color w:val="000000"/>
          <w:sz w:val="28"/>
          <w:szCs w:val="28"/>
        </w:rPr>
        <w:t>о-правовой связи между кредитором и должником.</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 xml:space="preserve">3) По своей юридической природе исполнение является не сделкой, а юридическим поступком,  т.е.  правомерным юридическим действием, правовые последствия которого наступают независимо от того,  было данное </w:t>
      </w:r>
      <w:r w:rsidRPr="00875DAF">
        <w:rPr>
          <w:rFonts w:ascii="Times New Roman" w:eastAsia="Times New Roman" w:hAnsi="Times New Roman" w:cs="Times New Roman"/>
          <w:color w:val="000000"/>
          <w:sz w:val="28"/>
          <w:szCs w:val="28"/>
        </w:rPr>
        <w:lastRenderedPageBreak/>
        <w:t>действие направлено на достижение  этих последствий или нет; юридический эффект наступает независимо от субъективного момента.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4) Исполнение обязательства является не только обязанностью, но и правом должника, равно как и принятие исполнения является не только правом, но и обязанностью кредитора.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5) Исполнение  обязательства  представляет  собой  известную систему последовательно совершаемых действий должником и кредитором, т.е. определенный процесс,  заключающий в себе число сменяющихся друг друга стадий.</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Действующее гражданское  законодательство  предусматривает два принципа исполнения  обязательств:  принцип  надлежащего исполнения и принцип реального исполнения.</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Надлежащее  исполнение   гражданско-правового обязательства,  предусмотренный ст.309 ГК - это  совершение  должником действия в полном соответствии с требованиями закона и  условиями договора,    определяющими  содержание  соответствующего   обязательства. Принцип надлежащего исполнения предполагает, что обязательство должно быть исполнено надлежащими субъектами, в надлежащем месте,  в надлежащее время,  надлежащим предметом и надлежащим образом.</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Принцип реального исполнения сформулирован в ст.396  ГК и в качестве общего правила предписывается  обязанность  исполнения обязательства в натуре, т.е.  совершение должником именно того действия,  которое составляет содержание обязательства без замены этого действия денежным эквивалентом в виде возмещения убытков и уплаты неустойки.</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Состав  компонентов  надлежащего   исполнения    обязательства - это совокупность субъектных,  предметных,    пространственных и иных объективных критериев,  соответствие которым  делает исполнение надлежащим. Кратко говоря, указанный состав отвечает, по меньшей мере, на ряд следующих вопросов: кто, что,  когда, где и как должен сделать,  чтобы обязательство было надлежаще исполнено. В связи с этим ниже рассматриваются вопросы о  субъектах, предмете, времени,  месте и организации (способе) исполнения обязательств.</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 xml:space="preserve">Стороны в обязательстве - кредитор и  должник  -  могут быть представлены не одним лицом,  а несколькими лицами.   В  тех случаях, когда стороны в обязательстве представлены не одним лицом,  а двумя или более лицами,  говорят о множественности лиц  в обязательстве. </w:t>
      </w:r>
      <w:r w:rsidRPr="00875DAF">
        <w:rPr>
          <w:rFonts w:ascii="Times New Roman" w:eastAsia="Times New Roman" w:hAnsi="Times New Roman" w:cs="Times New Roman"/>
          <w:color w:val="000000"/>
          <w:sz w:val="28"/>
          <w:szCs w:val="28"/>
        </w:rPr>
        <w:lastRenderedPageBreak/>
        <w:t>Принято различать активную,  пассивную и  смешанную множественность лиц в обязательстве.</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Активная множественность - это когда на стороне  кредитора участвует несколько лиц при одном должнике.  Она  характеризуется тем, что несколько субъектов гражданского права имеют право требовать от должника совершения действия,    предусмотренного обязательством.</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Если множественность лиц существует на стороне  должника, а на стороне кредитора только один,  говорят о пассивной множественности. В этом случае кредитор вправе требовать  исполнения от всех содолжников, участвующих в обязательстве.</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В практике также встречается  и  смешанная  множественность. Она возникает как при множественности участников на  одной стороне обязательства,  если обязательство взаимное,  так  и  при участии нескольких кредиторов и нескольких должников  в  односторонних обязательствах.</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В соответствии с объемом прав и обязанностей  различают обязательства долевые, солидарные и субсолидарные.</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Долевая множественность означает,  что каждый из  участников обладает правами и несет обязанности в обязательстве  лишь в пределах определенной доли.</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Солидарные обязательства возникают  только  в  случаях, специально предусмотренных законом или договором. Так,  при неделимости предмета обязательства,  при совместном причинении вреда, а также при осуществлении предпринимательской деятельности возникает солидарное обязательство.</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Субсолидарные обязательства бывают только  при  пассивной множественности.    Субсолидарный  должник  исполняет  обязательство только в той части,  которая не исполнена основным  должником. Кредитор в первую очередь обязан предъявить требование об исполнении основному должнику.  При недостаточности средств погашение оставшейся части кредитор вправе  требовать  субсолидарного должника.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По общему правилу субъектами  исполнения  обязательства являются стороны последнего.  Данное правило соблюдается при исполнении всех обязательств,  возникающих из  линейных  договоров. Что же касается тех гражданских правоотношений,   которые  возникают на основе конструктивных договоров,  отмеченного  совпадения обязательств нет</w:t>
      </w:r>
      <w:r w:rsidR="001F1B17">
        <w:rPr>
          <w:rFonts w:ascii="Times New Roman" w:eastAsia="Times New Roman" w:hAnsi="Times New Roman" w:cs="Times New Roman"/>
          <w:color w:val="000000"/>
          <w:sz w:val="28"/>
          <w:szCs w:val="28"/>
        </w:rPr>
        <w:t>.</w:t>
      </w:r>
      <w:r w:rsidRPr="00875DAF">
        <w:rPr>
          <w:rFonts w:ascii="Times New Roman" w:eastAsia="Times New Roman" w:hAnsi="Times New Roman" w:cs="Times New Roman"/>
          <w:color w:val="000000"/>
          <w:sz w:val="28"/>
          <w:szCs w:val="28"/>
        </w:rPr>
        <w:t xml:space="preserve"> В такого рода обязательствах имеет место переадресование или перепоручение исполнения определенному третьему лицу.</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lastRenderedPageBreak/>
        <w:t>Перепоручение исполнения означает,  что должник  возложил совершение  действий,    направленных  на  исполнение  обязательства, на третье лицо. При этом третье лицо не становится стороной в обязательстве, поскольку оно по отношению к кредитору выполняет только фактические действия,  например,  передает имущество, платит деньги, выполняет работу и т.д.  Должник,  не выбывая из обязательства, отвечает перед кредитором за  исполнение  так, как если бы исполнение осуществлялось им лично. Т.о., должник отвечает перед кредитором за действия третьего лица.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Переадресовка исполнения означает,  что  должник  имеет право исполнить обязательство либо кредитор</w:t>
      </w:r>
      <w:r w:rsidR="001F1B17">
        <w:rPr>
          <w:rFonts w:ascii="Times New Roman" w:eastAsia="Times New Roman" w:hAnsi="Times New Roman" w:cs="Times New Roman"/>
          <w:color w:val="000000"/>
          <w:sz w:val="28"/>
          <w:szCs w:val="28"/>
        </w:rPr>
        <w:t>у,  либо лицу,   прямо указанным</w:t>
      </w:r>
      <w:r w:rsidRPr="00875DAF">
        <w:rPr>
          <w:rFonts w:ascii="Times New Roman" w:eastAsia="Times New Roman" w:hAnsi="Times New Roman" w:cs="Times New Roman"/>
          <w:color w:val="000000"/>
          <w:sz w:val="28"/>
          <w:szCs w:val="28"/>
        </w:rPr>
        <w:t xml:space="preserve"> кредитором. Никто не вправе требовать исполнения в свою пользу, не имея полномочий от кредитора.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В отличие от участия третьих лиц  в  исполнении  обязательства,  где кредитор и должник не выбывают  из  обязательства, возможны случаи,  когда происходит замена кредитора или должника. Такие ситуации именуются переменой лиц в обязательстве.    Замена кредитора называется уступкой права требования.</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Также в практике существует и замена должника в  обязательстве, называемая переводом долга. Форма перевода долга подчиняется тем же правилам, что и уступка права требования.</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Обязательства подобно всем иным гражданским  правоотношениям складываются по поводу самых различных материальных и нематериальных благ.  В силу этого предметом исполнения может  быть и вещь,  и услуга,  и сумма денег,  и информация и другие объекты гражданских правоотношений.  Своеобразие  даже  только  названных предметов исполнения свидетельствует о том,  что  невозможно  каким-то одним общим для всех критерием определить круг требований, предъявляемых к этим предметам; каждый из них обладает своей спецификой, своими объективными и натуральными свойствами.</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Т.о.,  предметом исполнения  обязательства  -  является вещь,  услуга,  а равно иной результат материальной или  духовной деятельности,  который в процессе исполнения переходит от должника к кредитору.</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 xml:space="preserve">Закон предусматривает специальные требования в  отношении исполнения денежных  обязательств.    Денежные  обязательства должны соответствовать законодательству РФ о валовом  регулировании,  в соответствии с которым все денежные обязательства  должны быть выражены в валюте РФ.  Использование  на  территории  России иностранной валюты,  а также платежных документов  в  иностранной </w:t>
      </w:r>
      <w:r w:rsidRPr="00875DAF">
        <w:rPr>
          <w:rFonts w:ascii="Times New Roman" w:eastAsia="Times New Roman" w:hAnsi="Times New Roman" w:cs="Times New Roman"/>
          <w:color w:val="000000"/>
          <w:sz w:val="28"/>
          <w:szCs w:val="28"/>
        </w:rPr>
        <w:lastRenderedPageBreak/>
        <w:t>валюте допускается только в случаях,  предусмотренных  законом  о валютном регулировании и валютном контроле и в порядке,  установленным центральным банком России.</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Кроме денежных обязательств</w:t>
      </w:r>
      <w:r w:rsidR="001F1B17">
        <w:rPr>
          <w:rFonts w:ascii="Times New Roman" w:eastAsia="Times New Roman" w:hAnsi="Times New Roman" w:cs="Times New Roman"/>
          <w:color w:val="000000"/>
          <w:sz w:val="28"/>
          <w:szCs w:val="28"/>
        </w:rPr>
        <w:t>,</w:t>
      </w:r>
      <w:r w:rsidRPr="00875DAF">
        <w:rPr>
          <w:rFonts w:ascii="Times New Roman" w:eastAsia="Times New Roman" w:hAnsi="Times New Roman" w:cs="Times New Roman"/>
          <w:color w:val="000000"/>
          <w:sz w:val="28"/>
          <w:szCs w:val="28"/>
        </w:rPr>
        <w:t xml:space="preserve"> специальные правила  исполнения установлены для альтернативных обязательств. Альтернативными признаются обязательства, в которых существует не один, а нескольких предметов,  причем передача любого из указанных предметов является надлежащим исполнением.</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С  альтернативными  обязательствами  имеют  определенное сходство факультативные обязательства,  однако  они  представляют собой самостоятельную разновидность обязательства. Факультативными называю</w:t>
      </w:r>
      <w:r w:rsidR="001F1B17">
        <w:rPr>
          <w:rFonts w:ascii="Times New Roman" w:eastAsia="Times New Roman" w:hAnsi="Times New Roman" w:cs="Times New Roman"/>
          <w:color w:val="000000"/>
          <w:sz w:val="28"/>
          <w:szCs w:val="28"/>
        </w:rPr>
        <w:t>тся обязательства,  к которым</w:t>
      </w:r>
      <w:r w:rsidRPr="00875DAF">
        <w:rPr>
          <w:rFonts w:ascii="Times New Roman" w:eastAsia="Times New Roman" w:hAnsi="Times New Roman" w:cs="Times New Roman"/>
          <w:color w:val="000000"/>
          <w:sz w:val="28"/>
          <w:szCs w:val="28"/>
        </w:rPr>
        <w:t xml:space="preserve"> имеется только один предмет исполнения, однако должник вправе заменить его другим,  заранее договоренным предметом. Поскольку предмет, которым может быть заменено основное обязательство,  оговорен заранее,  то  согласие кредитора на замену не требуется.  В отличие  от  альтернативного обязательства гибель предмета в факультативном обязательстве влечет прекращение обязательства.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Момент во времени,  когда должно последовать исполнение соответствующей обязанности должником, называется временем исполнения обязательства.  С точки зрения времени   исполнения  обязательства, существует две категории:</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1) обязательства,  по которым момент  возникновения  прав  и обязанностей совпадает с моментом их исполнения (например: обязательства между покупателями и организациями розничной торговли);</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2) обязательства,  по которым между  моментом  возникновения обязательства и моментом его исполнения  существует  определенный интервал во времени (например: отношения по поставке продукции).</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 xml:space="preserve">Исполнение более или менее сложных обязательств  проходят ряд стадий. На каждой из них у сторон могут  быть  определены права и известные обязанности,  реализация которых </w:t>
      </w:r>
      <w:r w:rsidR="001F1B17" w:rsidRPr="00875DAF">
        <w:rPr>
          <w:rFonts w:ascii="Times New Roman" w:eastAsia="Times New Roman" w:hAnsi="Times New Roman" w:cs="Times New Roman"/>
          <w:color w:val="000000"/>
          <w:sz w:val="28"/>
          <w:szCs w:val="28"/>
        </w:rPr>
        <w:t>лишь,</w:t>
      </w:r>
      <w:r w:rsidRPr="00875DAF">
        <w:rPr>
          <w:rFonts w:ascii="Times New Roman" w:eastAsia="Times New Roman" w:hAnsi="Times New Roman" w:cs="Times New Roman"/>
          <w:color w:val="000000"/>
          <w:sz w:val="28"/>
          <w:szCs w:val="28"/>
        </w:rPr>
        <w:t xml:space="preserve"> в  конечном </w:t>
      </w:r>
      <w:r w:rsidR="001F1B17" w:rsidRPr="00875DAF">
        <w:rPr>
          <w:rFonts w:ascii="Times New Roman" w:eastAsia="Times New Roman" w:hAnsi="Times New Roman" w:cs="Times New Roman"/>
          <w:color w:val="000000"/>
          <w:sz w:val="28"/>
          <w:szCs w:val="28"/>
        </w:rPr>
        <w:t>счете,</w:t>
      </w:r>
      <w:r w:rsidRPr="00875DAF">
        <w:rPr>
          <w:rFonts w:ascii="Times New Roman" w:eastAsia="Times New Roman" w:hAnsi="Times New Roman" w:cs="Times New Roman"/>
          <w:color w:val="000000"/>
          <w:sz w:val="28"/>
          <w:szCs w:val="28"/>
        </w:rPr>
        <w:t xml:space="preserve"> приводит к исполнению обязательства в целом.</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Порядок совершения  должником  действий  по  исполнению обязательства именуется способом его исполнения.    Если  стороны не</w:t>
      </w:r>
      <w:r w:rsidR="001F1B17">
        <w:rPr>
          <w:rFonts w:ascii="Times New Roman" w:eastAsia="Times New Roman" w:hAnsi="Times New Roman" w:cs="Times New Roman"/>
          <w:color w:val="000000"/>
          <w:sz w:val="28"/>
          <w:szCs w:val="28"/>
        </w:rPr>
        <w:t xml:space="preserve"> </w:t>
      </w:r>
      <w:r w:rsidRPr="00875DAF">
        <w:rPr>
          <w:rFonts w:ascii="Times New Roman" w:eastAsia="Times New Roman" w:hAnsi="Times New Roman" w:cs="Times New Roman"/>
          <w:color w:val="000000"/>
          <w:sz w:val="28"/>
          <w:szCs w:val="28"/>
        </w:rPr>
        <w:t>определили способ исполнения, кредитор вправе не принимать способ исполнения по час</w:t>
      </w:r>
      <w:r w:rsidR="001F1B17">
        <w:rPr>
          <w:rFonts w:ascii="Times New Roman" w:eastAsia="Times New Roman" w:hAnsi="Times New Roman" w:cs="Times New Roman"/>
          <w:color w:val="000000"/>
          <w:sz w:val="28"/>
          <w:szCs w:val="28"/>
        </w:rPr>
        <w:t>тям,  если иное не предусмотрен</w:t>
      </w:r>
      <w:r w:rsidRPr="00875DAF">
        <w:rPr>
          <w:rFonts w:ascii="Times New Roman" w:eastAsia="Times New Roman" w:hAnsi="Times New Roman" w:cs="Times New Roman"/>
          <w:color w:val="000000"/>
          <w:sz w:val="28"/>
          <w:szCs w:val="28"/>
        </w:rPr>
        <w:t>о законодательством,  условиями обязательства или обычаями делового оборота и существом обязательства (ст.311 ГК).</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lastRenderedPageBreak/>
        <w:t>Географический пункт,  в котором должник обязан  исполнить обязательство,  называется местом исполнения  обязательства.</w:t>
      </w:r>
    </w:p>
    <w:p w:rsidR="00956669" w:rsidRPr="00875DAF" w:rsidRDefault="00956669" w:rsidP="00956669">
      <w:pPr>
        <w:spacing w:before="100" w:beforeAutospacing="1" w:after="100" w:afterAutospacing="1" w:line="240" w:lineRule="auto"/>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По общему правилу место исполнения обязательства определяется законом или соглашением сторон, это место где может быть произведено исполнение, влияет на распределение расходов по доставке, подлежащего применению, и т.д.</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Срок исполнения обязательства определяется законом, основанием возникновения обязательства либо его существом.   Различают обязательства с  определенным  сроком  исполнения  и  обязательства, в которых срок определен моментом востребования.</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Обязательства,  которые предусматривают  или  позволяют установить день его исполнения или период времени,  в течение которого оно должно быть исполнено,  относятся к  обязательствам  с определенным сроком исполнения.  Такое обязательство должно  быть исполнено в день, указанный в обязательстве,  либо в любой момент в пределах определенного срока.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В случае,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Обязательства,  которые не содержат условий о сроке его исполнения,  подлежат  исполнению   в  течение  семи  дней  после предъявления кредитором соответствующего требования.</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При неисполнении обязательств в установленный срок возникает нарушение обязательства, именуемое  просрочкой.  Просрочку может совершить, как должник, так и кредитор. Просрочка должника, т.е.  неисполнение им в установленный срок обязательства,  возлагает на него обязанность возместить кредитору убытки,   вызванные просрочкой.</w:t>
      </w:r>
    </w:p>
    <w:p w:rsidR="00956669" w:rsidRPr="00875DAF" w:rsidRDefault="00956669" w:rsidP="001213E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bookmarkStart w:id="4" w:name="_Toc473986507"/>
      <w:r w:rsidRPr="00875DAF">
        <w:rPr>
          <w:rFonts w:ascii="Times New Roman" w:eastAsia="Times New Roman" w:hAnsi="Times New Roman" w:cs="Times New Roman"/>
          <w:b/>
          <w:bCs/>
          <w:color w:val="000000"/>
          <w:kern w:val="36"/>
          <w:sz w:val="28"/>
          <w:szCs w:val="28"/>
        </w:rPr>
        <w:t>4. ОБЕСПЕЧЕНИЕ ИСПОЛНЕНИЯ И ПРЕКРАЩЕНИЕ ОБЯЗАТЕЛЬСТВ.</w:t>
      </w:r>
      <w:bookmarkEnd w:id="4"/>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Обязательства,  возникающих из договоров и других оснований, как правило,  исполняются добросовестно,  надлежащим образом и в установленные сроки. В случае же неисполнения, ненадлежащего исполнения или иных нарушений  принципов  исполнения  обязательств к виновной стороне применяются меры принудительного  воздействия.  К числу последних относятся: принуждение к  исполнению обязательства в натуре и взыскание убытков,  причиненных неисполнением или надлежащим исполнением обязательства.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lastRenderedPageBreak/>
        <w:t>Т.о.,  обеспечением исполнения обязательства называется предусмотренная законом или соглашением сторон дополнительная мера имущественного воздействия на должника,  побуждающая его к исполнению основного обязательства и удовлетворяющая интересы  кредитора в случае неисполнения и не надлежащего исполнения основного обязательства.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Исполнению обязательств</w:t>
      </w:r>
      <w:r w:rsidR="001F1B17">
        <w:rPr>
          <w:rFonts w:ascii="Times New Roman" w:eastAsia="Times New Roman" w:hAnsi="Times New Roman" w:cs="Times New Roman"/>
          <w:color w:val="000000"/>
          <w:sz w:val="28"/>
          <w:szCs w:val="28"/>
        </w:rPr>
        <w:t>,</w:t>
      </w:r>
      <w:r w:rsidRPr="00875DAF">
        <w:rPr>
          <w:rFonts w:ascii="Times New Roman" w:eastAsia="Times New Roman" w:hAnsi="Times New Roman" w:cs="Times New Roman"/>
          <w:color w:val="000000"/>
          <w:sz w:val="28"/>
          <w:szCs w:val="28"/>
        </w:rPr>
        <w:t xml:space="preserve"> способствуют специальные  меры, именуемые способом исполнения обязательств. Под способами обеспечения исполнения обязательств подразумеваются  специальные  меры, которые  в  достаточной  степени  гарантируют  исполнение обязательства и стимулируют </w:t>
      </w:r>
      <w:r w:rsidR="001F1B17">
        <w:rPr>
          <w:rFonts w:ascii="Times New Roman" w:eastAsia="Times New Roman" w:hAnsi="Times New Roman" w:cs="Times New Roman"/>
          <w:color w:val="000000"/>
          <w:sz w:val="28"/>
          <w:szCs w:val="28"/>
        </w:rPr>
        <w:t>должника к надлежащему поведению</w:t>
      </w:r>
      <w:r w:rsidRPr="00875DAF">
        <w:rPr>
          <w:rFonts w:ascii="Times New Roman" w:eastAsia="Times New Roman" w:hAnsi="Times New Roman" w:cs="Times New Roman"/>
          <w:color w:val="000000"/>
          <w:sz w:val="28"/>
          <w:szCs w:val="28"/>
        </w:rPr>
        <w:t>.</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Способы,  стимулирующие надлежащее исполнение сторонами возложенных на них обязательств,  определяются  законодательством или устанавливаются соглашением сторон в интересах кредитора. Все способы обеспечения обязательств</w:t>
      </w:r>
      <w:r w:rsidR="001F1B17">
        <w:rPr>
          <w:rFonts w:ascii="Times New Roman" w:eastAsia="Times New Roman" w:hAnsi="Times New Roman" w:cs="Times New Roman"/>
          <w:color w:val="000000"/>
          <w:sz w:val="28"/>
          <w:szCs w:val="28"/>
        </w:rPr>
        <w:t>,</w:t>
      </w:r>
      <w:r w:rsidRPr="00875DAF">
        <w:rPr>
          <w:rFonts w:ascii="Times New Roman" w:eastAsia="Times New Roman" w:hAnsi="Times New Roman" w:cs="Times New Roman"/>
          <w:color w:val="000000"/>
          <w:sz w:val="28"/>
          <w:szCs w:val="28"/>
        </w:rPr>
        <w:t xml:space="preserve"> прямо или косвенно  создают дополнительные обременения для должника.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Избранный сторонами способ обеспечения исполнения  обязательств должен быть письменно зафиксирован либо в самом обязательстве,  либо в дополнительном соглашении.  Некоторые способы исполнения требуют и нотариальной формы их совершения и даже специальной регистрации (банковская гарантия).</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Сущность обеспечения обязательств состоит в том, что:</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1) Указанные меры носят дополнительный характер (к  понуждению исполнить обязательство в натуре и взысканию убытков);</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2) Ими может быть обеспечено лишь действительное требование, а не требование, которое может возникнуть в будущем, т.е.  реализации этих мер всегда должно сопутствовать возникновение основного обязательства.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Установленные законом или соглашением  сторон  дополнительные меры имущественного воздействия на неисправного должника, наряду с основными,  служат средством стимулирования  надлежащего исполнения.</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Способы обеспечения исполнения  закрепляются  в  ГК  РФ ст.329, к которым относятся: неустойка,  залог,  удерживание имущества должника, поручительство,  банковская гарантия,  задаток и др.</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 xml:space="preserve">Неустойкой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В зависимости от оснований установления различают законную и договорную неустойку. Договорную неустойку </w:t>
      </w:r>
      <w:r w:rsidRPr="00875DAF">
        <w:rPr>
          <w:rFonts w:ascii="Times New Roman" w:eastAsia="Times New Roman" w:hAnsi="Times New Roman" w:cs="Times New Roman"/>
          <w:color w:val="000000"/>
          <w:sz w:val="28"/>
          <w:szCs w:val="28"/>
        </w:rPr>
        <w:lastRenderedPageBreak/>
        <w:t>устанавли</w:t>
      </w:r>
      <w:r w:rsidR="001F1B17">
        <w:rPr>
          <w:rFonts w:ascii="Times New Roman" w:eastAsia="Times New Roman" w:hAnsi="Times New Roman" w:cs="Times New Roman"/>
          <w:color w:val="000000"/>
          <w:sz w:val="28"/>
          <w:szCs w:val="28"/>
        </w:rPr>
        <w:t xml:space="preserve">вают сами стороны.  К </w:t>
      </w:r>
      <w:r w:rsidRPr="00875DAF">
        <w:rPr>
          <w:rFonts w:ascii="Times New Roman" w:eastAsia="Times New Roman" w:hAnsi="Times New Roman" w:cs="Times New Roman"/>
          <w:color w:val="000000"/>
          <w:sz w:val="28"/>
          <w:szCs w:val="28"/>
        </w:rPr>
        <w:t>законной  </w:t>
      </w:r>
      <w:r w:rsidR="001F1B17">
        <w:rPr>
          <w:rFonts w:ascii="Times New Roman" w:eastAsia="Times New Roman" w:hAnsi="Times New Roman" w:cs="Times New Roman"/>
          <w:color w:val="000000"/>
          <w:sz w:val="28"/>
          <w:szCs w:val="28"/>
        </w:rPr>
        <w:t>неустойки относится</w:t>
      </w:r>
      <w:r w:rsidRPr="00875DAF">
        <w:rPr>
          <w:rFonts w:ascii="Times New Roman" w:eastAsia="Times New Roman" w:hAnsi="Times New Roman" w:cs="Times New Roman"/>
          <w:color w:val="000000"/>
          <w:sz w:val="28"/>
          <w:szCs w:val="28"/>
        </w:rPr>
        <w:t>, устанавливаемая законом</w:t>
      </w:r>
      <w:r w:rsidR="001F1B17">
        <w:rPr>
          <w:rFonts w:ascii="Times New Roman" w:eastAsia="Times New Roman" w:hAnsi="Times New Roman" w:cs="Times New Roman"/>
          <w:color w:val="000000"/>
          <w:sz w:val="28"/>
          <w:szCs w:val="28"/>
        </w:rPr>
        <w:t xml:space="preserve"> неустойка.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Неустойка - весьма распространенный способ  обеспечения исполнения обязательств,  но вместе с тем  это  и  мера  гражданско-правовой ответственности.  Основания возникновения обязанности по уплате неустойки совпадают с основаниями возложения на должника гражданско-правовой ответственности.</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Сущность обеспечительного  действия  залога  состоит  в том,  что при неисполнении  или  ненадлежащем  исполнении  обязательства должником  кредитор  вправе  в  первоочередном  порядке, преимущественно перед другими кредиторами должника,  удовлетворить свое требование за счет заложенного имущества. Существуют два вида залога: залог с передачей имущества залогодержателя;  залог  с оставлением имущества у залогодателя.</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(ст.361 ГК).</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 xml:space="preserve">Сущность обеспечительного действия поручительства  состоит в том, что при неисполнении или ненадлежащем исполнении обязательства главным должником кредитор вправе предъявить свое </w:t>
      </w:r>
      <w:r w:rsidR="00E05C4C" w:rsidRPr="00875DAF">
        <w:rPr>
          <w:rFonts w:ascii="Times New Roman" w:eastAsia="Times New Roman" w:hAnsi="Times New Roman" w:cs="Times New Roman"/>
          <w:color w:val="000000"/>
          <w:sz w:val="28"/>
          <w:szCs w:val="28"/>
        </w:rPr>
        <w:t>требование,</w:t>
      </w:r>
      <w:r w:rsidRPr="00875DAF">
        <w:rPr>
          <w:rFonts w:ascii="Times New Roman" w:eastAsia="Times New Roman" w:hAnsi="Times New Roman" w:cs="Times New Roman"/>
          <w:color w:val="000000"/>
          <w:sz w:val="28"/>
          <w:szCs w:val="28"/>
        </w:rPr>
        <w:t xml:space="preserve"> как к неисправному главному должнику, так и к поручителю.</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Новым обеспечением исполнения обязательства  в  Российском законодательстве является банковская гарантия.  В силу  банковской гарантии</w:t>
      </w:r>
      <w:r w:rsidR="00E05C4C">
        <w:rPr>
          <w:rFonts w:ascii="Times New Roman" w:eastAsia="Times New Roman" w:hAnsi="Times New Roman" w:cs="Times New Roman"/>
          <w:color w:val="000000"/>
          <w:sz w:val="28"/>
          <w:szCs w:val="28"/>
        </w:rPr>
        <w:t>,</w:t>
      </w:r>
      <w:r w:rsidRPr="00875DAF">
        <w:rPr>
          <w:rFonts w:ascii="Times New Roman" w:eastAsia="Times New Roman" w:hAnsi="Times New Roman" w:cs="Times New Roman"/>
          <w:color w:val="000000"/>
          <w:sz w:val="28"/>
          <w:szCs w:val="28"/>
        </w:rPr>
        <w:t xml:space="preserve"> банк (гарант),  дает  по  просьбе  другого  лица (принципала) письменное обязательство уплатить кредитору  принципала</w:t>
      </w:r>
      <w:r w:rsidR="00E05C4C">
        <w:rPr>
          <w:rFonts w:ascii="Times New Roman" w:eastAsia="Times New Roman" w:hAnsi="Times New Roman" w:cs="Times New Roman"/>
          <w:color w:val="000000"/>
          <w:sz w:val="28"/>
          <w:szCs w:val="28"/>
        </w:rPr>
        <w:t xml:space="preserve"> (бенефициару) в соответствии с </w:t>
      </w:r>
      <w:r w:rsidRPr="00875DAF">
        <w:rPr>
          <w:rFonts w:ascii="Times New Roman" w:eastAsia="Times New Roman" w:hAnsi="Times New Roman" w:cs="Times New Roman"/>
          <w:color w:val="000000"/>
          <w:sz w:val="28"/>
          <w:szCs w:val="28"/>
        </w:rPr>
        <w:t>условиями даваемого  гарантом обязательства  денежную  сумму  по  представлении бенефициаром письменного требования о ее уплате.</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 xml:space="preserve">ГК РФ воспринял наиболее удобную в практическом отношении форму банковской гарантии - гарантию по  первому  требованию, по которой гарант производит платеж  против  простого  требования бенефициара без представления судебного решения, вынесенного требования бенефициара без представления судебного решения, вынесенного против </w:t>
      </w:r>
      <w:r w:rsidR="00E05C4C" w:rsidRPr="00875DAF">
        <w:rPr>
          <w:rFonts w:ascii="Times New Roman" w:eastAsia="Times New Roman" w:hAnsi="Times New Roman" w:cs="Times New Roman"/>
          <w:color w:val="000000"/>
          <w:sz w:val="28"/>
          <w:szCs w:val="28"/>
        </w:rPr>
        <w:t>принципала</w:t>
      </w:r>
      <w:r w:rsidRPr="00875DAF">
        <w:rPr>
          <w:rFonts w:ascii="Times New Roman" w:eastAsia="Times New Roman" w:hAnsi="Times New Roman" w:cs="Times New Roman"/>
          <w:color w:val="000000"/>
          <w:sz w:val="28"/>
          <w:szCs w:val="28"/>
        </w:rPr>
        <w:t xml:space="preserve"> или иного доказательства надлежащего  исполнения принципалом своих договорных обязательств.  Гарант вправе отказать в удовлетворении его требований, если они не соответствуют условиям гарантии или пропущен срок гарантии.   Об  отказе удовлетворить требование кредитора гарант должен немедленно сообщить кредитору.</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lastRenderedPageBreak/>
        <w:t>Гражданско-правовые обязательства носят целевой и срочный характер. Момент их прекращения определен  наступлением  конкретных юридических фактов,  которые  закрепляются  в  законодательстве в  качестве  оснований  соответствующего  правового  результата.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Сведения о наиболее общих основаниях прекращения обязательств содержаться п.1 ст.407 ГК РФ.  При  прекращении  обязательство перестает существовать,  и его участников больше не связывают те права и обязанности,  которые ранее из  него  вытекали.</w:t>
      </w:r>
    </w:p>
    <w:p w:rsidR="00956669" w:rsidRPr="00875DAF" w:rsidRDefault="00956669" w:rsidP="00956669">
      <w:pPr>
        <w:spacing w:before="100" w:beforeAutospacing="1" w:after="100" w:afterAutospacing="1" w:line="240" w:lineRule="auto"/>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Это означает, что кредитор больше не вправе предъявлять к должнику каких либо требований, опираясь на данное обязательство;  стороны не обязаны нести ответственность по нему;  они не могут  переступить  свои  права  и  обязанности  в  установленном  порядке третьим лицам и т.д.  </w:t>
      </w:r>
    </w:p>
    <w:p w:rsidR="00956669" w:rsidRPr="001213E2" w:rsidRDefault="00956669" w:rsidP="00956669">
      <w:pPr>
        <w:rPr>
          <w:rFonts w:ascii="Times New Roman" w:hAnsi="Times New Roman" w:cs="Times New Roman"/>
          <w:sz w:val="28"/>
          <w:szCs w:val="28"/>
        </w:rPr>
      </w:pPr>
    </w:p>
    <w:p w:rsidR="00246B6E" w:rsidRPr="001213E2" w:rsidRDefault="001213E2" w:rsidP="001213E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bookmarkStart w:id="5" w:name="_Toc473986508"/>
      <w:r w:rsidRPr="001213E2">
        <w:rPr>
          <w:rFonts w:ascii="Times New Roman" w:eastAsia="Times New Roman" w:hAnsi="Times New Roman" w:cs="Times New Roman"/>
          <w:b/>
          <w:bCs/>
          <w:color w:val="000000"/>
          <w:kern w:val="36"/>
          <w:sz w:val="28"/>
          <w:szCs w:val="28"/>
          <w:lang w:val="en-US"/>
        </w:rPr>
        <w:t>5</w:t>
      </w:r>
      <w:r w:rsidR="00246B6E" w:rsidRPr="001213E2">
        <w:rPr>
          <w:rFonts w:ascii="Times New Roman" w:eastAsia="Times New Roman" w:hAnsi="Times New Roman" w:cs="Times New Roman"/>
          <w:b/>
          <w:bCs/>
          <w:color w:val="000000"/>
          <w:kern w:val="36"/>
          <w:sz w:val="28"/>
          <w:szCs w:val="28"/>
        </w:rPr>
        <w:t>.Перемена лиц в обязательстве</w:t>
      </w:r>
    </w:p>
    <w:p w:rsidR="00246B6E" w:rsidRPr="00246B6E" w:rsidRDefault="00246B6E" w:rsidP="00246B6E">
      <w:pPr>
        <w:spacing w:before="100" w:beforeAutospacing="1" w:after="100" w:afterAutospacing="1" w:line="240" w:lineRule="auto"/>
        <w:jc w:val="center"/>
        <w:outlineLvl w:val="0"/>
        <w:rPr>
          <w:rFonts w:ascii="Times New Roman" w:eastAsia="Times New Roman" w:hAnsi="Times New Roman" w:cs="Times New Roman"/>
          <w:bCs/>
          <w:color w:val="000000"/>
          <w:kern w:val="36"/>
          <w:sz w:val="28"/>
          <w:szCs w:val="28"/>
        </w:rPr>
      </w:pPr>
      <w:r w:rsidRPr="00246B6E">
        <w:rPr>
          <w:rFonts w:ascii="Times New Roman" w:eastAsia="Times New Roman" w:hAnsi="Times New Roman" w:cs="Times New Roman"/>
          <w:bCs/>
          <w:color w:val="000000"/>
          <w:kern w:val="36"/>
          <w:sz w:val="28"/>
          <w:szCs w:val="28"/>
        </w:rPr>
        <w:t>Потребностями развитого имущественного оборота нередко диктуется замена участников обязательства. Например, возникшая у кредитора по денежному обязательству необходимость получения причитающихся ему денег ранее наступления оговоренного с должником срока исполнения вызвала к жизни различные формы оборота соответствующих прав требования (иногда именуемых долговыми обязательствами). Кредиторы уступают свои права на будущее получение денег другим лицам, в частности банкам, получая по ним немедленное исполнение за вычетом оговоренного процента за услугу (зависящего прежде всего от надежности должника, или "ликвидности требования"), а последние могут даже "скупать долги" определенных лиц для установления контроля за их деятельностью. В таких ситуациях имущественные права и обязанности становятся самостоятельными объектами гражданского оборота, что, в частности, открывает путь к развитию разнообразных форм биржевой торговли, например "торговли фьючерсами" (контрактами, предусматривающими исполнение в будущем). В международном коммерческом обороте уступка экспортером товара кредитной организации своих прав по получению денег с иностранного покупателя (в обмен на немедленную оплату большей их части) не только освобождает его от многих хлопот, но иногда и за</w:t>
      </w:r>
      <w:r w:rsidR="001213E2">
        <w:rPr>
          <w:rFonts w:ascii="Times New Roman" w:eastAsia="Times New Roman" w:hAnsi="Times New Roman" w:cs="Times New Roman"/>
          <w:bCs/>
          <w:color w:val="000000"/>
          <w:kern w:val="36"/>
          <w:sz w:val="28"/>
          <w:szCs w:val="28"/>
        </w:rPr>
        <w:t>щищает от безнадежных долгов</w:t>
      </w:r>
      <w:r w:rsidRPr="00246B6E">
        <w:rPr>
          <w:rFonts w:ascii="Times New Roman" w:eastAsia="Times New Roman" w:hAnsi="Times New Roman" w:cs="Times New Roman"/>
          <w:bCs/>
          <w:color w:val="000000"/>
          <w:kern w:val="36"/>
          <w:sz w:val="28"/>
          <w:szCs w:val="28"/>
        </w:rPr>
        <w:t>.</w:t>
      </w:r>
    </w:p>
    <w:p w:rsidR="00246B6E" w:rsidRPr="00246B6E" w:rsidRDefault="00246B6E" w:rsidP="00246B6E">
      <w:pPr>
        <w:spacing w:before="100" w:beforeAutospacing="1" w:after="100" w:afterAutospacing="1" w:line="240" w:lineRule="auto"/>
        <w:jc w:val="center"/>
        <w:outlineLvl w:val="0"/>
        <w:rPr>
          <w:rFonts w:ascii="Times New Roman" w:eastAsia="Times New Roman" w:hAnsi="Times New Roman" w:cs="Times New Roman"/>
          <w:bCs/>
          <w:color w:val="000000"/>
          <w:kern w:val="36"/>
          <w:sz w:val="28"/>
          <w:szCs w:val="28"/>
        </w:rPr>
      </w:pPr>
      <w:r w:rsidRPr="00246B6E">
        <w:rPr>
          <w:rFonts w:ascii="Times New Roman" w:eastAsia="Times New Roman" w:hAnsi="Times New Roman" w:cs="Times New Roman"/>
          <w:bCs/>
          <w:color w:val="000000"/>
          <w:kern w:val="36"/>
          <w:sz w:val="28"/>
          <w:szCs w:val="28"/>
        </w:rPr>
        <w:t xml:space="preserve">Поэтому в период действия обязательства по общему правилу возможна замена участвующих в нем лиц при сохранении самого обязательства. Дело может касаться либо перемены кредитора, именуемой переходом права требования (поскольку именно оно определяет его положение в </w:t>
      </w:r>
      <w:r w:rsidRPr="00246B6E">
        <w:rPr>
          <w:rFonts w:ascii="Times New Roman" w:eastAsia="Times New Roman" w:hAnsi="Times New Roman" w:cs="Times New Roman"/>
          <w:bCs/>
          <w:color w:val="000000"/>
          <w:kern w:val="36"/>
          <w:sz w:val="28"/>
          <w:szCs w:val="28"/>
        </w:rPr>
        <w:lastRenderedPageBreak/>
        <w:t>обязательстве), либо перемены должника, именуемой переводом долга (определяющего статус последнего), либо даже замены обоих этих участников. В любом случае из обязательства выбывает кто-либо из его участников, а к вступающему на его место новому участнику переходят права и обязанности прежнего. Иначе говоря, здесь имеет место правопреемство кредитора или должника. При этом указанное правопреемство относится ко всем правам и обязанностям, вытекающим из данного обязательства (в том числе обеспечивающим его надлежащее исполнение), если только законом или договором прямо не предусмотрено иное (ст. 384 ГК), например частичная уступка денежного требования.</w:t>
      </w:r>
    </w:p>
    <w:p w:rsidR="00246B6E" w:rsidRPr="00246B6E" w:rsidRDefault="00246B6E" w:rsidP="00246B6E">
      <w:pPr>
        <w:spacing w:before="100" w:beforeAutospacing="1" w:after="100" w:afterAutospacing="1" w:line="240" w:lineRule="auto"/>
        <w:jc w:val="center"/>
        <w:outlineLvl w:val="0"/>
        <w:rPr>
          <w:rFonts w:ascii="Times New Roman" w:eastAsia="Times New Roman" w:hAnsi="Times New Roman" w:cs="Times New Roman"/>
          <w:bCs/>
          <w:color w:val="000000"/>
          <w:kern w:val="36"/>
          <w:sz w:val="28"/>
          <w:szCs w:val="28"/>
        </w:rPr>
      </w:pPr>
      <w:r w:rsidRPr="00246B6E">
        <w:rPr>
          <w:rFonts w:ascii="Times New Roman" w:eastAsia="Times New Roman" w:hAnsi="Times New Roman" w:cs="Times New Roman"/>
          <w:bCs/>
          <w:color w:val="000000"/>
          <w:kern w:val="36"/>
          <w:sz w:val="28"/>
          <w:szCs w:val="28"/>
        </w:rPr>
        <w:t>Замена участников обязательства может не только осуществляться по соглашению сторон (сделке по уступке требования или по переводу долга), но и предусматриваться непосредственно законом (ст. 387 ГК). Такая ситуация возникает в случаях универсального правопреемства в правах и обязанностях, в частности при преобразовании или слиянии юридических лиц и наследовании в случае смерти гражданина, а также в других предусмотренных законом случаях, например при переводе прав и обязанностей покупателя доли в праве общей собственности на сособственника, преимущественное право покупки которого нарушено приобретателем (п. 3 ст. 250 ГК), или при передаче комиссионером комитенту прав по заключенной им во исполнение договора комиссии сделке с тре</w:t>
      </w:r>
      <w:r w:rsidR="001213E2">
        <w:rPr>
          <w:rFonts w:ascii="Times New Roman" w:eastAsia="Times New Roman" w:hAnsi="Times New Roman" w:cs="Times New Roman"/>
          <w:bCs/>
          <w:color w:val="000000"/>
          <w:kern w:val="36"/>
          <w:sz w:val="28"/>
          <w:szCs w:val="28"/>
        </w:rPr>
        <w:t>тьим лицом (п. 2 ст. 993 ГК)</w:t>
      </w:r>
      <w:r w:rsidRPr="00246B6E">
        <w:rPr>
          <w:rFonts w:ascii="Times New Roman" w:eastAsia="Times New Roman" w:hAnsi="Times New Roman" w:cs="Times New Roman"/>
          <w:bCs/>
          <w:color w:val="000000"/>
          <w:kern w:val="36"/>
          <w:sz w:val="28"/>
          <w:szCs w:val="28"/>
        </w:rPr>
        <w:t>.</w:t>
      </w:r>
    </w:p>
    <w:p w:rsidR="00246B6E" w:rsidRPr="00246B6E" w:rsidRDefault="00246B6E" w:rsidP="00246B6E">
      <w:pPr>
        <w:spacing w:before="100" w:beforeAutospacing="1" w:after="100" w:afterAutospacing="1" w:line="240" w:lineRule="auto"/>
        <w:jc w:val="center"/>
        <w:outlineLvl w:val="0"/>
        <w:rPr>
          <w:rFonts w:ascii="Times New Roman" w:eastAsia="Times New Roman" w:hAnsi="Times New Roman" w:cs="Times New Roman"/>
          <w:bCs/>
          <w:color w:val="000000"/>
          <w:kern w:val="36"/>
          <w:sz w:val="28"/>
          <w:szCs w:val="28"/>
        </w:rPr>
      </w:pPr>
      <w:r w:rsidRPr="00246B6E">
        <w:rPr>
          <w:rFonts w:ascii="Times New Roman" w:eastAsia="Times New Roman" w:hAnsi="Times New Roman" w:cs="Times New Roman"/>
          <w:bCs/>
          <w:color w:val="000000"/>
          <w:kern w:val="36"/>
          <w:sz w:val="28"/>
          <w:szCs w:val="28"/>
        </w:rPr>
        <w:t>Вместе с тем замена участвующих в обязательстве лиц допускается не всегда. Исключение прежде всего касается обязательств строго личного характера. В частности, прямо запрещена уступка права требования возмещения вреда, вызванного повреждением здоровья или смертью гражданина (ст. 383 ГК), поскольку соответствующие платежи имеют строго целевое назначение. Перемена участников обязательства, в том числе замена кредитора, может быть запрещена законом, иными правовыми актами или даже договором сторон (п. 1 ст. 388 ГК). Например, в силу п. 2 ст. 631 ГК запрещается передача арендатором имущества по договору проката своих прав и обязанностей другому лицу. Закон может также ограничить круг субъектов, которые вправе заменять участников конкретных обязательств. Так, в договорах финансирования под уступку денежного требования дальнейшая передача уступленного права допускается, если она прямо предусмотрена договором и только в пользу других финансовых агентов (факторов) (ст. 825, 829 ГК). Во многих случаях договоры участников предпринимательской деятельности предусматривают невозможность замены субъекта обязательства без предварительного письменного согласия другой стороны.</w:t>
      </w:r>
    </w:p>
    <w:p w:rsidR="00246B6E" w:rsidRPr="00246B6E" w:rsidRDefault="00246B6E" w:rsidP="00246B6E">
      <w:pPr>
        <w:spacing w:before="100" w:beforeAutospacing="1" w:after="100" w:afterAutospacing="1" w:line="240" w:lineRule="auto"/>
        <w:jc w:val="center"/>
        <w:outlineLvl w:val="0"/>
        <w:rPr>
          <w:rFonts w:ascii="Times New Roman" w:eastAsia="Times New Roman" w:hAnsi="Times New Roman" w:cs="Times New Roman"/>
          <w:bCs/>
          <w:color w:val="000000"/>
          <w:kern w:val="36"/>
          <w:sz w:val="28"/>
          <w:szCs w:val="28"/>
        </w:rPr>
      </w:pPr>
      <w:r w:rsidRPr="00246B6E">
        <w:rPr>
          <w:rFonts w:ascii="Times New Roman" w:eastAsia="Times New Roman" w:hAnsi="Times New Roman" w:cs="Times New Roman"/>
          <w:bCs/>
          <w:color w:val="000000"/>
          <w:kern w:val="36"/>
          <w:sz w:val="28"/>
          <w:szCs w:val="28"/>
        </w:rPr>
        <w:t>Переход прав может совершаться в форме цессии, а также суброгации.</w:t>
      </w:r>
    </w:p>
    <w:p w:rsidR="00246B6E" w:rsidRPr="00246B6E" w:rsidRDefault="00246B6E" w:rsidP="00246B6E">
      <w:pPr>
        <w:spacing w:before="100" w:beforeAutospacing="1" w:after="100" w:afterAutospacing="1" w:line="240" w:lineRule="auto"/>
        <w:jc w:val="center"/>
        <w:outlineLvl w:val="0"/>
        <w:rPr>
          <w:rFonts w:ascii="Times New Roman" w:eastAsia="Times New Roman" w:hAnsi="Times New Roman" w:cs="Times New Roman"/>
          <w:bCs/>
          <w:color w:val="000000"/>
          <w:kern w:val="36"/>
          <w:sz w:val="28"/>
          <w:szCs w:val="28"/>
        </w:rPr>
      </w:pPr>
      <w:r w:rsidRPr="00246B6E">
        <w:rPr>
          <w:rFonts w:ascii="Times New Roman" w:eastAsia="Times New Roman" w:hAnsi="Times New Roman" w:cs="Times New Roman"/>
          <w:bCs/>
          <w:color w:val="000000"/>
          <w:kern w:val="36"/>
          <w:sz w:val="28"/>
          <w:szCs w:val="28"/>
        </w:rPr>
        <w:lastRenderedPageBreak/>
        <w:t xml:space="preserve">Цессия (от лат. </w:t>
      </w:r>
      <w:r w:rsidRPr="00246B6E">
        <w:rPr>
          <w:rFonts w:ascii="Times New Roman" w:eastAsia="Times New Roman" w:hAnsi="Times New Roman" w:cs="Times New Roman"/>
          <w:bCs/>
          <w:color w:val="000000"/>
          <w:kern w:val="36"/>
          <w:sz w:val="28"/>
          <w:szCs w:val="28"/>
          <w:lang w:val="en-US"/>
        </w:rPr>
        <w:t>cessio</w:t>
      </w:r>
      <w:r w:rsidRPr="00246B6E">
        <w:rPr>
          <w:rFonts w:ascii="Times New Roman" w:eastAsia="Times New Roman" w:hAnsi="Times New Roman" w:cs="Times New Roman"/>
          <w:bCs/>
          <w:color w:val="000000"/>
          <w:kern w:val="36"/>
          <w:sz w:val="28"/>
          <w:szCs w:val="28"/>
        </w:rPr>
        <w:t xml:space="preserve"> - уступка, передача) представляет собой передачу права в силу заключенной между прежним кредитором (цедентом) и новым кредитором (цессионарием) сделки либо на основании иных предусмотренных непосредственно законом юридических фактов, приводящую к замене кредитора в обязательстве.</w:t>
      </w:r>
    </w:p>
    <w:p w:rsidR="00246B6E" w:rsidRPr="00246B6E" w:rsidRDefault="00246B6E" w:rsidP="00246B6E">
      <w:pPr>
        <w:spacing w:before="100" w:beforeAutospacing="1" w:after="100" w:afterAutospacing="1" w:line="240" w:lineRule="auto"/>
        <w:jc w:val="center"/>
        <w:outlineLvl w:val="0"/>
        <w:rPr>
          <w:rFonts w:ascii="Times New Roman" w:eastAsia="Times New Roman" w:hAnsi="Times New Roman" w:cs="Times New Roman"/>
          <w:bCs/>
          <w:color w:val="000000"/>
          <w:kern w:val="36"/>
          <w:sz w:val="28"/>
          <w:szCs w:val="28"/>
        </w:rPr>
      </w:pPr>
      <w:r w:rsidRPr="00246B6E">
        <w:rPr>
          <w:rFonts w:ascii="Times New Roman" w:eastAsia="Times New Roman" w:hAnsi="Times New Roman" w:cs="Times New Roman"/>
          <w:bCs/>
          <w:color w:val="000000"/>
          <w:kern w:val="36"/>
          <w:sz w:val="28"/>
          <w:szCs w:val="28"/>
        </w:rPr>
        <w:t>Передача прав на основании сделки в п. 1 ст. 382 ГК именуется уступкой требования, которая в результате этого нередко отождествляется с б</w:t>
      </w:r>
      <w:r w:rsidR="001213E2">
        <w:rPr>
          <w:rFonts w:ascii="Times New Roman" w:eastAsia="Times New Roman" w:hAnsi="Times New Roman" w:cs="Times New Roman"/>
          <w:bCs/>
          <w:color w:val="000000"/>
          <w:kern w:val="36"/>
          <w:sz w:val="28"/>
          <w:szCs w:val="28"/>
        </w:rPr>
        <w:t>олее широким понятием цессии</w:t>
      </w:r>
      <w:r w:rsidRPr="00246B6E">
        <w:rPr>
          <w:rFonts w:ascii="Times New Roman" w:eastAsia="Times New Roman" w:hAnsi="Times New Roman" w:cs="Times New Roman"/>
          <w:bCs/>
          <w:color w:val="000000"/>
          <w:kern w:val="36"/>
          <w:sz w:val="28"/>
          <w:szCs w:val="28"/>
        </w:rPr>
        <w:t>.</w:t>
      </w:r>
    </w:p>
    <w:p w:rsidR="00246B6E" w:rsidRPr="00246B6E" w:rsidRDefault="00246B6E" w:rsidP="00246B6E">
      <w:pPr>
        <w:spacing w:before="100" w:beforeAutospacing="1" w:after="100" w:afterAutospacing="1" w:line="240" w:lineRule="auto"/>
        <w:jc w:val="center"/>
        <w:outlineLvl w:val="0"/>
        <w:rPr>
          <w:rFonts w:ascii="Times New Roman" w:eastAsia="Times New Roman" w:hAnsi="Times New Roman" w:cs="Times New Roman"/>
          <w:bCs/>
          <w:color w:val="000000"/>
          <w:kern w:val="36"/>
          <w:sz w:val="28"/>
          <w:szCs w:val="28"/>
        </w:rPr>
      </w:pPr>
      <w:r w:rsidRPr="00246B6E">
        <w:rPr>
          <w:rFonts w:ascii="Times New Roman" w:eastAsia="Times New Roman" w:hAnsi="Times New Roman" w:cs="Times New Roman"/>
          <w:bCs/>
          <w:color w:val="000000"/>
          <w:kern w:val="36"/>
          <w:sz w:val="28"/>
          <w:szCs w:val="28"/>
        </w:rPr>
        <w:t>Сделка, лежащая в основе цессии, имеет своим предметом принадлежащее кредитору право требования. Она может быть как возмездной, так и безвозмездной и соответственно односторонней или двусторонней, консенсуальной либо реальной и т.д. Сама же цессия (уступка требования) представляет собой обязательство (правоотношение), возникшее из этой сделки и обычно отождест</w:t>
      </w:r>
      <w:r w:rsidR="001213E2">
        <w:rPr>
          <w:rFonts w:ascii="Times New Roman" w:eastAsia="Times New Roman" w:hAnsi="Times New Roman" w:cs="Times New Roman"/>
          <w:bCs/>
          <w:color w:val="000000"/>
          <w:kern w:val="36"/>
          <w:sz w:val="28"/>
          <w:szCs w:val="28"/>
        </w:rPr>
        <w:t>вляемое со своим исполнением</w:t>
      </w:r>
      <w:r w:rsidRPr="00246B6E">
        <w:rPr>
          <w:rFonts w:ascii="Times New Roman" w:eastAsia="Times New Roman" w:hAnsi="Times New Roman" w:cs="Times New Roman"/>
          <w:bCs/>
          <w:color w:val="000000"/>
          <w:kern w:val="36"/>
          <w:sz w:val="28"/>
          <w:szCs w:val="28"/>
        </w:rPr>
        <w:t>.</w:t>
      </w:r>
    </w:p>
    <w:p w:rsidR="00246B6E" w:rsidRPr="00246B6E" w:rsidRDefault="00246B6E" w:rsidP="00246B6E">
      <w:pPr>
        <w:spacing w:before="100" w:beforeAutospacing="1" w:after="100" w:afterAutospacing="1" w:line="240" w:lineRule="auto"/>
        <w:jc w:val="center"/>
        <w:outlineLvl w:val="0"/>
        <w:rPr>
          <w:rFonts w:ascii="Times New Roman" w:eastAsia="Times New Roman" w:hAnsi="Times New Roman" w:cs="Times New Roman"/>
          <w:bCs/>
          <w:color w:val="000000"/>
          <w:kern w:val="36"/>
          <w:sz w:val="28"/>
          <w:szCs w:val="28"/>
        </w:rPr>
      </w:pPr>
      <w:r w:rsidRPr="00246B6E">
        <w:rPr>
          <w:rFonts w:ascii="Times New Roman" w:eastAsia="Times New Roman" w:hAnsi="Times New Roman" w:cs="Times New Roman"/>
          <w:bCs/>
          <w:color w:val="000000"/>
          <w:kern w:val="36"/>
          <w:sz w:val="28"/>
          <w:szCs w:val="28"/>
        </w:rPr>
        <w:t>Сделка по уступке права требует простого письменного или нотариального оформления в зависимости от того, в какой форме была совершена основная сделка, права по которой уступаются (п. 1 ст. 389 ГК). Уступка прав по сделке, требующей государственной регистрации, например по сделке, связанной с отчуждением недвижимости, по общему правилу также подлежит государственной регистрации (п. 2 ст. 389 ГК). Уступка прав по ордерной ценной бумаге, например по переводному векселю, оформляется специальной передаточной надписью - индоссаментом (п. 3 ст. 389, п. 3 ст. 146 ГК).</w:t>
      </w:r>
    </w:p>
    <w:p w:rsidR="00246B6E" w:rsidRPr="00246B6E" w:rsidRDefault="00246B6E" w:rsidP="00246B6E">
      <w:pPr>
        <w:spacing w:before="100" w:beforeAutospacing="1" w:after="100" w:afterAutospacing="1" w:line="240" w:lineRule="auto"/>
        <w:jc w:val="center"/>
        <w:outlineLvl w:val="0"/>
        <w:rPr>
          <w:rFonts w:ascii="Times New Roman" w:eastAsia="Times New Roman" w:hAnsi="Times New Roman" w:cs="Times New Roman"/>
          <w:bCs/>
          <w:color w:val="000000"/>
          <w:kern w:val="36"/>
          <w:sz w:val="28"/>
          <w:szCs w:val="28"/>
        </w:rPr>
      </w:pPr>
      <w:r w:rsidRPr="00246B6E">
        <w:rPr>
          <w:rFonts w:ascii="Times New Roman" w:eastAsia="Times New Roman" w:hAnsi="Times New Roman" w:cs="Times New Roman"/>
          <w:bCs/>
          <w:color w:val="000000"/>
          <w:kern w:val="36"/>
          <w:sz w:val="28"/>
          <w:szCs w:val="28"/>
        </w:rPr>
        <w:t>При уступке прав первоначальный кредитор отвечает перед новым лишь за действительность уступленного им требования, но не отвечает за его исполнимость (если только он специально не принял на себя поручительство за должника) (ст. 390 ГК). С такого кредитора можно, следовательно, взыскать убытки, например за уступку просроченного требования, но нельзя ничего потребовать в связи с неплатежеспособностью должника. Лишь при уступке прав по ценным бумагам, оформленной индоссаментом, надписатель (индоссант) обычно отвечает как за действительность, так и за исполнимость передаваемого по ценной бумаге имущественного права.</w:t>
      </w:r>
    </w:p>
    <w:p w:rsidR="00246B6E" w:rsidRPr="00246B6E" w:rsidRDefault="00246B6E" w:rsidP="00246B6E">
      <w:pPr>
        <w:spacing w:before="100" w:beforeAutospacing="1" w:after="100" w:afterAutospacing="1" w:line="240" w:lineRule="auto"/>
        <w:jc w:val="center"/>
        <w:outlineLvl w:val="0"/>
        <w:rPr>
          <w:rFonts w:ascii="Times New Roman" w:eastAsia="Times New Roman" w:hAnsi="Times New Roman" w:cs="Times New Roman"/>
          <w:bCs/>
          <w:color w:val="000000"/>
          <w:kern w:val="36"/>
          <w:sz w:val="28"/>
          <w:szCs w:val="28"/>
        </w:rPr>
      </w:pPr>
      <w:r w:rsidRPr="00246B6E">
        <w:rPr>
          <w:rFonts w:ascii="Times New Roman" w:eastAsia="Times New Roman" w:hAnsi="Times New Roman" w:cs="Times New Roman"/>
          <w:bCs/>
          <w:color w:val="000000"/>
          <w:kern w:val="36"/>
          <w:sz w:val="28"/>
          <w:szCs w:val="28"/>
        </w:rPr>
        <w:t>Поскольку должнику по общему правилу должно быть безразлично, кому именно исполнять обязательство, его согласия на цессию не требуется, если только иное прямо не предусмотрено законом или договором (п. 2 ст. 382 ГК). В частности, согласие должника на цессию необходимо получить в случае, если личность кредитора имеет для него существенное значение (п. 2 ст. 388 ГК), например личность наймодателя в договоре жилищного найма далеко не безразлична для нанимателя (в частности, в плане возможных отсрочек по внесению наемной платы и тому подобных льгот).</w:t>
      </w:r>
    </w:p>
    <w:p w:rsidR="00246B6E" w:rsidRPr="00246B6E" w:rsidRDefault="00246B6E" w:rsidP="00246B6E">
      <w:pPr>
        <w:spacing w:before="100" w:beforeAutospacing="1" w:after="100" w:afterAutospacing="1" w:line="240" w:lineRule="auto"/>
        <w:jc w:val="center"/>
        <w:outlineLvl w:val="0"/>
        <w:rPr>
          <w:rFonts w:ascii="Times New Roman" w:eastAsia="Times New Roman" w:hAnsi="Times New Roman" w:cs="Times New Roman"/>
          <w:bCs/>
          <w:color w:val="000000"/>
          <w:kern w:val="36"/>
          <w:sz w:val="28"/>
          <w:szCs w:val="28"/>
        </w:rPr>
      </w:pPr>
      <w:r w:rsidRPr="00246B6E">
        <w:rPr>
          <w:rFonts w:ascii="Times New Roman" w:eastAsia="Times New Roman" w:hAnsi="Times New Roman" w:cs="Times New Roman"/>
          <w:bCs/>
          <w:color w:val="000000"/>
          <w:kern w:val="36"/>
          <w:sz w:val="28"/>
          <w:szCs w:val="28"/>
        </w:rPr>
        <w:lastRenderedPageBreak/>
        <w:t>В любом случае должника необходимо письменно уведомить о состоявшейся цессии, иначе он будет вправе произвести исполнение первоначальному кредитору. Кроме того, новому кредитору необходимо передать все документы, удостоверяющие право требования, и сообщить все сведения, имеющие значение для его осуществления, ибо должник может выдвинуть против цессионария все возражения, которые он имел против цедента (п. 2 ст. 385, ст. 386 ГК).</w:t>
      </w:r>
    </w:p>
    <w:p w:rsidR="00246B6E" w:rsidRPr="00246B6E" w:rsidRDefault="00246B6E" w:rsidP="00246B6E">
      <w:pPr>
        <w:spacing w:before="100" w:beforeAutospacing="1" w:after="100" w:afterAutospacing="1" w:line="240" w:lineRule="auto"/>
        <w:jc w:val="center"/>
        <w:outlineLvl w:val="0"/>
        <w:rPr>
          <w:rFonts w:ascii="Times New Roman" w:eastAsia="Times New Roman" w:hAnsi="Times New Roman" w:cs="Times New Roman"/>
          <w:bCs/>
          <w:color w:val="000000"/>
          <w:kern w:val="36"/>
          <w:sz w:val="28"/>
          <w:szCs w:val="28"/>
        </w:rPr>
      </w:pPr>
      <w:r w:rsidRPr="00246B6E">
        <w:rPr>
          <w:rFonts w:ascii="Times New Roman" w:eastAsia="Times New Roman" w:hAnsi="Times New Roman" w:cs="Times New Roman"/>
          <w:bCs/>
          <w:color w:val="000000"/>
          <w:kern w:val="36"/>
          <w:sz w:val="28"/>
          <w:szCs w:val="28"/>
        </w:rPr>
        <w:t>Развитый имущественный оборот допускает возможность частичной уступки права, например права требования не в полной сумме долга или уступки новому кредитору лишь права на взыскание подлежащей уплате неустойки с сохранением за первоначальным кредитором права требовать исполнения основного обязательства. Иначе говоря, цессия не всегда должна быть связана с полной заменой кредитора в обязательстве. Действующий ГК также не исключает данной возможности, если она прямо предусмотрена договором или законом.</w:t>
      </w:r>
    </w:p>
    <w:p w:rsidR="00246B6E" w:rsidRPr="00246B6E" w:rsidRDefault="00246B6E" w:rsidP="00246B6E">
      <w:pPr>
        <w:spacing w:before="100" w:beforeAutospacing="1" w:after="100" w:afterAutospacing="1" w:line="240" w:lineRule="auto"/>
        <w:jc w:val="center"/>
        <w:outlineLvl w:val="0"/>
        <w:rPr>
          <w:rFonts w:ascii="Times New Roman" w:eastAsia="Times New Roman" w:hAnsi="Times New Roman" w:cs="Times New Roman"/>
          <w:bCs/>
          <w:color w:val="000000"/>
          <w:kern w:val="36"/>
          <w:sz w:val="28"/>
          <w:szCs w:val="28"/>
        </w:rPr>
      </w:pPr>
      <w:r w:rsidRPr="00246B6E">
        <w:rPr>
          <w:rFonts w:ascii="Times New Roman" w:eastAsia="Times New Roman" w:hAnsi="Times New Roman" w:cs="Times New Roman"/>
          <w:bCs/>
          <w:color w:val="000000"/>
          <w:kern w:val="36"/>
          <w:sz w:val="28"/>
          <w:szCs w:val="28"/>
        </w:rPr>
        <w:t xml:space="preserve">Суброгация (от лат. </w:t>
      </w:r>
      <w:r w:rsidRPr="00246B6E">
        <w:rPr>
          <w:rFonts w:ascii="Times New Roman" w:eastAsia="Times New Roman" w:hAnsi="Times New Roman" w:cs="Times New Roman"/>
          <w:bCs/>
          <w:color w:val="000000"/>
          <w:kern w:val="36"/>
          <w:sz w:val="28"/>
          <w:szCs w:val="28"/>
          <w:lang w:val="en-US"/>
        </w:rPr>
        <w:t>subrogare</w:t>
      </w:r>
      <w:r w:rsidRPr="00246B6E">
        <w:rPr>
          <w:rFonts w:ascii="Times New Roman" w:eastAsia="Times New Roman" w:hAnsi="Times New Roman" w:cs="Times New Roman"/>
          <w:bCs/>
          <w:color w:val="000000"/>
          <w:kern w:val="36"/>
          <w:sz w:val="28"/>
          <w:szCs w:val="28"/>
        </w:rPr>
        <w:t xml:space="preserve"> - заменять, восполнять) - один из вариантов замены кредитора в обязательстве, состоящий в переходе права требования к новому кредитору в размере реально произведенного им п</w:t>
      </w:r>
      <w:r w:rsidR="001213E2">
        <w:rPr>
          <w:rFonts w:ascii="Times New Roman" w:eastAsia="Times New Roman" w:hAnsi="Times New Roman" w:cs="Times New Roman"/>
          <w:bCs/>
          <w:color w:val="000000"/>
          <w:kern w:val="36"/>
          <w:sz w:val="28"/>
          <w:szCs w:val="28"/>
        </w:rPr>
        <w:t>режнему кредитору исполнения</w:t>
      </w:r>
      <w:r w:rsidRPr="00246B6E">
        <w:rPr>
          <w:rFonts w:ascii="Times New Roman" w:eastAsia="Times New Roman" w:hAnsi="Times New Roman" w:cs="Times New Roman"/>
          <w:bCs/>
          <w:color w:val="000000"/>
          <w:kern w:val="36"/>
          <w:sz w:val="28"/>
          <w:szCs w:val="28"/>
        </w:rPr>
        <w:t>.</w:t>
      </w:r>
    </w:p>
    <w:p w:rsidR="00246B6E" w:rsidRPr="00246B6E" w:rsidRDefault="00246B6E" w:rsidP="00246B6E">
      <w:pPr>
        <w:spacing w:before="100" w:beforeAutospacing="1" w:after="100" w:afterAutospacing="1" w:line="240" w:lineRule="auto"/>
        <w:jc w:val="center"/>
        <w:outlineLvl w:val="0"/>
        <w:rPr>
          <w:rFonts w:ascii="Times New Roman" w:eastAsia="Times New Roman" w:hAnsi="Times New Roman" w:cs="Times New Roman"/>
          <w:bCs/>
          <w:color w:val="000000"/>
          <w:kern w:val="36"/>
          <w:sz w:val="28"/>
          <w:szCs w:val="28"/>
        </w:rPr>
      </w:pPr>
      <w:r w:rsidRPr="00246B6E">
        <w:rPr>
          <w:rFonts w:ascii="Times New Roman" w:eastAsia="Times New Roman" w:hAnsi="Times New Roman" w:cs="Times New Roman"/>
          <w:bCs/>
          <w:color w:val="000000"/>
          <w:kern w:val="36"/>
          <w:sz w:val="28"/>
          <w:szCs w:val="28"/>
        </w:rPr>
        <w:t>Понятие суброгации пришло из страхового права, согласно нормам которого к страховщику, выплатившему предусмотренное договором имущественного страхования возмещение застрахованному лицу, переходит право требования последнего как кредитора в деликтном обязательстве к лицу, ответственному за причиненные убытки, но в пределах фактически выплаченной страховщиком суммы (т.е. в пределах убытков, возмещенных им застрахованному кредитору) (п. 1 ст. 965 ГК). Применение суброгации не ограничивается страховым правом. В качестве суброгации можно рассматривать и предусмотренную п. 2 ст. 313 ГК возможность третьего лица исполнить обязательство вместо должника без его согласия, взамен вступив в права кредитора, т.е. получив соответствующее право требования к должнику.</w:t>
      </w:r>
    </w:p>
    <w:p w:rsidR="00246B6E" w:rsidRPr="00246B6E" w:rsidRDefault="00246B6E" w:rsidP="00246B6E">
      <w:pPr>
        <w:spacing w:before="100" w:beforeAutospacing="1" w:after="100" w:afterAutospacing="1" w:line="240" w:lineRule="auto"/>
        <w:jc w:val="center"/>
        <w:outlineLvl w:val="0"/>
        <w:rPr>
          <w:rFonts w:ascii="Times New Roman" w:eastAsia="Times New Roman" w:hAnsi="Times New Roman" w:cs="Times New Roman"/>
          <w:bCs/>
          <w:color w:val="000000"/>
          <w:kern w:val="36"/>
          <w:sz w:val="28"/>
          <w:szCs w:val="28"/>
        </w:rPr>
      </w:pPr>
      <w:r w:rsidRPr="00246B6E">
        <w:rPr>
          <w:rFonts w:ascii="Times New Roman" w:eastAsia="Times New Roman" w:hAnsi="Times New Roman" w:cs="Times New Roman"/>
          <w:bCs/>
          <w:color w:val="000000"/>
          <w:kern w:val="36"/>
          <w:sz w:val="28"/>
          <w:szCs w:val="28"/>
        </w:rPr>
        <w:t>Суброгация отличается от цессии, во-первых, тем, что всегда возникает в силу указанных в законе юридических фактов, а не по соглашению сторон. Во-вторых, объем получаемого новым кредитором требования при суброгации ограничен пределами фактически произведенных им прежнему кредитору выплат (или иного реально осуществленного исполнения), тогда как в случае цессии новый кредитор приобретает право требования прежнего кредитора в полном объеме, обычно компенсировав ему лишь известную часть причитающегося исполнения. В остальном на суброгацию по общему правилу распространяются положения о цессии.</w:t>
      </w:r>
    </w:p>
    <w:p w:rsidR="00246B6E" w:rsidRPr="00246B6E" w:rsidRDefault="00246B6E" w:rsidP="00246B6E">
      <w:pPr>
        <w:spacing w:before="100" w:beforeAutospacing="1" w:after="100" w:afterAutospacing="1" w:line="240" w:lineRule="auto"/>
        <w:jc w:val="center"/>
        <w:outlineLvl w:val="0"/>
        <w:rPr>
          <w:rFonts w:ascii="Times New Roman" w:eastAsia="Times New Roman" w:hAnsi="Times New Roman" w:cs="Times New Roman"/>
          <w:bCs/>
          <w:color w:val="000000"/>
          <w:kern w:val="36"/>
          <w:sz w:val="28"/>
          <w:szCs w:val="28"/>
        </w:rPr>
      </w:pPr>
      <w:r w:rsidRPr="00246B6E">
        <w:rPr>
          <w:rFonts w:ascii="Times New Roman" w:eastAsia="Times New Roman" w:hAnsi="Times New Roman" w:cs="Times New Roman"/>
          <w:bCs/>
          <w:color w:val="000000"/>
          <w:kern w:val="36"/>
          <w:sz w:val="28"/>
          <w:szCs w:val="28"/>
        </w:rPr>
        <w:lastRenderedPageBreak/>
        <w:t>При переводе долга в обязательстве происходит замена должника, что всегда небезразлично кредитору. Ведь новый, неизвестный ему должник может оказаться неплатежеспособным, неисправным и т.д. Поэтому закон требует обязательного согласия кредитора на замену должника (п. 1 ст. 391 ГК). Вместе с тем в силу правопреемства новый должник вправе выдвигать против требований кредитора все возражения, которые имелись у первоначального должника (ст. 392 ГК).</w:t>
      </w:r>
    </w:p>
    <w:p w:rsidR="00246B6E" w:rsidRPr="00246B6E" w:rsidRDefault="00246B6E" w:rsidP="00246B6E">
      <w:pPr>
        <w:spacing w:before="100" w:beforeAutospacing="1" w:after="100" w:afterAutospacing="1" w:line="240" w:lineRule="auto"/>
        <w:jc w:val="center"/>
        <w:outlineLvl w:val="0"/>
        <w:rPr>
          <w:rFonts w:ascii="Times New Roman" w:eastAsia="Times New Roman" w:hAnsi="Times New Roman" w:cs="Times New Roman"/>
          <w:bCs/>
          <w:color w:val="000000"/>
          <w:kern w:val="36"/>
          <w:sz w:val="28"/>
          <w:szCs w:val="28"/>
        </w:rPr>
      </w:pPr>
      <w:r w:rsidRPr="00246B6E">
        <w:rPr>
          <w:rFonts w:ascii="Times New Roman" w:eastAsia="Times New Roman" w:hAnsi="Times New Roman" w:cs="Times New Roman"/>
          <w:bCs/>
          <w:color w:val="000000"/>
          <w:kern w:val="36"/>
          <w:sz w:val="28"/>
          <w:szCs w:val="28"/>
        </w:rPr>
        <w:t>Подобно цессии, перевод долга также может происходить как в силу договора (сделки), так и на основании иных юридических фактов, прямо указанных законом (например, в силу универсального правопреемства). К его оформлению предъявляются те же требования, что и к оформлению цессии. Договор о переводе долга является многосторонней сделкой, требующей соответствующего волеизъявления от старого и нового должника и от кредитора.</w:t>
      </w:r>
    </w:p>
    <w:p w:rsidR="00246B6E" w:rsidRPr="00246B6E" w:rsidRDefault="00246B6E" w:rsidP="00246B6E">
      <w:pPr>
        <w:spacing w:before="100" w:beforeAutospacing="1" w:after="100" w:afterAutospacing="1" w:line="240" w:lineRule="auto"/>
        <w:jc w:val="center"/>
        <w:outlineLvl w:val="0"/>
        <w:rPr>
          <w:rFonts w:ascii="Times New Roman" w:eastAsia="Times New Roman" w:hAnsi="Times New Roman" w:cs="Times New Roman"/>
          <w:bCs/>
          <w:color w:val="000000"/>
          <w:kern w:val="36"/>
          <w:sz w:val="28"/>
          <w:szCs w:val="28"/>
        </w:rPr>
      </w:pPr>
      <w:r w:rsidRPr="00246B6E">
        <w:rPr>
          <w:rFonts w:ascii="Times New Roman" w:eastAsia="Times New Roman" w:hAnsi="Times New Roman" w:cs="Times New Roman"/>
          <w:bCs/>
          <w:color w:val="000000"/>
          <w:kern w:val="36"/>
          <w:sz w:val="28"/>
          <w:szCs w:val="28"/>
        </w:rPr>
        <w:t>Таким образом, проблема, связанная с переменой лиц в обязательстве, является актуальной как с теоретической, так и с практической точек зрения. Правоприменительная практика при рассмотрении арбитражных дел данной категории не всегда является единообразной, и в результате встречаются весьма спорные решения.</w:t>
      </w:r>
    </w:p>
    <w:p w:rsidR="00246B6E" w:rsidRPr="00246B6E" w:rsidRDefault="00246B6E" w:rsidP="00E05C4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246B6E" w:rsidRPr="00246B6E" w:rsidRDefault="00246B6E" w:rsidP="00E05C4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246B6E" w:rsidRPr="00246B6E" w:rsidRDefault="00246B6E" w:rsidP="00E05C4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246B6E" w:rsidRPr="00246B6E" w:rsidRDefault="00246B6E" w:rsidP="00E05C4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246B6E" w:rsidRPr="00246B6E" w:rsidRDefault="00246B6E" w:rsidP="00E05C4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246B6E" w:rsidRPr="00246B6E" w:rsidRDefault="00246B6E" w:rsidP="00E05C4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246B6E" w:rsidRPr="00246B6E" w:rsidRDefault="00246B6E" w:rsidP="00E05C4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246B6E" w:rsidRPr="00246B6E" w:rsidRDefault="00246B6E" w:rsidP="00E05C4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246B6E" w:rsidRPr="00246B6E" w:rsidRDefault="00246B6E" w:rsidP="00E05C4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246B6E" w:rsidRPr="00246B6E" w:rsidRDefault="00246B6E" w:rsidP="00E05C4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1213E2" w:rsidRDefault="001213E2" w:rsidP="00E05C4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val="en-US"/>
        </w:rPr>
      </w:pPr>
    </w:p>
    <w:p w:rsidR="001213E2" w:rsidRDefault="001213E2" w:rsidP="00E05C4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val="en-US"/>
        </w:rPr>
      </w:pPr>
    </w:p>
    <w:p w:rsidR="00956669" w:rsidRPr="00875DAF" w:rsidRDefault="00956669" w:rsidP="00E05C4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r w:rsidRPr="00875DAF">
        <w:rPr>
          <w:rFonts w:ascii="Times New Roman" w:eastAsia="Times New Roman" w:hAnsi="Times New Roman" w:cs="Times New Roman"/>
          <w:b/>
          <w:bCs/>
          <w:color w:val="000000"/>
          <w:kern w:val="36"/>
          <w:sz w:val="28"/>
          <w:szCs w:val="28"/>
        </w:rPr>
        <w:lastRenderedPageBreak/>
        <w:t>ЗАКЛЮЧЕНИЕ.</w:t>
      </w:r>
      <w:bookmarkEnd w:id="5"/>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В данной работе были раскрыты общие понятия  по  обязательному праву, одной из основных подотраслей гражданского права.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Работа написана на основе части первой Гражданского кодекса Российской Федерации,  а также других правовых актов  Гражданского права.</w:t>
      </w:r>
    </w:p>
    <w:p w:rsidR="00956669" w:rsidRPr="00875DAF" w:rsidRDefault="00956669" w:rsidP="00956669">
      <w:pPr>
        <w:spacing w:before="100" w:beforeAutospacing="1" w:after="100" w:afterAutospacing="1" w:line="240" w:lineRule="auto"/>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            Помимо общего анализа обязательств в  работе  представлены практика и теоретические взгляды по основным проблемам обязательного права.</w:t>
      </w:r>
    </w:p>
    <w:p w:rsidR="00956669" w:rsidRPr="00875DAF" w:rsidRDefault="00956669" w:rsidP="00956669">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Таким образом,  в данной работе были раскрыты основные, принципиальные положения,  которые и превратили обязательное право в одно из самых значимых и влиятельных подотраслей Гражданского права.</w:t>
      </w:r>
    </w:p>
    <w:p w:rsidR="00956669" w:rsidRPr="00875DAF" w:rsidRDefault="00956669" w:rsidP="00956669">
      <w:pPr>
        <w:rPr>
          <w:rFonts w:ascii="Times New Roman" w:hAnsi="Times New Roman" w:cs="Times New Roman"/>
          <w:sz w:val="28"/>
          <w:szCs w:val="28"/>
        </w:rPr>
      </w:pPr>
    </w:p>
    <w:p w:rsidR="00956669" w:rsidRPr="00875DAF" w:rsidRDefault="00956669" w:rsidP="00956669">
      <w:pPr>
        <w:rPr>
          <w:rFonts w:ascii="Times New Roman" w:hAnsi="Times New Roman" w:cs="Times New Roman"/>
          <w:sz w:val="28"/>
          <w:szCs w:val="28"/>
        </w:rPr>
      </w:pPr>
    </w:p>
    <w:p w:rsidR="00956669" w:rsidRPr="00875DAF" w:rsidRDefault="00956669" w:rsidP="00956669">
      <w:pPr>
        <w:rPr>
          <w:rFonts w:ascii="Times New Roman" w:hAnsi="Times New Roman" w:cs="Times New Roman"/>
          <w:sz w:val="28"/>
          <w:szCs w:val="28"/>
        </w:rPr>
      </w:pPr>
    </w:p>
    <w:p w:rsidR="00E05C4C" w:rsidRDefault="00E05C4C" w:rsidP="00EB485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E05C4C" w:rsidRDefault="00E05C4C" w:rsidP="00EB485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E05C4C" w:rsidRDefault="00E05C4C" w:rsidP="00EB485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E05C4C" w:rsidRDefault="00E05C4C" w:rsidP="00EB485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E05C4C" w:rsidRDefault="00E05C4C" w:rsidP="00EB485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E05C4C" w:rsidRDefault="00E05C4C" w:rsidP="00EB485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E05C4C" w:rsidRDefault="00E05C4C" w:rsidP="00EB485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E05C4C" w:rsidRDefault="00E05C4C" w:rsidP="00EB485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E05C4C" w:rsidRDefault="00E05C4C" w:rsidP="00EB485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E05C4C" w:rsidRDefault="00E05C4C" w:rsidP="00EB485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E05C4C" w:rsidRDefault="00E05C4C" w:rsidP="00EB485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E05C4C" w:rsidRDefault="00E05C4C" w:rsidP="00EB485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p>
    <w:p w:rsidR="00EB485B" w:rsidRPr="00875DAF" w:rsidRDefault="00EB485B" w:rsidP="00EB485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r w:rsidRPr="00875DAF">
        <w:rPr>
          <w:rFonts w:ascii="Times New Roman" w:eastAsia="Times New Roman" w:hAnsi="Times New Roman" w:cs="Times New Roman"/>
          <w:b/>
          <w:bCs/>
          <w:color w:val="000000"/>
          <w:kern w:val="36"/>
          <w:sz w:val="28"/>
          <w:szCs w:val="28"/>
        </w:rPr>
        <w:lastRenderedPageBreak/>
        <w:t>СПИСОК ЛИТЕРАТУРЫ.</w:t>
      </w:r>
    </w:p>
    <w:p w:rsidR="00EB485B" w:rsidRPr="00875DAF" w:rsidRDefault="00EB485B" w:rsidP="00EB485B">
      <w:pPr>
        <w:spacing w:before="100" w:beforeAutospacing="1" w:after="100" w:afterAutospacing="1" w:line="240" w:lineRule="auto"/>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 </w:t>
      </w:r>
    </w:p>
    <w:p w:rsidR="00A272D6" w:rsidRDefault="00EB485B" w:rsidP="00EB485B">
      <w:pPr>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val="en-US"/>
        </w:rPr>
      </w:pPr>
      <w:r w:rsidRPr="00875DAF">
        <w:rPr>
          <w:rFonts w:ascii="Times New Roman" w:eastAsia="Times New Roman" w:hAnsi="Times New Roman" w:cs="Times New Roman"/>
          <w:color w:val="000000"/>
          <w:sz w:val="28"/>
          <w:szCs w:val="28"/>
        </w:rPr>
        <w:t xml:space="preserve">1.      Гражданский кодекс РФ, части первая и вторая. </w:t>
      </w:r>
    </w:p>
    <w:p w:rsidR="00A272D6" w:rsidRPr="00A272D6" w:rsidRDefault="00EB485B" w:rsidP="00EB485B">
      <w:pPr>
        <w:spacing w:before="100" w:beforeAutospacing="1" w:after="100" w:afterAutospacing="1" w:line="240" w:lineRule="auto"/>
        <w:ind w:left="360" w:hanging="36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2.      Гражданское право,  ч.1,  Учебник под редакцией Ю. К. Толстого, А. П. Сергеева</w:t>
      </w:r>
    </w:p>
    <w:p w:rsidR="00A272D6" w:rsidRPr="00A272D6" w:rsidRDefault="00EB485B" w:rsidP="00EB485B">
      <w:pPr>
        <w:spacing w:before="100" w:beforeAutospacing="1" w:after="100" w:afterAutospacing="1" w:line="240" w:lineRule="auto"/>
        <w:ind w:left="360" w:hanging="36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3.      Комментарий к Гражданскому кодексу РФ, ч.1,  О. Н. Садиков</w:t>
      </w:r>
    </w:p>
    <w:p w:rsidR="00A272D6" w:rsidRDefault="00EB485B" w:rsidP="00EB485B">
      <w:pPr>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val="en-US"/>
        </w:rPr>
      </w:pPr>
      <w:r w:rsidRPr="00875DAF">
        <w:rPr>
          <w:rFonts w:ascii="Times New Roman" w:eastAsia="Times New Roman" w:hAnsi="Times New Roman" w:cs="Times New Roman"/>
          <w:color w:val="000000"/>
          <w:sz w:val="28"/>
          <w:szCs w:val="28"/>
        </w:rPr>
        <w:t>4.      Г. Отнюкова, Исполнение обязательств.  Российская юстиция</w:t>
      </w:r>
    </w:p>
    <w:p w:rsidR="00EB485B" w:rsidRPr="00875DAF" w:rsidRDefault="00EB485B" w:rsidP="00EB485B">
      <w:pPr>
        <w:spacing w:before="100" w:beforeAutospacing="1" w:after="100" w:afterAutospacing="1" w:line="240" w:lineRule="auto"/>
        <w:ind w:left="360" w:hanging="360"/>
        <w:jc w:val="both"/>
        <w:rPr>
          <w:rFonts w:ascii="Times New Roman" w:eastAsia="Times New Roman" w:hAnsi="Times New Roman" w:cs="Times New Roman"/>
          <w:color w:val="000000"/>
          <w:sz w:val="28"/>
          <w:szCs w:val="28"/>
        </w:rPr>
      </w:pPr>
      <w:r w:rsidRPr="00875DAF">
        <w:rPr>
          <w:rFonts w:ascii="Times New Roman" w:eastAsia="Times New Roman" w:hAnsi="Times New Roman" w:cs="Times New Roman"/>
          <w:color w:val="000000"/>
          <w:sz w:val="28"/>
          <w:szCs w:val="28"/>
        </w:rPr>
        <w:t>5.      Коммерческое право (часть </w:t>
      </w:r>
      <w:r w:rsidRPr="00875DAF">
        <w:rPr>
          <w:rFonts w:ascii="Times New Roman" w:eastAsia="Times New Roman" w:hAnsi="Times New Roman" w:cs="Times New Roman"/>
          <w:color w:val="000000"/>
          <w:sz w:val="28"/>
          <w:szCs w:val="28"/>
          <w:lang w:val="en-US"/>
        </w:rPr>
        <w:t>I</w:t>
      </w:r>
      <w:r w:rsidRPr="00875DAF">
        <w:rPr>
          <w:rFonts w:ascii="Times New Roman" w:eastAsia="Times New Roman" w:hAnsi="Times New Roman" w:cs="Times New Roman"/>
          <w:color w:val="000000"/>
          <w:sz w:val="28"/>
          <w:szCs w:val="28"/>
        </w:rPr>
        <w:t xml:space="preserve">), Учебник под ред. В. Ф. Попондопуло, В. Ф. Яковлевой. </w:t>
      </w:r>
    </w:p>
    <w:p w:rsidR="00956669" w:rsidRPr="00875DAF" w:rsidRDefault="00956669" w:rsidP="00956669">
      <w:pPr>
        <w:rPr>
          <w:rFonts w:ascii="Times New Roman" w:hAnsi="Times New Roman" w:cs="Times New Roman"/>
          <w:sz w:val="28"/>
          <w:szCs w:val="28"/>
        </w:rPr>
      </w:pPr>
    </w:p>
    <w:p w:rsidR="00956669" w:rsidRPr="00875DAF" w:rsidRDefault="00956669" w:rsidP="00956669">
      <w:pPr>
        <w:rPr>
          <w:rFonts w:ascii="Times New Roman" w:hAnsi="Times New Roman" w:cs="Times New Roman"/>
          <w:sz w:val="28"/>
          <w:szCs w:val="28"/>
        </w:rPr>
      </w:pPr>
    </w:p>
    <w:p w:rsidR="00956669" w:rsidRPr="00875DAF" w:rsidRDefault="00956669" w:rsidP="00956669">
      <w:pPr>
        <w:rPr>
          <w:rFonts w:ascii="Times New Roman" w:hAnsi="Times New Roman" w:cs="Times New Roman"/>
          <w:sz w:val="28"/>
          <w:szCs w:val="28"/>
        </w:rPr>
      </w:pPr>
    </w:p>
    <w:p w:rsidR="00956669" w:rsidRPr="00875DAF" w:rsidRDefault="00956669" w:rsidP="00956669">
      <w:pPr>
        <w:rPr>
          <w:rFonts w:ascii="Times New Roman" w:hAnsi="Times New Roman" w:cs="Times New Roman"/>
          <w:sz w:val="28"/>
          <w:szCs w:val="28"/>
        </w:rPr>
      </w:pPr>
    </w:p>
    <w:p w:rsidR="00956669" w:rsidRPr="00875DAF" w:rsidRDefault="00956669" w:rsidP="00956669">
      <w:pPr>
        <w:rPr>
          <w:rFonts w:ascii="Times New Roman" w:hAnsi="Times New Roman" w:cs="Times New Roman"/>
          <w:sz w:val="28"/>
          <w:szCs w:val="28"/>
        </w:rPr>
      </w:pPr>
    </w:p>
    <w:p w:rsidR="00956669" w:rsidRPr="00875DAF" w:rsidRDefault="00956669" w:rsidP="00956669">
      <w:pPr>
        <w:rPr>
          <w:rFonts w:ascii="Times New Roman" w:hAnsi="Times New Roman" w:cs="Times New Roman"/>
          <w:sz w:val="28"/>
          <w:szCs w:val="28"/>
        </w:rPr>
      </w:pPr>
    </w:p>
    <w:p w:rsidR="00956669" w:rsidRPr="00875DAF" w:rsidRDefault="00956669" w:rsidP="00956669">
      <w:pPr>
        <w:rPr>
          <w:rFonts w:ascii="Times New Roman" w:hAnsi="Times New Roman" w:cs="Times New Roman"/>
          <w:sz w:val="28"/>
          <w:szCs w:val="28"/>
        </w:rPr>
      </w:pPr>
    </w:p>
    <w:p w:rsidR="00956669" w:rsidRPr="00875DAF" w:rsidRDefault="00956669" w:rsidP="00956669">
      <w:pPr>
        <w:rPr>
          <w:rFonts w:ascii="Times New Roman" w:hAnsi="Times New Roman" w:cs="Times New Roman"/>
          <w:sz w:val="28"/>
          <w:szCs w:val="28"/>
        </w:rPr>
      </w:pPr>
    </w:p>
    <w:p w:rsidR="00956669" w:rsidRPr="00875DAF" w:rsidRDefault="00956669" w:rsidP="00956669">
      <w:pPr>
        <w:rPr>
          <w:rFonts w:ascii="Times New Roman" w:hAnsi="Times New Roman" w:cs="Times New Roman"/>
          <w:sz w:val="28"/>
          <w:szCs w:val="28"/>
        </w:rPr>
      </w:pPr>
    </w:p>
    <w:p w:rsidR="00956669" w:rsidRPr="00875DAF" w:rsidRDefault="00956669" w:rsidP="00956669">
      <w:pPr>
        <w:rPr>
          <w:rFonts w:ascii="Times New Roman" w:hAnsi="Times New Roman" w:cs="Times New Roman"/>
          <w:sz w:val="28"/>
          <w:szCs w:val="28"/>
        </w:rPr>
      </w:pPr>
    </w:p>
    <w:p w:rsidR="00956669" w:rsidRPr="00875DAF" w:rsidRDefault="00956669" w:rsidP="00956669">
      <w:pPr>
        <w:rPr>
          <w:rFonts w:ascii="Times New Roman" w:hAnsi="Times New Roman" w:cs="Times New Roman"/>
          <w:sz w:val="28"/>
          <w:szCs w:val="28"/>
        </w:rPr>
      </w:pPr>
    </w:p>
    <w:p w:rsidR="00956669" w:rsidRPr="00875DAF" w:rsidRDefault="00956669" w:rsidP="00956669">
      <w:pPr>
        <w:rPr>
          <w:rFonts w:ascii="Times New Roman" w:hAnsi="Times New Roman" w:cs="Times New Roman"/>
          <w:sz w:val="28"/>
          <w:szCs w:val="28"/>
        </w:rPr>
      </w:pPr>
    </w:p>
    <w:p w:rsidR="00956669" w:rsidRPr="00875DAF" w:rsidRDefault="00956669" w:rsidP="00956669">
      <w:pPr>
        <w:rPr>
          <w:rFonts w:ascii="Times New Roman" w:hAnsi="Times New Roman" w:cs="Times New Roman"/>
          <w:sz w:val="28"/>
          <w:szCs w:val="28"/>
        </w:rPr>
      </w:pPr>
    </w:p>
    <w:p w:rsidR="00956669" w:rsidRPr="00875DAF" w:rsidRDefault="00956669" w:rsidP="00956669">
      <w:pPr>
        <w:rPr>
          <w:rFonts w:ascii="Times New Roman" w:hAnsi="Times New Roman" w:cs="Times New Roman"/>
          <w:sz w:val="28"/>
          <w:szCs w:val="28"/>
        </w:rPr>
      </w:pPr>
    </w:p>
    <w:p w:rsidR="00956669" w:rsidRPr="00875DAF" w:rsidRDefault="00956669" w:rsidP="00956669">
      <w:pPr>
        <w:rPr>
          <w:rFonts w:ascii="Times New Roman" w:hAnsi="Times New Roman" w:cs="Times New Roman"/>
          <w:sz w:val="28"/>
          <w:szCs w:val="28"/>
        </w:rPr>
      </w:pPr>
    </w:p>
    <w:sectPr w:rsidR="00956669" w:rsidRPr="00875DAF" w:rsidSect="00263E9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E76" w:rsidRDefault="006B4E76" w:rsidP="00974B1A">
      <w:pPr>
        <w:spacing w:after="0" w:line="240" w:lineRule="auto"/>
      </w:pPr>
      <w:r>
        <w:separator/>
      </w:r>
    </w:p>
  </w:endnote>
  <w:endnote w:type="continuationSeparator" w:id="1">
    <w:p w:rsidR="006B4E76" w:rsidRDefault="006B4E76" w:rsidP="00974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E76" w:rsidRDefault="006B4E76" w:rsidP="00974B1A">
      <w:pPr>
        <w:spacing w:after="0" w:line="240" w:lineRule="auto"/>
      </w:pPr>
      <w:r>
        <w:separator/>
      </w:r>
    </w:p>
  </w:footnote>
  <w:footnote w:type="continuationSeparator" w:id="1">
    <w:p w:rsidR="006B4E76" w:rsidRDefault="006B4E76" w:rsidP="00974B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5154"/>
      <w:docPartObj>
        <w:docPartGallery w:val="Page Numbers (Top of Page)"/>
        <w:docPartUnique/>
      </w:docPartObj>
    </w:sdtPr>
    <w:sdtContent>
      <w:p w:rsidR="00974B1A" w:rsidRDefault="005E36C4">
        <w:pPr>
          <w:pStyle w:val="a4"/>
          <w:jc w:val="right"/>
        </w:pPr>
        <w:fldSimple w:instr=" PAGE   \* MERGEFORMAT ">
          <w:r w:rsidR="00A272D6">
            <w:rPr>
              <w:noProof/>
            </w:rPr>
            <w:t>24</w:t>
          </w:r>
        </w:fldSimple>
      </w:p>
    </w:sdtContent>
  </w:sdt>
  <w:p w:rsidR="00974B1A" w:rsidRDefault="00974B1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56669"/>
    <w:rsid w:val="001213E2"/>
    <w:rsid w:val="001F1B17"/>
    <w:rsid w:val="00246B6E"/>
    <w:rsid w:val="00263E9C"/>
    <w:rsid w:val="00284C21"/>
    <w:rsid w:val="005E36C4"/>
    <w:rsid w:val="005E5E7F"/>
    <w:rsid w:val="006B4E76"/>
    <w:rsid w:val="00812339"/>
    <w:rsid w:val="008546F2"/>
    <w:rsid w:val="00875DAF"/>
    <w:rsid w:val="00956669"/>
    <w:rsid w:val="00974B1A"/>
    <w:rsid w:val="00A01CF3"/>
    <w:rsid w:val="00A272D6"/>
    <w:rsid w:val="00BA01C2"/>
    <w:rsid w:val="00C44FDC"/>
    <w:rsid w:val="00DD20C7"/>
    <w:rsid w:val="00E05C4C"/>
    <w:rsid w:val="00E63493"/>
    <w:rsid w:val="00E66C2C"/>
    <w:rsid w:val="00EB4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C21"/>
  </w:style>
  <w:style w:type="paragraph" w:styleId="1">
    <w:name w:val="heading 1"/>
    <w:basedOn w:val="a"/>
    <w:link w:val="10"/>
    <w:uiPriority w:val="9"/>
    <w:qFormat/>
    <w:rsid w:val="009566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autoRedefine/>
    <w:uiPriority w:val="39"/>
    <w:semiHidden/>
    <w:unhideWhenUsed/>
    <w:rsid w:val="009566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56669"/>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956669"/>
  </w:style>
  <w:style w:type="paragraph" w:styleId="a3">
    <w:name w:val="caption"/>
    <w:basedOn w:val="a"/>
    <w:qFormat/>
    <w:rsid w:val="00A01CF3"/>
    <w:pPr>
      <w:spacing w:after="0" w:line="240" w:lineRule="auto"/>
      <w:jc w:val="center"/>
    </w:pPr>
    <w:rPr>
      <w:rFonts w:ascii="Times New Roman" w:eastAsia="Times New Roman" w:hAnsi="Times New Roman" w:cs="Times New Roman"/>
      <w:sz w:val="28"/>
      <w:szCs w:val="20"/>
    </w:rPr>
  </w:style>
  <w:style w:type="paragraph" w:styleId="a4">
    <w:name w:val="header"/>
    <w:basedOn w:val="a"/>
    <w:link w:val="a5"/>
    <w:uiPriority w:val="99"/>
    <w:unhideWhenUsed/>
    <w:rsid w:val="00974B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4B1A"/>
  </w:style>
  <w:style w:type="paragraph" w:styleId="a6">
    <w:name w:val="footer"/>
    <w:basedOn w:val="a"/>
    <w:link w:val="a7"/>
    <w:uiPriority w:val="99"/>
    <w:semiHidden/>
    <w:unhideWhenUsed/>
    <w:rsid w:val="00974B1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74B1A"/>
  </w:style>
  <w:style w:type="paragraph" w:styleId="a8">
    <w:name w:val="List Paragraph"/>
    <w:basedOn w:val="a"/>
    <w:uiPriority w:val="34"/>
    <w:qFormat/>
    <w:rsid w:val="00246B6E"/>
    <w:pPr>
      <w:ind w:left="720"/>
      <w:contextualSpacing/>
    </w:pPr>
  </w:style>
</w:styles>
</file>

<file path=word/webSettings.xml><?xml version="1.0" encoding="utf-8"?>
<w:webSettings xmlns:r="http://schemas.openxmlformats.org/officeDocument/2006/relationships" xmlns:w="http://schemas.openxmlformats.org/wordprocessingml/2006/main">
  <w:divs>
    <w:div w:id="55252522">
      <w:bodyDiv w:val="1"/>
      <w:marLeft w:val="0"/>
      <w:marRight w:val="0"/>
      <w:marTop w:val="0"/>
      <w:marBottom w:val="0"/>
      <w:divBdr>
        <w:top w:val="none" w:sz="0" w:space="0" w:color="auto"/>
        <w:left w:val="none" w:sz="0" w:space="0" w:color="auto"/>
        <w:bottom w:val="none" w:sz="0" w:space="0" w:color="auto"/>
        <w:right w:val="none" w:sz="0" w:space="0" w:color="auto"/>
      </w:divBdr>
    </w:div>
    <w:div w:id="57291637">
      <w:bodyDiv w:val="1"/>
      <w:marLeft w:val="0"/>
      <w:marRight w:val="0"/>
      <w:marTop w:val="0"/>
      <w:marBottom w:val="0"/>
      <w:divBdr>
        <w:top w:val="none" w:sz="0" w:space="0" w:color="auto"/>
        <w:left w:val="none" w:sz="0" w:space="0" w:color="auto"/>
        <w:bottom w:val="none" w:sz="0" w:space="0" w:color="auto"/>
        <w:right w:val="none" w:sz="0" w:space="0" w:color="auto"/>
      </w:divBdr>
    </w:div>
    <w:div w:id="216161111">
      <w:bodyDiv w:val="1"/>
      <w:marLeft w:val="0"/>
      <w:marRight w:val="0"/>
      <w:marTop w:val="0"/>
      <w:marBottom w:val="0"/>
      <w:divBdr>
        <w:top w:val="none" w:sz="0" w:space="0" w:color="auto"/>
        <w:left w:val="none" w:sz="0" w:space="0" w:color="auto"/>
        <w:bottom w:val="none" w:sz="0" w:space="0" w:color="auto"/>
        <w:right w:val="none" w:sz="0" w:space="0" w:color="auto"/>
      </w:divBdr>
    </w:div>
    <w:div w:id="272179410">
      <w:bodyDiv w:val="1"/>
      <w:marLeft w:val="0"/>
      <w:marRight w:val="0"/>
      <w:marTop w:val="0"/>
      <w:marBottom w:val="0"/>
      <w:divBdr>
        <w:top w:val="none" w:sz="0" w:space="0" w:color="auto"/>
        <w:left w:val="none" w:sz="0" w:space="0" w:color="auto"/>
        <w:bottom w:val="none" w:sz="0" w:space="0" w:color="auto"/>
        <w:right w:val="none" w:sz="0" w:space="0" w:color="auto"/>
      </w:divBdr>
    </w:div>
    <w:div w:id="503478157">
      <w:bodyDiv w:val="1"/>
      <w:marLeft w:val="0"/>
      <w:marRight w:val="0"/>
      <w:marTop w:val="0"/>
      <w:marBottom w:val="0"/>
      <w:divBdr>
        <w:top w:val="none" w:sz="0" w:space="0" w:color="auto"/>
        <w:left w:val="none" w:sz="0" w:space="0" w:color="auto"/>
        <w:bottom w:val="none" w:sz="0" w:space="0" w:color="auto"/>
        <w:right w:val="none" w:sz="0" w:space="0" w:color="auto"/>
      </w:divBdr>
    </w:div>
    <w:div w:id="771165754">
      <w:bodyDiv w:val="1"/>
      <w:marLeft w:val="0"/>
      <w:marRight w:val="0"/>
      <w:marTop w:val="0"/>
      <w:marBottom w:val="0"/>
      <w:divBdr>
        <w:top w:val="none" w:sz="0" w:space="0" w:color="auto"/>
        <w:left w:val="none" w:sz="0" w:space="0" w:color="auto"/>
        <w:bottom w:val="none" w:sz="0" w:space="0" w:color="auto"/>
        <w:right w:val="none" w:sz="0" w:space="0" w:color="auto"/>
      </w:divBdr>
    </w:div>
    <w:div w:id="1089350038">
      <w:bodyDiv w:val="1"/>
      <w:marLeft w:val="0"/>
      <w:marRight w:val="0"/>
      <w:marTop w:val="0"/>
      <w:marBottom w:val="0"/>
      <w:divBdr>
        <w:top w:val="none" w:sz="0" w:space="0" w:color="auto"/>
        <w:left w:val="none" w:sz="0" w:space="0" w:color="auto"/>
        <w:bottom w:val="none" w:sz="0" w:space="0" w:color="auto"/>
        <w:right w:val="none" w:sz="0" w:space="0" w:color="auto"/>
      </w:divBdr>
    </w:div>
    <w:div w:id="1919485406">
      <w:bodyDiv w:val="1"/>
      <w:marLeft w:val="0"/>
      <w:marRight w:val="0"/>
      <w:marTop w:val="0"/>
      <w:marBottom w:val="0"/>
      <w:divBdr>
        <w:top w:val="none" w:sz="0" w:space="0" w:color="auto"/>
        <w:left w:val="none" w:sz="0" w:space="0" w:color="auto"/>
        <w:bottom w:val="none" w:sz="0" w:space="0" w:color="auto"/>
        <w:right w:val="none" w:sz="0" w:space="0" w:color="auto"/>
      </w:divBdr>
    </w:div>
    <w:div w:id="194491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F6295-ED5D-42A1-8607-CA852A24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24</Pages>
  <Words>6810</Words>
  <Characters>38820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2012-10-08T10:12:00Z</dcterms:created>
  <dcterms:modified xsi:type="dcterms:W3CDTF">2012-10-31T20:12:00Z</dcterms:modified>
</cp:coreProperties>
</file>