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17" w:rsidRDefault="00527717" w:rsidP="0049188F">
      <w:pPr>
        <w:spacing w:line="360" w:lineRule="auto"/>
        <w:jc w:val="center"/>
        <w:rPr>
          <w:b/>
          <w:lang w:val="ru-RU"/>
        </w:rPr>
      </w:pPr>
      <w:r w:rsidRPr="00207699">
        <w:rPr>
          <w:b/>
          <w:lang w:val="ru-RU"/>
        </w:rPr>
        <w:t>Введение</w:t>
      </w:r>
    </w:p>
    <w:p w:rsidR="000421E1" w:rsidRDefault="000421E1" w:rsidP="0049188F">
      <w:pPr>
        <w:spacing w:line="360" w:lineRule="auto"/>
        <w:jc w:val="center"/>
        <w:rPr>
          <w:b/>
          <w:lang w:val="ru-RU"/>
        </w:rPr>
      </w:pPr>
    </w:p>
    <w:p w:rsidR="006F0689" w:rsidRDefault="000421E1" w:rsidP="0049188F">
      <w:pPr>
        <w:spacing w:line="360" w:lineRule="auto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lang w:val="ru-RU"/>
        </w:rPr>
        <w:t>С</w:t>
      </w:r>
      <w:r w:rsidRPr="000421E1">
        <w:rPr>
          <w:lang w:val="ru-RU"/>
        </w:rPr>
        <w:t>о времени правления</w:t>
      </w:r>
      <w:r>
        <w:rPr>
          <w:lang w:val="ru-RU"/>
        </w:rPr>
        <w:t xml:space="preserve"> европейских монархов </w:t>
      </w:r>
      <w:r>
        <w:t>XVIII</w:t>
      </w:r>
      <w:r w:rsidRPr="000421E1">
        <w:rPr>
          <w:lang w:val="ru-RU"/>
        </w:rPr>
        <w:t xml:space="preserve"> </w:t>
      </w:r>
      <w:r>
        <w:rPr>
          <w:lang w:val="ru-RU"/>
        </w:rPr>
        <w:t xml:space="preserve">в. </w:t>
      </w:r>
      <w:r w:rsidRPr="000421E1">
        <w:rPr>
          <w:lang w:val="ru-RU"/>
        </w:rPr>
        <w:t xml:space="preserve"> прошло более двух столетий, и за этот период было написано множество работ о той эпохе, </w:t>
      </w:r>
      <w:r>
        <w:rPr>
          <w:lang w:val="ru-RU"/>
        </w:rPr>
        <w:t xml:space="preserve">но не смотря на это </w:t>
      </w:r>
      <w:r w:rsidRPr="000421E1">
        <w:rPr>
          <w:lang w:val="ru-RU"/>
        </w:rPr>
        <w:t>актуальность дан</w:t>
      </w:r>
      <w:r>
        <w:rPr>
          <w:lang w:val="ru-RU"/>
        </w:rPr>
        <w:t>ной темы не уменьшается</w:t>
      </w:r>
      <w:r w:rsidR="00246799">
        <w:rPr>
          <w:lang w:val="ru-RU"/>
        </w:rPr>
        <w:t xml:space="preserve">. </w:t>
      </w:r>
      <w:r w:rsidRPr="00C305ED">
        <w:rPr>
          <w:lang w:val="ru-RU"/>
        </w:rPr>
        <w:t>Актуальность об</w:t>
      </w:r>
      <w:r w:rsidRPr="00C305ED">
        <w:rPr>
          <w:lang w:val="ru-RU"/>
        </w:rPr>
        <w:t>у</w:t>
      </w:r>
      <w:r w:rsidRPr="00C305ED">
        <w:rPr>
          <w:lang w:val="ru-RU"/>
        </w:rPr>
        <w:t>словлена, с одной стороны, большим интересом к теме "</w:t>
      </w:r>
      <w:r w:rsidR="00C305ED">
        <w:rPr>
          <w:lang w:val="ru-RU"/>
        </w:rPr>
        <w:t>Идеи просвещённого абсолютизма и их воплощение в политике европейских государств</w:t>
      </w:r>
      <w:r w:rsidRPr="00C305ED">
        <w:rPr>
          <w:lang w:val="ru-RU"/>
        </w:rPr>
        <w:t>" в совр</w:t>
      </w:r>
      <w:r w:rsidRPr="00C305ED">
        <w:rPr>
          <w:lang w:val="ru-RU"/>
        </w:rPr>
        <w:t>е</w:t>
      </w:r>
      <w:r w:rsidRPr="00C305ED">
        <w:rPr>
          <w:lang w:val="ru-RU"/>
        </w:rPr>
        <w:t xml:space="preserve">менной науке, с другой стороны, ее недостаточной разработанностью. </w:t>
      </w:r>
      <w:r w:rsidR="006F0689" w:rsidRPr="006F0689">
        <w:rPr>
          <w:rStyle w:val="apple-style-span"/>
          <w:rFonts w:ascii="Times New Roman" w:hAnsi="Times New Roman" w:cs="Times New Roman"/>
          <w:szCs w:val="28"/>
          <w:lang w:val="ru-RU"/>
        </w:rPr>
        <w:t>Сущес</w:t>
      </w:r>
      <w:r w:rsidR="006F0689" w:rsidRPr="006F0689">
        <w:rPr>
          <w:rStyle w:val="apple-style-span"/>
          <w:rFonts w:ascii="Times New Roman" w:hAnsi="Times New Roman" w:cs="Times New Roman"/>
          <w:szCs w:val="28"/>
          <w:lang w:val="ru-RU"/>
        </w:rPr>
        <w:t>т</w:t>
      </w:r>
      <w:r w:rsidR="006F0689" w:rsidRPr="006F0689">
        <w:rPr>
          <w:rStyle w:val="apple-style-span"/>
          <w:rFonts w:ascii="Times New Roman" w:hAnsi="Times New Roman" w:cs="Times New Roman"/>
          <w:szCs w:val="28"/>
          <w:lang w:val="ru-RU"/>
        </w:rPr>
        <w:t>вуют вопросы, которые</w:t>
      </w:r>
      <w:r w:rsidR="006F0689">
        <w:rPr>
          <w:rStyle w:val="apple-style-span"/>
          <w:rFonts w:ascii="Times New Roman" w:hAnsi="Times New Roman" w:cs="Times New Roman"/>
          <w:szCs w:val="28"/>
          <w:lang w:val="ru-RU"/>
        </w:rPr>
        <w:t xml:space="preserve"> до сих пор</w:t>
      </w:r>
      <w:r w:rsidR="006F0689" w:rsidRPr="006F0689">
        <w:rPr>
          <w:rStyle w:val="apple-style-span"/>
          <w:rFonts w:ascii="Times New Roman" w:hAnsi="Times New Roman" w:cs="Times New Roman"/>
          <w:szCs w:val="28"/>
          <w:lang w:val="ru-RU"/>
        </w:rPr>
        <w:t xml:space="preserve"> остаются спорными. </w:t>
      </w:r>
      <w:r w:rsidR="006F0689" w:rsidRPr="006F0689">
        <w:rPr>
          <w:rFonts w:ascii="Times New Roman" w:hAnsi="Times New Roman" w:cs="Times New Roman"/>
          <w:szCs w:val="28"/>
          <w:lang w:val="ru-RU"/>
        </w:rPr>
        <w:t>Именно поэтому да</w:t>
      </w:r>
      <w:r w:rsidR="006F0689" w:rsidRPr="006F0689">
        <w:rPr>
          <w:rFonts w:ascii="Times New Roman" w:hAnsi="Times New Roman" w:cs="Times New Roman"/>
          <w:szCs w:val="28"/>
          <w:lang w:val="ru-RU"/>
        </w:rPr>
        <w:t>н</w:t>
      </w:r>
      <w:r w:rsidR="006F0689" w:rsidRPr="006F0689">
        <w:rPr>
          <w:rFonts w:ascii="Times New Roman" w:hAnsi="Times New Roman" w:cs="Times New Roman"/>
          <w:szCs w:val="28"/>
          <w:lang w:val="ru-RU"/>
        </w:rPr>
        <w:t>ная тема  и  была выбрана для более подробного рассмотрения.</w:t>
      </w:r>
    </w:p>
    <w:p w:rsidR="00F95ACE" w:rsidRPr="00B354E1" w:rsidRDefault="00F95ACE" w:rsidP="00F95ACE">
      <w:pPr>
        <w:spacing w:line="360" w:lineRule="auto"/>
        <w:ind w:firstLine="708"/>
        <w:jc w:val="both"/>
        <w:rPr>
          <w:rFonts w:cs="Times New Roman"/>
          <w:szCs w:val="28"/>
          <w:lang w:val="ru-RU"/>
        </w:rPr>
      </w:pPr>
      <w:r w:rsidRPr="00CA128F">
        <w:rPr>
          <w:rFonts w:cs="Times New Roman"/>
          <w:szCs w:val="28"/>
          <w:lang w:val="ru-RU"/>
        </w:rPr>
        <w:t>Оценивая</w:t>
      </w:r>
      <w:r w:rsidRPr="00ED1AA6">
        <w:rPr>
          <w:rFonts w:cs="Times New Roman"/>
          <w:szCs w:val="28"/>
        </w:rPr>
        <w:t> </w:t>
      </w:r>
      <w:r w:rsidRPr="00CA128F">
        <w:rPr>
          <w:rFonts w:cs="Times New Roman"/>
          <w:szCs w:val="28"/>
          <w:lang w:val="ru-RU"/>
        </w:rPr>
        <w:t>состояние и степень разработанности по</w:t>
      </w:r>
      <w:r>
        <w:rPr>
          <w:rFonts w:cs="Times New Roman"/>
          <w:szCs w:val="28"/>
        </w:rPr>
        <w:t> </w:t>
      </w:r>
      <w:r w:rsidRPr="00CA128F">
        <w:rPr>
          <w:rFonts w:cs="Times New Roman"/>
          <w:szCs w:val="28"/>
          <w:lang w:val="ru-RU"/>
        </w:rPr>
        <w:t>теме исследования, следует отметить, что к проблеме изучения</w:t>
      </w:r>
      <w:r>
        <w:rPr>
          <w:rFonts w:cs="Times New Roman"/>
          <w:szCs w:val="28"/>
          <w:lang w:val="ru-RU"/>
        </w:rPr>
        <w:t xml:space="preserve"> идей просвещения и просвещённого абсолютизма </w:t>
      </w:r>
      <w:r w:rsidRPr="00CA128F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в</w:t>
      </w:r>
      <w:r w:rsidRPr="00CA128F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</w:rPr>
        <w:t>XVIII</w:t>
      </w:r>
      <w:r w:rsidRPr="00B354E1">
        <w:rPr>
          <w:rFonts w:cs="Times New Roman"/>
          <w:szCs w:val="28"/>
          <w:lang w:val="ru-RU"/>
        </w:rPr>
        <w:t xml:space="preserve"> </w:t>
      </w:r>
      <w:r w:rsidRPr="00CA128F">
        <w:rPr>
          <w:rFonts w:cs="Times New Roman"/>
          <w:szCs w:val="28"/>
          <w:lang w:val="ru-RU"/>
        </w:rPr>
        <w:t xml:space="preserve"> в. обращалось большое количество отечественных и з</w:t>
      </w:r>
      <w:r w:rsidRPr="00CA128F">
        <w:rPr>
          <w:rFonts w:cs="Times New Roman"/>
          <w:szCs w:val="28"/>
          <w:lang w:val="ru-RU"/>
        </w:rPr>
        <w:t>а</w:t>
      </w:r>
      <w:r w:rsidRPr="00CA128F">
        <w:rPr>
          <w:rFonts w:cs="Times New Roman"/>
          <w:szCs w:val="28"/>
          <w:lang w:val="ru-RU"/>
        </w:rPr>
        <w:t>рубежных  ученых.</w:t>
      </w:r>
      <w:r>
        <w:rPr>
          <w:rFonts w:cs="Times New Roman"/>
          <w:szCs w:val="28"/>
          <w:lang w:val="ru-RU"/>
        </w:rPr>
        <w:t xml:space="preserve"> </w:t>
      </w:r>
      <w:r w:rsidRPr="00B354E1">
        <w:rPr>
          <w:rFonts w:cs="Times New Roman"/>
          <w:szCs w:val="28"/>
          <w:lang w:val="ru-RU"/>
        </w:rPr>
        <w:t xml:space="preserve">Были представлены источники и литература, в которой </w:t>
      </w:r>
      <w:r>
        <w:rPr>
          <w:rFonts w:cs="Times New Roman"/>
          <w:szCs w:val="28"/>
          <w:lang w:val="ru-RU"/>
        </w:rPr>
        <w:t xml:space="preserve">очерчен </w:t>
      </w:r>
      <w:r w:rsidRPr="00B354E1">
        <w:rPr>
          <w:rFonts w:cs="Times New Roman"/>
          <w:szCs w:val="28"/>
          <w:lang w:val="ru-RU"/>
        </w:rPr>
        <w:t>большой круг проблем, связанных с</w:t>
      </w:r>
      <w:r>
        <w:rPr>
          <w:rFonts w:cs="Times New Roman"/>
          <w:szCs w:val="28"/>
          <w:lang w:val="ru-RU"/>
        </w:rPr>
        <w:t xml:space="preserve"> идеологией просвещённого абс</w:t>
      </w:r>
      <w:r>
        <w:rPr>
          <w:rFonts w:cs="Times New Roman"/>
          <w:szCs w:val="28"/>
          <w:lang w:val="ru-RU"/>
        </w:rPr>
        <w:t>о</w:t>
      </w:r>
      <w:r>
        <w:rPr>
          <w:rFonts w:cs="Times New Roman"/>
          <w:szCs w:val="28"/>
          <w:lang w:val="ru-RU"/>
        </w:rPr>
        <w:t>лютизма и её воплощения в европейских странах</w:t>
      </w:r>
      <w:r w:rsidRPr="00B354E1">
        <w:rPr>
          <w:rFonts w:cs="Times New Roman"/>
          <w:szCs w:val="28"/>
          <w:lang w:val="ru-RU"/>
        </w:rPr>
        <w:t>.</w:t>
      </w:r>
    </w:p>
    <w:p w:rsidR="00F95ACE" w:rsidRDefault="00F95ACE" w:rsidP="00503C97">
      <w:pPr>
        <w:pStyle w:val="afb"/>
      </w:pPr>
      <w:r w:rsidRPr="009C382A">
        <w:t>В данной работе изучение состояния и характера развития</w:t>
      </w:r>
      <w:r>
        <w:t xml:space="preserve"> идей просвеще</w:t>
      </w:r>
      <w:r>
        <w:t>н</w:t>
      </w:r>
      <w:r>
        <w:t>ного абсолютизма</w:t>
      </w:r>
      <w:r w:rsidRPr="009C382A">
        <w:t xml:space="preserve"> </w:t>
      </w:r>
      <w:r>
        <w:t xml:space="preserve">во второй половине </w:t>
      </w:r>
      <w:r>
        <w:rPr>
          <w:lang w:val="en-US"/>
        </w:rPr>
        <w:t>XVIII</w:t>
      </w:r>
      <w:r>
        <w:t xml:space="preserve"> в.</w:t>
      </w:r>
      <w:r w:rsidRPr="009C382A">
        <w:t xml:space="preserve"> предполагает использование и</w:t>
      </w:r>
      <w:r w:rsidRPr="009C382A">
        <w:t>с</w:t>
      </w:r>
      <w:r w:rsidRPr="009C382A">
        <w:t>точников различных категорий. Важнейшее место в нем занимают документы</w:t>
      </w:r>
      <w:r w:rsidRPr="001F2D84">
        <w:t xml:space="preserve"> </w:t>
      </w:r>
      <w:r>
        <w:t>просветителей</w:t>
      </w:r>
      <w:r w:rsidRPr="009C382A">
        <w:t xml:space="preserve">, отражающие </w:t>
      </w:r>
      <w:r>
        <w:t>политику просвещённого абсолютизма в буржуа</w:t>
      </w:r>
      <w:r>
        <w:t>з</w:t>
      </w:r>
      <w:r>
        <w:t xml:space="preserve">ных государствах </w:t>
      </w:r>
      <w:r>
        <w:rPr>
          <w:lang w:val="en-US"/>
        </w:rPr>
        <w:t>XVIII</w:t>
      </w:r>
      <w:r>
        <w:t xml:space="preserve"> в. </w:t>
      </w:r>
      <w:r w:rsidRPr="009C382A">
        <w:t xml:space="preserve"> </w:t>
      </w:r>
      <w:r w:rsidRPr="001F2D84">
        <w:t xml:space="preserve"> </w:t>
      </w:r>
    </w:p>
    <w:p w:rsidR="00F95ACE" w:rsidRDefault="00F95ACE" w:rsidP="00503C97">
      <w:pPr>
        <w:pStyle w:val="afb"/>
      </w:pPr>
      <w:r w:rsidRPr="004C1094">
        <w:t>Особое место</w:t>
      </w:r>
      <w:r>
        <w:t xml:space="preserve"> </w:t>
      </w:r>
      <w:r w:rsidRPr="004C1094">
        <w:t>ср</w:t>
      </w:r>
      <w:r>
        <w:t>еди источников занимают мемуары просветителей, таких как Ж.Ж.Руссо</w:t>
      </w:r>
      <w:r w:rsidR="0046733A">
        <w:rPr>
          <w:rStyle w:val="aff5"/>
        </w:rPr>
        <w:footnoteReference w:id="1"/>
      </w:r>
      <w:r>
        <w:t>, Э. Кант</w:t>
      </w:r>
      <w:r>
        <w:rPr>
          <w:rStyle w:val="aff5"/>
        </w:rPr>
        <w:footnoteReference w:id="2"/>
      </w:r>
      <w:r>
        <w:t xml:space="preserve"> и А.А. Вольтер</w:t>
      </w:r>
      <w:r>
        <w:rPr>
          <w:rStyle w:val="aff5"/>
        </w:rPr>
        <w:footnoteReference w:id="3"/>
      </w:r>
      <w:r>
        <w:t xml:space="preserve">. Они довольно </w:t>
      </w:r>
      <w:r w:rsidRPr="00F040AE">
        <w:t>подробно останавл</w:t>
      </w:r>
      <w:r w:rsidRPr="00F040AE">
        <w:t>и</w:t>
      </w:r>
      <w:r w:rsidRPr="00F040AE">
        <w:t xml:space="preserve">ваются на общественно-политическом положении в </w:t>
      </w:r>
      <w:r>
        <w:t xml:space="preserve">Европе </w:t>
      </w:r>
      <w:r w:rsidRPr="00F040AE">
        <w:t>в рассматриваемый пери</w:t>
      </w:r>
      <w:r>
        <w:t>од и</w:t>
      </w:r>
      <w:r w:rsidRPr="00F040AE">
        <w:t xml:space="preserve"> приводят много интересных фактов из истории </w:t>
      </w:r>
      <w:r>
        <w:t>просвещённого абс</w:t>
      </w:r>
      <w:r>
        <w:t>о</w:t>
      </w:r>
      <w:r>
        <w:t>лютизма.</w:t>
      </w:r>
    </w:p>
    <w:p w:rsidR="00F95ACE" w:rsidRDefault="00F95ACE" w:rsidP="00503C97">
      <w:pPr>
        <w:pStyle w:val="afb"/>
      </w:pPr>
      <w:r>
        <w:lastRenderedPageBreak/>
        <w:t>Большую роль среди историографических источников</w:t>
      </w:r>
      <w:r w:rsidRPr="00B533A1">
        <w:t xml:space="preserve"> иг</w:t>
      </w:r>
      <w:r>
        <w:t xml:space="preserve">рает работа </w:t>
      </w:r>
      <w:r w:rsidRPr="00BC730C">
        <w:t>извес</w:t>
      </w:r>
      <w:r w:rsidRPr="00BC730C">
        <w:t>т</w:t>
      </w:r>
      <w:r w:rsidRPr="00BC730C">
        <w:t>ного русского историка Н. И. Ка</w:t>
      </w:r>
      <w:r>
        <w:t>реева</w:t>
      </w:r>
      <w:r>
        <w:rPr>
          <w:rStyle w:val="aff5"/>
        </w:rPr>
        <w:footnoteReference w:id="4"/>
      </w:r>
      <w:r>
        <w:t>. В его работе в</w:t>
      </w:r>
      <w:r w:rsidRPr="00BC730C">
        <w:t>сесторонне рассматрив</w:t>
      </w:r>
      <w:r w:rsidRPr="00BC730C">
        <w:t>а</w:t>
      </w:r>
      <w:r w:rsidRPr="00BC730C">
        <w:t>ется западноевропейский абсолютизм, прослеживается его юридическая и идеологическая связь с институтами Римской империи и Европы раннего Сре</w:t>
      </w:r>
      <w:r w:rsidRPr="00BC730C">
        <w:t>д</w:t>
      </w:r>
      <w:r w:rsidRPr="00BC730C">
        <w:t xml:space="preserve">невековья. </w:t>
      </w:r>
    </w:p>
    <w:p w:rsidR="00503C97" w:rsidRDefault="006929E5" w:rsidP="00503C97">
      <w:pPr>
        <w:pStyle w:val="afb"/>
      </w:pPr>
      <w:r>
        <w:t xml:space="preserve">Также необходимо отметить, </w:t>
      </w:r>
      <w:r w:rsidRPr="00F040AE">
        <w:t>что история</w:t>
      </w:r>
      <w:r>
        <w:t xml:space="preserve"> просвещённого абсолютизма </w:t>
      </w:r>
      <w:r w:rsidRPr="00F040AE">
        <w:t>до</w:t>
      </w:r>
      <w:r w:rsidRPr="00F040AE">
        <w:t>с</w:t>
      </w:r>
      <w:r w:rsidRPr="00F040AE">
        <w:t>таточно подробно пред</w:t>
      </w:r>
      <w:r>
        <w:t>ставлена в большом количестве</w:t>
      </w:r>
      <w:r w:rsidRPr="00F040AE">
        <w:t xml:space="preserve"> опубликованных исто</w:t>
      </w:r>
      <w:r w:rsidRPr="00F040AE">
        <w:t>ч</w:t>
      </w:r>
      <w:r w:rsidRPr="00F040AE">
        <w:t>ни</w:t>
      </w:r>
      <w:r>
        <w:t xml:space="preserve">ков, которые были использованы в данной работе. К следующим источникам относятся хрестоматия под редакцией </w:t>
      </w:r>
      <w:r w:rsidR="00A06A46">
        <w:t xml:space="preserve"> В.Г. Сироткина </w:t>
      </w:r>
      <w:r w:rsidR="002257E0">
        <w:t>в которой</w:t>
      </w:r>
      <w:r w:rsidR="00AC283C">
        <w:t xml:space="preserve"> описаны м</w:t>
      </w:r>
      <w:r w:rsidR="00AC283C">
        <w:t>о</w:t>
      </w:r>
      <w:r w:rsidR="00AC283C">
        <w:t>нографии и статьи</w:t>
      </w:r>
      <w:r w:rsidR="00705DC6">
        <w:t xml:space="preserve"> </w:t>
      </w:r>
      <w:bookmarkStart w:id="2" w:name="OLE_LINK48"/>
      <w:bookmarkStart w:id="3" w:name="OLE_LINK49"/>
      <w:r w:rsidR="00705DC6">
        <w:t xml:space="preserve">Момджяна Х.Н. </w:t>
      </w:r>
      <w:r w:rsidR="00E0695C">
        <w:t>«</w:t>
      </w:r>
      <w:r w:rsidR="00705DC6">
        <w:t xml:space="preserve">Французское просвещение </w:t>
      </w:r>
      <w:r w:rsidR="00705DC6">
        <w:rPr>
          <w:lang w:val="en-US"/>
        </w:rPr>
        <w:t>XVIII</w:t>
      </w:r>
      <w:r w:rsidR="00705DC6" w:rsidRPr="00705DC6">
        <w:t xml:space="preserve"> </w:t>
      </w:r>
      <w:r w:rsidR="00705DC6">
        <w:t>века</w:t>
      </w:r>
      <w:bookmarkEnd w:id="2"/>
      <w:bookmarkEnd w:id="3"/>
      <w:r w:rsidR="00E0695C">
        <w:t>»</w:t>
      </w:r>
      <w:r w:rsidR="00F52CC9">
        <w:t>, а также Манфре</w:t>
      </w:r>
      <w:r w:rsidR="00503C97">
        <w:t>д</w:t>
      </w:r>
      <w:r w:rsidR="00F52CC9">
        <w:t xml:space="preserve"> А.Ж. </w:t>
      </w:r>
      <w:r w:rsidR="00E0695C">
        <w:t>«</w:t>
      </w:r>
      <w:r w:rsidR="00F52CC9">
        <w:t xml:space="preserve">Три портрета эпохи Великой Французской </w:t>
      </w:r>
      <w:r w:rsidR="00503C97">
        <w:t>революции</w:t>
      </w:r>
      <w:r w:rsidR="00E0695C">
        <w:t>»</w:t>
      </w:r>
      <w:r w:rsidR="00654C62">
        <w:rPr>
          <w:rStyle w:val="aff5"/>
        </w:rPr>
        <w:footnoteReference w:id="5"/>
      </w:r>
      <w:r w:rsidR="00F52CC9">
        <w:t>.</w:t>
      </w:r>
    </w:p>
    <w:p w:rsidR="006929E5" w:rsidRPr="00B53A9A" w:rsidRDefault="006929E5" w:rsidP="006929E5">
      <w:pPr>
        <w:spacing w:line="360" w:lineRule="auto"/>
        <w:ind w:firstLine="426"/>
        <w:jc w:val="both"/>
        <w:rPr>
          <w:rFonts w:cs="Times New Roman"/>
          <w:szCs w:val="28"/>
          <w:lang w:val="ru-RU"/>
        </w:rPr>
      </w:pPr>
      <w:r w:rsidRPr="00B53A9A">
        <w:rPr>
          <w:rFonts w:cs="Times New Roman"/>
          <w:szCs w:val="28"/>
          <w:lang w:val="ru-RU"/>
        </w:rPr>
        <w:t xml:space="preserve">   Кроме того в работе была использована различная литература по</w:t>
      </w:r>
      <w:r>
        <w:rPr>
          <w:rFonts w:cs="Times New Roman"/>
          <w:szCs w:val="28"/>
        </w:rPr>
        <w:t> </w:t>
      </w:r>
      <w:r w:rsidRPr="00B53A9A">
        <w:rPr>
          <w:rFonts w:cs="Times New Roman"/>
          <w:szCs w:val="28"/>
          <w:lang w:val="ru-RU"/>
        </w:rPr>
        <w:t>теме</w:t>
      </w:r>
      <w:r>
        <w:rPr>
          <w:rFonts w:cs="Times New Roman"/>
          <w:szCs w:val="28"/>
          <w:lang w:val="ru-RU"/>
        </w:rPr>
        <w:t xml:space="preserve"> просвещённого абсолютизма</w:t>
      </w:r>
      <w:r w:rsidRPr="00B53A9A">
        <w:rPr>
          <w:rFonts w:cs="Times New Roman"/>
          <w:szCs w:val="28"/>
          <w:lang w:val="ru-RU"/>
        </w:rPr>
        <w:t>. Для примера можно привести несколько изданий.</w:t>
      </w:r>
    </w:p>
    <w:p w:rsidR="006929E5" w:rsidRPr="00D409F2" w:rsidRDefault="006929E5" w:rsidP="00503C97">
      <w:pPr>
        <w:pStyle w:val="afb"/>
      </w:pPr>
      <w:r w:rsidRPr="00D409F2">
        <w:t xml:space="preserve">Издание под редакцией </w:t>
      </w:r>
      <w:r>
        <w:t xml:space="preserve">А.М. Родригеса, М.В. Пономарёвой «Новая История стран Европы и и Америки </w:t>
      </w:r>
      <w:r>
        <w:rPr>
          <w:lang w:val="en-US"/>
        </w:rPr>
        <w:t>XVI</w:t>
      </w:r>
      <w:r w:rsidRPr="00D409F2">
        <w:t>-</w:t>
      </w:r>
      <w:r>
        <w:rPr>
          <w:lang w:val="en-US"/>
        </w:rPr>
        <w:t>XIX</w:t>
      </w:r>
      <w:r w:rsidRPr="00D409F2">
        <w:t xml:space="preserve"> </w:t>
      </w:r>
      <w:r>
        <w:t>века. Часть 3</w:t>
      </w:r>
      <w:r w:rsidR="004C4A2D">
        <w:t>»</w:t>
      </w:r>
      <w:r w:rsidR="004C4A2D" w:rsidRPr="004C4A2D">
        <w:rPr>
          <w:rStyle w:val="aff5"/>
        </w:rPr>
        <w:t xml:space="preserve"> </w:t>
      </w:r>
      <w:r w:rsidR="004C4A2D">
        <w:rPr>
          <w:rStyle w:val="aff5"/>
        </w:rPr>
        <w:footnoteReference w:id="6"/>
      </w:r>
      <w:r>
        <w:t>. Настоящее издание ра</w:t>
      </w:r>
      <w:r>
        <w:t>с</w:t>
      </w:r>
      <w:r>
        <w:t>сматривает важнейшие события и проблемы истории Нового времени, анализ</w:t>
      </w:r>
      <w:r>
        <w:t>и</w:t>
      </w:r>
      <w:r>
        <w:t>руются основные тенденции социально-экономического и государственно-правового развития развития в указанный период, эволюции  общества в ук</w:t>
      </w:r>
      <w:r>
        <w:t>а</w:t>
      </w:r>
      <w:r>
        <w:t xml:space="preserve">занный период, эволюция общественной мысли и культуры. </w:t>
      </w:r>
    </w:p>
    <w:p w:rsidR="006929E5" w:rsidRDefault="006929E5" w:rsidP="00503C97">
      <w:pPr>
        <w:pStyle w:val="afb"/>
      </w:pPr>
      <w:r w:rsidRPr="00A003F9">
        <w:t xml:space="preserve">Одной из ведущих работ по теме исследования стала </w:t>
      </w:r>
      <w:r>
        <w:t>работа под редакцией М.А. Барга «История Европы.</w:t>
      </w:r>
      <w:r w:rsidRPr="00D4474D">
        <w:t xml:space="preserve"> Европа нового време</w:t>
      </w:r>
      <w:r>
        <w:t>ни Т.4.»</w:t>
      </w:r>
      <w:r>
        <w:rPr>
          <w:rStyle w:val="aff5"/>
        </w:rPr>
        <w:footnoteReference w:id="7"/>
      </w:r>
      <w:r>
        <w:t>.</w:t>
      </w:r>
      <w:r w:rsidRPr="00D4474D">
        <w:t xml:space="preserve"> Том посвящен с</w:t>
      </w:r>
      <w:r w:rsidRPr="00D4474D">
        <w:t>о</w:t>
      </w:r>
      <w:r w:rsidRPr="00D4474D">
        <w:t>бытиям полутора</w:t>
      </w:r>
      <w:r>
        <w:t>сто</w:t>
      </w:r>
      <w:r w:rsidRPr="00D4474D">
        <w:t>летнего периода, с середины XVII до конца XVIII в., вр</w:t>
      </w:r>
      <w:r w:rsidRPr="00D4474D">
        <w:t>е</w:t>
      </w:r>
      <w:r w:rsidRPr="00D4474D">
        <w:t>мени очень сложного, ознаменованного противоречивыми процессами</w:t>
      </w:r>
      <w:r>
        <w:t>. В это время ч</w:t>
      </w:r>
      <w:r w:rsidRPr="00D4474D">
        <w:t>ерез успехи рационалистического подхода к действительности вызрев</w:t>
      </w:r>
      <w:r w:rsidRPr="00D4474D">
        <w:t>а</w:t>
      </w:r>
      <w:r w:rsidRPr="00D4474D">
        <w:t>ет и в XVIII в. становится определяющей составной культурного климата Евр</w:t>
      </w:r>
      <w:r w:rsidRPr="00D4474D">
        <w:t>о</w:t>
      </w:r>
      <w:r w:rsidRPr="00D4474D">
        <w:lastRenderedPageBreak/>
        <w:t>пы идеология Просвещения, творящая новое культурное единство на светском, надконфессиональном уровне.</w:t>
      </w:r>
      <w:r w:rsidRPr="008235C6">
        <w:t xml:space="preserve"> </w:t>
      </w:r>
      <w:r>
        <w:t>Данное издание стало основной</w:t>
      </w:r>
      <w:r w:rsidRPr="00BA07CF">
        <w:t xml:space="preserve"> базой для оп</w:t>
      </w:r>
      <w:r w:rsidRPr="00BA07CF">
        <w:t>и</w:t>
      </w:r>
      <w:r w:rsidRPr="00BA07CF">
        <w:t>сания хронологии событий, связанной</w:t>
      </w:r>
      <w:r>
        <w:t xml:space="preserve"> с просвещённым абсолютизмом.</w:t>
      </w:r>
      <w:r w:rsidRPr="00326274">
        <w:t xml:space="preserve"> </w:t>
      </w:r>
      <w:r>
        <w:t>как главной рассматриваемой в работе темы</w:t>
      </w:r>
      <w:r w:rsidR="006E6873">
        <w:t>.</w:t>
      </w:r>
      <w:r>
        <w:t xml:space="preserve"> </w:t>
      </w:r>
    </w:p>
    <w:p w:rsidR="006929E5" w:rsidRPr="00B549C0" w:rsidRDefault="006929E5" w:rsidP="006929E5">
      <w:pPr>
        <w:spacing w:line="360" w:lineRule="auto"/>
        <w:ind w:firstLine="426"/>
        <w:jc w:val="both"/>
        <w:rPr>
          <w:rFonts w:cstheme="minorHAnsi"/>
          <w:szCs w:val="28"/>
          <w:shd w:val="clear" w:color="auto" w:fill="FFFFFF"/>
          <w:lang w:val="ru-RU"/>
        </w:rPr>
      </w:pPr>
      <w:r w:rsidRPr="00975467">
        <w:rPr>
          <w:rFonts w:cs="Times New Roman"/>
          <w:szCs w:val="28"/>
          <w:lang w:val="ru-RU"/>
        </w:rPr>
        <w:t xml:space="preserve">   Также нельзя не отметить издание</w:t>
      </w:r>
      <w:r>
        <w:rPr>
          <w:rFonts w:cs="Times New Roman"/>
          <w:szCs w:val="28"/>
          <w:lang w:val="ru-RU"/>
        </w:rPr>
        <w:t xml:space="preserve"> </w:t>
      </w:r>
      <w:r w:rsidRPr="00975467">
        <w:rPr>
          <w:rFonts w:cs="Times New Roman"/>
          <w:szCs w:val="28"/>
          <w:lang w:val="ru-RU"/>
        </w:rPr>
        <w:t xml:space="preserve">под </w:t>
      </w:r>
      <w:r>
        <w:rPr>
          <w:rFonts w:cs="Times New Roman"/>
          <w:szCs w:val="28"/>
          <w:lang w:val="ru-RU"/>
        </w:rPr>
        <w:t>редакцией</w:t>
      </w:r>
      <w:r w:rsidRPr="00975467">
        <w:rPr>
          <w:rFonts w:cstheme="minorHAnsi"/>
          <w:szCs w:val="28"/>
          <w:shd w:val="clear" w:color="auto" w:fill="FFFFFF"/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>А.Н Бадак</w:t>
      </w:r>
      <w:r>
        <w:rPr>
          <w:rFonts w:cstheme="minorHAnsi"/>
          <w:szCs w:val="28"/>
          <w:shd w:val="clear" w:color="auto" w:fill="FFFFFF"/>
          <w:lang w:val="ru-RU"/>
        </w:rPr>
        <w:t>а</w:t>
      </w:r>
      <w:r w:rsidRPr="00F95519">
        <w:rPr>
          <w:rFonts w:cstheme="minorHAnsi"/>
          <w:szCs w:val="28"/>
          <w:shd w:val="clear" w:color="auto" w:fill="FFFFFF"/>
          <w:lang w:val="ru-RU"/>
        </w:rPr>
        <w:t>., И.Е Во</w:t>
      </w:r>
      <w:r w:rsidRPr="00F95519">
        <w:rPr>
          <w:rFonts w:cstheme="minorHAnsi"/>
          <w:szCs w:val="28"/>
          <w:shd w:val="clear" w:color="auto" w:fill="FFFFFF"/>
          <w:lang w:val="ru-RU"/>
        </w:rPr>
        <w:t>й</w:t>
      </w:r>
      <w:r w:rsidRPr="00F95519">
        <w:rPr>
          <w:rFonts w:cstheme="minorHAnsi"/>
          <w:szCs w:val="28"/>
          <w:shd w:val="clear" w:color="auto" w:fill="FFFFFF"/>
          <w:lang w:val="ru-RU"/>
        </w:rPr>
        <w:t>нич., Н.М</w:t>
      </w:r>
      <w:r>
        <w:rPr>
          <w:rFonts w:cstheme="minorHAnsi"/>
          <w:szCs w:val="28"/>
          <w:shd w:val="clear" w:color="auto" w:fill="FFFFFF"/>
          <w:lang w:val="ru-RU"/>
        </w:rPr>
        <w:t>.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Волчек</w:t>
      </w:r>
      <w:r>
        <w:rPr>
          <w:rFonts w:cstheme="minorHAnsi"/>
          <w:szCs w:val="28"/>
          <w:shd w:val="clear" w:color="auto" w:fill="FFFFFF"/>
          <w:lang w:val="ru-RU"/>
        </w:rPr>
        <w:t xml:space="preserve"> и др. «</w:t>
      </w:r>
      <w:r w:rsidRPr="00F95519">
        <w:rPr>
          <w:rFonts w:cstheme="minorHAnsi"/>
          <w:szCs w:val="28"/>
          <w:shd w:val="clear" w:color="auto" w:fill="FFFFFF"/>
          <w:lang w:val="ru-RU"/>
        </w:rPr>
        <w:t>Всемирна</w:t>
      </w:r>
      <w:r>
        <w:rPr>
          <w:rFonts w:cstheme="minorHAnsi"/>
          <w:szCs w:val="28"/>
          <w:shd w:val="clear" w:color="auto" w:fill="FFFFFF"/>
          <w:lang w:val="ru-RU"/>
        </w:rPr>
        <w:t>я история: Эпоха Просвещения. Т</w:t>
      </w:r>
      <w:r w:rsidRPr="00217E51">
        <w:rPr>
          <w:rFonts w:cstheme="minorHAnsi"/>
          <w:szCs w:val="28"/>
          <w:shd w:val="clear" w:color="auto" w:fill="FFFFFF"/>
          <w:lang w:val="ru-RU"/>
        </w:rPr>
        <w:t xml:space="preserve">. </w:t>
      </w:r>
      <w:r>
        <w:rPr>
          <w:rFonts w:cstheme="minorHAnsi"/>
          <w:szCs w:val="28"/>
          <w:shd w:val="clear" w:color="auto" w:fill="FFFFFF"/>
        </w:rPr>
        <w:t>XV</w:t>
      </w:r>
      <w:r>
        <w:rPr>
          <w:rFonts w:cstheme="minorHAnsi"/>
          <w:szCs w:val="28"/>
          <w:shd w:val="clear" w:color="auto" w:fill="FFFFFF"/>
          <w:lang w:val="ru-RU"/>
        </w:rPr>
        <w:t>»</w:t>
      </w:r>
      <w:r>
        <w:rPr>
          <w:rStyle w:val="aff5"/>
          <w:rFonts w:cstheme="minorHAnsi"/>
          <w:szCs w:val="28"/>
          <w:shd w:val="clear" w:color="auto" w:fill="FFFFFF"/>
          <w:lang w:val="ru-RU"/>
        </w:rPr>
        <w:footnoteReference w:id="8"/>
      </w:r>
      <w:r w:rsidRPr="00E637D2">
        <w:rPr>
          <w:rFonts w:cstheme="minorHAnsi"/>
          <w:szCs w:val="28"/>
          <w:shd w:val="clear" w:color="auto" w:fill="FFFFFF"/>
          <w:lang w:val="ru-RU"/>
        </w:rPr>
        <w:t xml:space="preserve">. </w:t>
      </w:r>
      <w:r>
        <w:rPr>
          <w:rFonts w:cstheme="minorHAnsi"/>
          <w:szCs w:val="28"/>
          <w:shd w:val="clear" w:color="auto" w:fill="FFFFFF"/>
          <w:lang w:val="ru-RU"/>
        </w:rPr>
        <w:t>Том посвящён одному из самых интересных исторических этапов.</w:t>
      </w:r>
      <w:r w:rsidRPr="00E637D2">
        <w:rPr>
          <w:rFonts w:ascii="Verdana" w:hAnsi="Verdana"/>
          <w:color w:val="000000"/>
          <w:sz w:val="17"/>
          <w:szCs w:val="17"/>
          <w:shd w:val="clear" w:color="auto" w:fill="FFFFFF"/>
          <w:lang w:val="ru-RU"/>
        </w:rPr>
        <w:t xml:space="preserve"> </w:t>
      </w:r>
      <w:r>
        <w:rPr>
          <w:lang w:val="ru-RU"/>
        </w:rPr>
        <w:t>И</w:t>
      </w:r>
      <w:r w:rsidRPr="00E637D2">
        <w:rPr>
          <w:lang w:val="ru-RU"/>
        </w:rPr>
        <w:t>сторич</w:t>
      </w:r>
      <w:r w:rsidRPr="00E637D2">
        <w:rPr>
          <w:lang w:val="ru-RU"/>
        </w:rPr>
        <w:t>е</w:t>
      </w:r>
      <w:r w:rsidRPr="00E637D2">
        <w:rPr>
          <w:lang w:val="ru-RU"/>
        </w:rPr>
        <w:t>ское развитие стран Западной Европы представлено как результат сложного взаимодействия многих факторов: демографии, экономики, социальных и гос</w:t>
      </w:r>
      <w:r w:rsidRPr="00E637D2">
        <w:rPr>
          <w:lang w:val="ru-RU"/>
        </w:rPr>
        <w:t>у</w:t>
      </w:r>
      <w:r w:rsidRPr="00E637D2">
        <w:rPr>
          <w:lang w:val="ru-RU"/>
        </w:rPr>
        <w:t>дарственно-политических процессов, индивидуального и массового сознания, общественной мысли, религии, науки и культуры.</w:t>
      </w:r>
      <w:r w:rsidRPr="00B549C0">
        <w:rPr>
          <w:szCs w:val="28"/>
          <w:lang w:val="ru-RU"/>
        </w:rPr>
        <w:t xml:space="preserve">  </w:t>
      </w:r>
    </w:p>
    <w:p w:rsidR="00F95ACE" w:rsidRDefault="00826CCF" w:rsidP="0049188F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Объектом данного исследования является</w:t>
      </w:r>
      <w:r w:rsidRPr="0063787E">
        <w:rPr>
          <w:lang w:val="ru-RU"/>
        </w:rPr>
        <w:t xml:space="preserve"> политика «просвещенного а</w:t>
      </w:r>
      <w:r w:rsidRPr="0063787E">
        <w:rPr>
          <w:lang w:val="ru-RU"/>
        </w:rPr>
        <w:t>б</w:t>
      </w:r>
      <w:r w:rsidRPr="0063787E">
        <w:rPr>
          <w:lang w:val="ru-RU"/>
        </w:rPr>
        <w:t xml:space="preserve">солютизма» в </w:t>
      </w:r>
      <w:r w:rsidRPr="0063787E">
        <w:t>XVIII</w:t>
      </w:r>
      <w:r w:rsidRPr="0063787E">
        <w:rPr>
          <w:lang w:val="ru-RU"/>
        </w:rPr>
        <w:t xml:space="preserve"> в. Предметом данной работы являются идеи просвещенн</w:t>
      </w:r>
      <w:r w:rsidRPr="0063787E">
        <w:rPr>
          <w:lang w:val="ru-RU"/>
        </w:rPr>
        <w:t>о</w:t>
      </w:r>
      <w:r w:rsidRPr="0063787E">
        <w:rPr>
          <w:lang w:val="ru-RU"/>
        </w:rPr>
        <w:t>го абсолютизма.</w:t>
      </w:r>
    </w:p>
    <w:p w:rsidR="005C30F6" w:rsidRPr="005C30F6" w:rsidRDefault="005C30F6" w:rsidP="005C30F6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 xml:space="preserve">   Методологическая база</w:t>
      </w:r>
      <w:r w:rsidRPr="0002234B">
        <w:rPr>
          <w:lang w:val="ru-RU"/>
        </w:rPr>
        <w:t xml:space="preserve"> исслед</w:t>
      </w:r>
      <w:r>
        <w:rPr>
          <w:lang w:val="ru-RU"/>
        </w:rPr>
        <w:t>ования данной работы представляе</w:t>
      </w:r>
      <w:r w:rsidRPr="0002234B">
        <w:rPr>
          <w:lang w:val="ru-RU"/>
        </w:rPr>
        <w:t>т</w:t>
      </w:r>
      <w:r>
        <w:rPr>
          <w:lang w:val="ru-RU"/>
        </w:rPr>
        <w:t xml:space="preserve"> собой</w:t>
      </w:r>
      <w:r w:rsidRPr="0002234B">
        <w:rPr>
          <w:lang w:val="ru-RU"/>
        </w:rPr>
        <w:t xml:space="preserve"> принципы объективности, всесторонности, историзма и конкретности, а также критического отношения к источникам.</w:t>
      </w:r>
    </w:p>
    <w:p w:rsidR="00826CCF" w:rsidRPr="0002234B" w:rsidRDefault="00826CCF" w:rsidP="00826CCF">
      <w:pPr>
        <w:spacing w:line="360" w:lineRule="auto"/>
        <w:ind w:firstLine="426"/>
        <w:jc w:val="both"/>
        <w:rPr>
          <w:lang w:val="ru-RU"/>
        </w:rPr>
      </w:pPr>
      <w:r w:rsidRPr="0002234B">
        <w:rPr>
          <w:lang w:val="ru-RU"/>
        </w:rPr>
        <w:t xml:space="preserve">Хронологические рамки исследования определены второй половиной </w:t>
      </w:r>
      <w:r w:rsidRPr="00FA2BC3">
        <w:t>XVIII</w:t>
      </w:r>
      <w:r>
        <w:rPr>
          <w:lang w:val="ru-RU"/>
        </w:rPr>
        <w:t xml:space="preserve"> веком</w:t>
      </w:r>
      <w:r w:rsidRPr="0002234B">
        <w:rPr>
          <w:lang w:val="ru-RU"/>
        </w:rPr>
        <w:t>. Нижняя граница определяется 1740 годом, а верхняя 1786 г. Данный о</w:t>
      </w:r>
      <w:r w:rsidRPr="0002234B">
        <w:rPr>
          <w:lang w:val="ru-RU"/>
        </w:rPr>
        <w:t>т</w:t>
      </w:r>
      <w:r w:rsidRPr="0002234B">
        <w:rPr>
          <w:lang w:val="ru-RU"/>
        </w:rPr>
        <w:t>резок времени дал миру понимание того, что для сохранения базовых устоев «старого порядка» обществу нужны определенные перемены. Набор осущест</w:t>
      </w:r>
      <w:r w:rsidRPr="0002234B">
        <w:rPr>
          <w:lang w:val="ru-RU"/>
        </w:rPr>
        <w:t>в</w:t>
      </w:r>
      <w:r w:rsidRPr="0002234B">
        <w:rPr>
          <w:lang w:val="ru-RU"/>
        </w:rPr>
        <w:t>лённых в этот период преобразований был примерно одинаков во всех странах: поощрение торговли, развитие образования, ограничение сферы деятельности цеховых структур, попытка оптимизации финансов и государственного упра</w:t>
      </w:r>
      <w:r w:rsidRPr="0002234B">
        <w:rPr>
          <w:lang w:val="ru-RU"/>
        </w:rPr>
        <w:t>в</w:t>
      </w:r>
      <w:r w:rsidRPr="0002234B">
        <w:rPr>
          <w:lang w:val="ru-RU"/>
        </w:rPr>
        <w:t>ления и, наконец, очень осторожные шаги, направленные на модернизацию а</w:t>
      </w:r>
      <w:r w:rsidRPr="0002234B">
        <w:rPr>
          <w:lang w:val="ru-RU"/>
        </w:rPr>
        <w:t>г</w:t>
      </w:r>
      <w:r w:rsidRPr="0002234B">
        <w:rPr>
          <w:lang w:val="ru-RU"/>
        </w:rPr>
        <w:t>рарных отношений.</w:t>
      </w:r>
    </w:p>
    <w:p w:rsidR="009E6CA8" w:rsidRPr="00E452CC" w:rsidRDefault="009E6CA8" w:rsidP="00826CCF">
      <w:pPr>
        <w:pStyle w:val="af7"/>
        <w:spacing w:line="360" w:lineRule="auto"/>
        <w:jc w:val="both"/>
        <w:rPr>
          <w:b w:val="0"/>
        </w:rPr>
      </w:pPr>
      <w:r>
        <w:rPr>
          <w:b w:val="0"/>
        </w:rPr>
        <w:t>Основн</w:t>
      </w:r>
      <w:r w:rsidR="0063787E">
        <w:rPr>
          <w:b w:val="0"/>
        </w:rPr>
        <w:t>ая</w:t>
      </w:r>
      <w:r>
        <w:rPr>
          <w:b w:val="0"/>
        </w:rPr>
        <w:t xml:space="preserve"> ц</w:t>
      </w:r>
      <w:r w:rsidR="00E90B24">
        <w:rPr>
          <w:b w:val="0"/>
        </w:rPr>
        <w:t>ель работы –</w:t>
      </w:r>
      <w:r w:rsidR="0063787E">
        <w:rPr>
          <w:b w:val="0"/>
        </w:rPr>
        <w:t xml:space="preserve"> </w:t>
      </w:r>
      <w:r w:rsidRPr="00E452CC">
        <w:rPr>
          <w:b w:val="0"/>
        </w:rPr>
        <w:t>раскрытие идей просвещённого абсолютизма.</w:t>
      </w:r>
      <w:r>
        <w:rPr>
          <w:b w:val="0"/>
        </w:rPr>
        <w:t xml:space="preserve"> </w:t>
      </w:r>
      <w:r w:rsidRPr="00E452CC">
        <w:rPr>
          <w:b w:val="0"/>
        </w:rPr>
        <w:t>Для достижения данной цели поставлены следующие исследовательские задачи:</w:t>
      </w:r>
      <w:r w:rsidR="001D2C05">
        <w:rPr>
          <w:b w:val="0"/>
        </w:rPr>
        <w:t xml:space="preserve"> </w:t>
      </w:r>
    </w:p>
    <w:p w:rsidR="009E6CA8" w:rsidRPr="00E452CC" w:rsidRDefault="009E6CA8" w:rsidP="0049188F">
      <w:pPr>
        <w:pStyle w:val="af7"/>
        <w:spacing w:line="360" w:lineRule="auto"/>
        <w:jc w:val="both"/>
        <w:rPr>
          <w:b w:val="0"/>
        </w:rPr>
      </w:pPr>
      <w:r w:rsidRPr="00E452CC">
        <w:rPr>
          <w:b w:val="0"/>
        </w:rPr>
        <w:lastRenderedPageBreak/>
        <w:t xml:space="preserve">- </w:t>
      </w:r>
      <w:bookmarkStart w:id="4" w:name="OLE_LINK27"/>
      <w:bookmarkStart w:id="5" w:name="OLE_LINK28"/>
      <w:r w:rsidRPr="00E452CC">
        <w:rPr>
          <w:b w:val="0"/>
        </w:rPr>
        <w:t>выявление предпосылок к возникновению «просвещённого абсолютизма»;</w:t>
      </w:r>
    </w:p>
    <w:p w:rsidR="00DB41C6" w:rsidRDefault="009E6CA8" w:rsidP="0049188F">
      <w:pPr>
        <w:pStyle w:val="af7"/>
        <w:spacing w:line="360" w:lineRule="auto"/>
        <w:jc w:val="both"/>
        <w:rPr>
          <w:b w:val="0"/>
        </w:rPr>
      </w:pPr>
      <w:r w:rsidRPr="00E452CC">
        <w:rPr>
          <w:rFonts w:cs="Times New Roman"/>
          <w:b w:val="0"/>
        </w:rPr>
        <w:t xml:space="preserve">- </w:t>
      </w:r>
      <w:r w:rsidRPr="00E452CC">
        <w:rPr>
          <w:b w:val="0"/>
        </w:rPr>
        <w:t>характеристика политики</w:t>
      </w:r>
      <w:r w:rsidR="00DB41C6">
        <w:rPr>
          <w:b w:val="0"/>
        </w:rPr>
        <w:t xml:space="preserve"> и реформ</w:t>
      </w:r>
      <w:r w:rsidRPr="00E452CC">
        <w:rPr>
          <w:b w:val="0"/>
        </w:rPr>
        <w:t xml:space="preserve"> «просвещённого абсолютизма»</w:t>
      </w:r>
      <w:r w:rsidR="00DB41C6">
        <w:rPr>
          <w:b w:val="0"/>
        </w:rPr>
        <w:t xml:space="preserve"> в </w:t>
      </w:r>
    </w:p>
    <w:p w:rsidR="009E6CA8" w:rsidRPr="00E452CC" w:rsidRDefault="00DB41C6" w:rsidP="0049188F">
      <w:pPr>
        <w:pStyle w:val="af7"/>
        <w:spacing w:line="360" w:lineRule="auto"/>
        <w:jc w:val="both"/>
        <w:rPr>
          <w:b w:val="0"/>
        </w:rPr>
      </w:pPr>
      <w:r>
        <w:rPr>
          <w:b w:val="0"/>
        </w:rPr>
        <w:t xml:space="preserve">  европейских странах</w:t>
      </w:r>
      <w:r w:rsidR="009E6CA8" w:rsidRPr="00E452CC">
        <w:rPr>
          <w:b w:val="0"/>
        </w:rPr>
        <w:t>;</w:t>
      </w:r>
    </w:p>
    <w:p w:rsidR="009E6CA8" w:rsidRPr="00E452CC" w:rsidRDefault="009E6CA8" w:rsidP="0049188F">
      <w:pPr>
        <w:pStyle w:val="af7"/>
        <w:spacing w:line="360" w:lineRule="auto"/>
        <w:jc w:val="both"/>
        <w:rPr>
          <w:b w:val="0"/>
        </w:rPr>
      </w:pPr>
      <w:r w:rsidRPr="00E452CC">
        <w:rPr>
          <w:b w:val="0"/>
        </w:rPr>
        <w:t>- оценка доводов в необходимости реформ сверху;</w:t>
      </w:r>
    </w:p>
    <w:p w:rsidR="009E6CA8" w:rsidRPr="00E452CC" w:rsidRDefault="00DB41C6" w:rsidP="0049188F">
      <w:pPr>
        <w:pStyle w:val="af7"/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="009E6CA8" w:rsidRPr="00E452CC">
        <w:rPr>
          <w:b w:val="0"/>
        </w:rPr>
        <w:t>анализ роли идеологов просвещения;</w:t>
      </w:r>
    </w:p>
    <w:p w:rsidR="009E6CA8" w:rsidRDefault="009E6CA8" w:rsidP="0049188F">
      <w:pPr>
        <w:pStyle w:val="af7"/>
        <w:spacing w:line="360" w:lineRule="auto"/>
        <w:jc w:val="both"/>
        <w:rPr>
          <w:b w:val="0"/>
        </w:rPr>
      </w:pPr>
      <w:r w:rsidRPr="00E452CC">
        <w:rPr>
          <w:b w:val="0"/>
        </w:rPr>
        <w:t>- оценка влияния «просвещенного абсолютизма» на феодальный строй</w:t>
      </w:r>
    </w:p>
    <w:bookmarkEnd w:id="4"/>
    <w:bookmarkEnd w:id="5"/>
    <w:p w:rsidR="005C30F6" w:rsidRPr="00A32DFC" w:rsidRDefault="005C30F6" w:rsidP="005C30F6">
      <w:pPr>
        <w:spacing w:line="360" w:lineRule="auto"/>
        <w:ind w:firstLine="426"/>
        <w:jc w:val="both"/>
        <w:rPr>
          <w:lang w:val="ru-RU"/>
        </w:rPr>
      </w:pPr>
      <w:r w:rsidRPr="00A32DFC">
        <w:rPr>
          <w:lang w:val="ru-RU"/>
        </w:rPr>
        <w:t>Комплексный характер работы определяет ее новизну.</w:t>
      </w:r>
    </w:p>
    <w:p w:rsidR="005C30F6" w:rsidRPr="0002234B" w:rsidRDefault="005C30F6" w:rsidP="005C30F6">
      <w:pPr>
        <w:spacing w:line="360" w:lineRule="auto"/>
        <w:ind w:firstLine="426"/>
        <w:jc w:val="both"/>
        <w:rPr>
          <w:lang w:val="ru-RU"/>
        </w:rPr>
      </w:pPr>
      <w:r w:rsidRPr="00A32DFC">
        <w:rPr>
          <w:lang w:val="ru-RU"/>
        </w:rPr>
        <w:t>Рассмотрение вопросов связанных с данной тематикой носит как теоретич</w:t>
      </w:r>
      <w:r w:rsidRPr="00A32DFC">
        <w:rPr>
          <w:lang w:val="ru-RU"/>
        </w:rPr>
        <w:t>е</w:t>
      </w:r>
      <w:r w:rsidRPr="00A32DFC">
        <w:rPr>
          <w:lang w:val="ru-RU"/>
        </w:rPr>
        <w:t xml:space="preserve">скую, так и практическую значимость. </w:t>
      </w:r>
      <w:r w:rsidRPr="0002234B">
        <w:rPr>
          <w:lang w:val="ru-RU"/>
        </w:rPr>
        <w:t>Теоретическое значение изучения пр</w:t>
      </w:r>
      <w:r w:rsidRPr="0002234B">
        <w:rPr>
          <w:lang w:val="ru-RU"/>
        </w:rPr>
        <w:t>о</w:t>
      </w:r>
      <w:r w:rsidRPr="0002234B">
        <w:rPr>
          <w:lang w:val="ru-RU"/>
        </w:rPr>
        <w:t>блемы заключается в том, что избранная для рассмотрения проблематика нах</w:t>
      </w:r>
      <w:r w:rsidRPr="0002234B">
        <w:rPr>
          <w:lang w:val="ru-RU"/>
        </w:rPr>
        <w:t>о</w:t>
      </w:r>
      <w:r w:rsidRPr="0002234B">
        <w:rPr>
          <w:lang w:val="ru-RU"/>
        </w:rPr>
        <w:t>дится на стыке сразу нескольких научных дисциплин.</w:t>
      </w:r>
    </w:p>
    <w:p w:rsidR="005C30F6" w:rsidRPr="0002234B" w:rsidRDefault="005C30F6" w:rsidP="005C30F6">
      <w:pPr>
        <w:spacing w:line="360" w:lineRule="auto"/>
        <w:ind w:firstLine="426"/>
        <w:jc w:val="both"/>
        <w:rPr>
          <w:lang w:val="ru-RU"/>
        </w:rPr>
      </w:pPr>
      <w:r w:rsidRPr="00A32DFC">
        <w:rPr>
          <w:lang w:val="ru-RU"/>
        </w:rPr>
        <w:t xml:space="preserve">Практическая значимость данной работы заключается в том, что она может использоваться в практической и исследовательской работе с учащимися школ и студентами вузов для развития их умственного и творческого потенциала.   </w:t>
      </w:r>
      <w:r w:rsidRPr="0002234B">
        <w:rPr>
          <w:lang w:val="ru-RU"/>
        </w:rPr>
        <w:t>Работа в доступной и понятной форме помогает понять суть политики «пр</w:t>
      </w:r>
      <w:r w:rsidRPr="0002234B">
        <w:rPr>
          <w:lang w:val="ru-RU"/>
        </w:rPr>
        <w:t>о</w:t>
      </w:r>
      <w:r w:rsidRPr="0002234B">
        <w:rPr>
          <w:lang w:val="ru-RU"/>
        </w:rPr>
        <w:t xml:space="preserve">свещённого абсолютизма» во второй половине </w:t>
      </w:r>
      <w:r w:rsidRPr="00FA2BC3">
        <w:t>XVIII</w:t>
      </w:r>
      <w:r w:rsidRPr="0002234B">
        <w:rPr>
          <w:lang w:val="ru-RU"/>
        </w:rPr>
        <w:t xml:space="preserve"> в.</w:t>
      </w:r>
    </w:p>
    <w:p w:rsidR="005C30F6" w:rsidRDefault="001D2C05" w:rsidP="005C30F6">
      <w:pPr>
        <w:spacing w:line="360" w:lineRule="auto"/>
        <w:ind w:firstLine="426"/>
        <w:jc w:val="both"/>
        <w:rPr>
          <w:lang w:val="ru-RU"/>
        </w:rPr>
      </w:pPr>
      <w:r w:rsidRPr="0063787E">
        <w:rPr>
          <w:b/>
          <w:lang w:val="ru-RU"/>
        </w:rPr>
        <w:t xml:space="preserve">  </w:t>
      </w:r>
      <w:r w:rsidR="005C30F6" w:rsidRPr="0002234B">
        <w:rPr>
          <w:lang w:val="ru-RU"/>
        </w:rPr>
        <w:t xml:space="preserve">   Структура работы определена поставленной целью и задачами исслед</w:t>
      </w:r>
      <w:r w:rsidR="005C30F6" w:rsidRPr="0002234B">
        <w:rPr>
          <w:lang w:val="ru-RU"/>
        </w:rPr>
        <w:t>о</w:t>
      </w:r>
      <w:r w:rsidR="005C30F6" w:rsidRPr="0002234B">
        <w:rPr>
          <w:lang w:val="ru-RU"/>
        </w:rPr>
        <w:t xml:space="preserve">вания. </w:t>
      </w:r>
      <w:r w:rsidR="005C30F6" w:rsidRPr="00A32DFC">
        <w:rPr>
          <w:lang w:val="ru-RU"/>
        </w:rPr>
        <w:t xml:space="preserve">Работа состоит из введения, двух глав, заключения, списка источников </w:t>
      </w:r>
      <w:r w:rsidR="00A12266">
        <w:rPr>
          <w:lang w:val="ru-RU"/>
        </w:rPr>
        <w:t>и литературы</w:t>
      </w:r>
      <w:r w:rsidR="005C30F6" w:rsidRPr="00A32DFC">
        <w:rPr>
          <w:lang w:val="ru-RU"/>
        </w:rPr>
        <w:t xml:space="preserve">. </w:t>
      </w:r>
    </w:p>
    <w:p w:rsidR="005C30F6" w:rsidRDefault="005C30F6" w:rsidP="005C30F6">
      <w:pPr>
        <w:pStyle w:val="af7"/>
        <w:spacing w:line="360" w:lineRule="auto"/>
        <w:jc w:val="both"/>
        <w:rPr>
          <w:rFonts w:cs="Times New Roman"/>
          <w:b w:val="0"/>
        </w:rPr>
      </w:pPr>
    </w:p>
    <w:p w:rsidR="000421E1" w:rsidRPr="00CA3050" w:rsidRDefault="000421E1" w:rsidP="0049188F">
      <w:pPr>
        <w:spacing w:line="360" w:lineRule="auto"/>
        <w:ind w:firstLine="709"/>
        <w:jc w:val="both"/>
        <w:rPr>
          <w:lang w:val="ru-RU"/>
        </w:rPr>
      </w:pPr>
    </w:p>
    <w:p w:rsidR="001E0E15" w:rsidRPr="00E452CC" w:rsidRDefault="001E0E15" w:rsidP="0049188F">
      <w:pPr>
        <w:pStyle w:val="af7"/>
        <w:spacing w:line="360" w:lineRule="auto"/>
        <w:jc w:val="both"/>
        <w:rPr>
          <w:rFonts w:cs="Times New Roman"/>
          <w:b w:val="0"/>
        </w:rPr>
      </w:pPr>
    </w:p>
    <w:p w:rsidR="00AE65F7" w:rsidRDefault="00AE65F7" w:rsidP="0049188F">
      <w:pPr>
        <w:spacing w:line="360" w:lineRule="auto"/>
        <w:ind w:firstLine="426"/>
        <w:jc w:val="both"/>
        <w:rPr>
          <w:rFonts w:cstheme="minorHAnsi"/>
          <w:color w:val="000000"/>
          <w:szCs w:val="28"/>
          <w:shd w:val="clear" w:color="auto" w:fill="F9F9F9"/>
          <w:lang w:val="ru-RU"/>
        </w:rPr>
      </w:pPr>
    </w:p>
    <w:p w:rsidR="00AE65F7" w:rsidRPr="00E827C3" w:rsidRDefault="00AE65F7" w:rsidP="0049188F">
      <w:pPr>
        <w:spacing w:line="360" w:lineRule="auto"/>
        <w:ind w:firstLine="426"/>
        <w:jc w:val="both"/>
        <w:rPr>
          <w:rFonts w:cs="Times New Roman"/>
          <w:szCs w:val="28"/>
          <w:lang w:val="ru-RU"/>
        </w:rPr>
      </w:pPr>
    </w:p>
    <w:p w:rsidR="008C630F" w:rsidRPr="00396EFC" w:rsidRDefault="008C630F" w:rsidP="0049188F">
      <w:pPr>
        <w:spacing w:line="360" w:lineRule="auto"/>
        <w:ind w:firstLine="426"/>
        <w:jc w:val="both"/>
        <w:rPr>
          <w:rFonts w:cs="Times New Roman"/>
          <w:szCs w:val="28"/>
          <w:lang w:val="ru-RU"/>
        </w:rPr>
      </w:pPr>
    </w:p>
    <w:p w:rsidR="00447307" w:rsidRDefault="00447307" w:rsidP="0049188F">
      <w:pPr>
        <w:pStyle w:val="af7"/>
        <w:spacing w:line="360" w:lineRule="auto"/>
        <w:ind w:firstLine="0"/>
        <w:jc w:val="left"/>
      </w:pPr>
    </w:p>
    <w:p w:rsidR="00591D98" w:rsidRDefault="00591D98" w:rsidP="0049188F">
      <w:pPr>
        <w:pStyle w:val="af7"/>
        <w:spacing w:line="360" w:lineRule="auto"/>
        <w:ind w:firstLine="0"/>
        <w:jc w:val="left"/>
      </w:pPr>
    </w:p>
    <w:p w:rsidR="00591D98" w:rsidRDefault="00591D98" w:rsidP="0049188F">
      <w:pPr>
        <w:pStyle w:val="af7"/>
        <w:spacing w:line="360" w:lineRule="auto"/>
        <w:ind w:firstLine="0"/>
        <w:jc w:val="left"/>
      </w:pPr>
    </w:p>
    <w:p w:rsidR="00591D98" w:rsidRDefault="00591D98" w:rsidP="0049188F">
      <w:pPr>
        <w:pStyle w:val="af7"/>
        <w:spacing w:line="360" w:lineRule="auto"/>
        <w:ind w:firstLine="0"/>
        <w:jc w:val="left"/>
      </w:pPr>
    </w:p>
    <w:p w:rsidR="00EA0DBD" w:rsidRDefault="00EA0DBD" w:rsidP="0049188F">
      <w:pPr>
        <w:pStyle w:val="af7"/>
        <w:spacing w:line="360" w:lineRule="auto"/>
        <w:ind w:firstLine="0"/>
        <w:jc w:val="left"/>
      </w:pPr>
    </w:p>
    <w:p w:rsidR="00400428" w:rsidRPr="00E452CC" w:rsidRDefault="001B5E08" w:rsidP="0049188F">
      <w:pPr>
        <w:pStyle w:val="af7"/>
        <w:spacing w:line="360" w:lineRule="auto"/>
        <w:ind w:firstLine="0"/>
        <w:jc w:val="left"/>
      </w:pPr>
      <w:r w:rsidRPr="00E452CC">
        <w:lastRenderedPageBreak/>
        <w:t xml:space="preserve">Глава I. </w:t>
      </w:r>
      <w:r w:rsidR="007916FC" w:rsidRPr="00E452CC">
        <w:t>Понятие и сущность политики Просвещенного абсолютизма</w:t>
      </w:r>
    </w:p>
    <w:p w:rsidR="007916FC" w:rsidRPr="006D7BC7" w:rsidRDefault="007916FC" w:rsidP="0049188F">
      <w:pPr>
        <w:pStyle w:val="af7"/>
        <w:spacing w:line="360" w:lineRule="auto"/>
      </w:pPr>
    </w:p>
    <w:p w:rsidR="007916FC" w:rsidRPr="00E452CC" w:rsidRDefault="001A0FB4" w:rsidP="0049188F">
      <w:pPr>
        <w:pStyle w:val="af7"/>
        <w:spacing w:line="360" w:lineRule="auto"/>
      </w:pPr>
      <w:r w:rsidRPr="00E452CC">
        <w:t>1</w:t>
      </w:r>
      <w:r w:rsidR="00400428" w:rsidRPr="00E452CC">
        <w:t>.</w:t>
      </w:r>
      <w:r w:rsidRPr="00E452CC">
        <w:t>1.</w:t>
      </w:r>
      <w:r w:rsidR="00400428" w:rsidRPr="00E452CC">
        <w:t xml:space="preserve"> </w:t>
      </w:r>
      <w:r w:rsidR="007916FC" w:rsidRPr="00E452CC">
        <w:t>Просвещение как необходимая ступень</w:t>
      </w:r>
    </w:p>
    <w:p w:rsidR="007916FC" w:rsidRPr="00E452CC" w:rsidRDefault="007916FC" w:rsidP="0049188F">
      <w:pPr>
        <w:pStyle w:val="af7"/>
        <w:spacing w:line="360" w:lineRule="auto"/>
      </w:pPr>
      <w:r w:rsidRPr="00E452CC">
        <w:t>к просвещённому абсолютизму</w:t>
      </w:r>
    </w:p>
    <w:p w:rsidR="00527717" w:rsidRPr="006D7BC7" w:rsidRDefault="00527717" w:rsidP="0049188F">
      <w:pPr>
        <w:pStyle w:val="af7"/>
        <w:spacing w:line="360" w:lineRule="auto"/>
      </w:pPr>
    </w:p>
    <w:p w:rsidR="00964570" w:rsidRPr="00252F88" w:rsidRDefault="00964570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D74C22">
        <w:rPr>
          <w:szCs w:val="28"/>
        </w:rPr>
        <w:t>XVIII</w:t>
      </w:r>
      <w:r w:rsidRPr="00252F88">
        <w:rPr>
          <w:szCs w:val="28"/>
          <w:lang w:val="ru-RU"/>
        </w:rPr>
        <w:t xml:space="preserve"> в. в жизни народов Европы и Америки — это время величайших культурных, социально-экономических и политических сдвигов. Становление в Западной Европе эпохи Нового времени означал цивилизационный сдвиг: ра</w:t>
      </w:r>
      <w:r w:rsidRPr="00252F88">
        <w:rPr>
          <w:szCs w:val="28"/>
          <w:lang w:val="ru-RU"/>
        </w:rPr>
        <w:t>з</w:t>
      </w:r>
      <w:r w:rsidRPr="00252F88">
        <w:rPr>
          <w:szCs w:val="28"/>
          <w:lang w:val="ru-RU"/>
        </w:rPr>
        <w:t xml:space="preserve">рушение устоев традиционной европейской цивилизации и утверждение новой. </w:t>
      </w:r>
    </w:p>
    <w:p w:rsidR="00BE0503" w:rsidRPr="00D74C22" w:rsidRDefault="009A16E2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D74C22">
        <w:rPr>
          <w:szCs w:val="28"/>
          <w:lang w:val="ru-RU"/>
        </w:rPr>
        <w:t>Эти н</w:t>
      </w:r>
      <w:r w:rsidR="00532438" w:rsidRPr="00D74C22">
        <w:rPr>
          <w:szCs w:val="28"/>
          <w:lang w:val="ru-RU"/>
        </w:rPr>
        <w:t>еразрывно связанные друг с другом процессы изменили эмоционал</w:t>
      </w:r>
      <w:r w:rsidR="00532438" w:rsidRPr="00D74C22">
        <w:rPr>
          <w:szCs w:val="28"/>
          <w:lang w:val="ru-RU"/>
        </w:rPr>
        <w:t>ь</w:t>
      </w:r>
      <w:r w:rsidR="00532438" w:rsidRPr="00D74C22">
        <w:rPr>
          <w:szCs w:val="28"/>
          <w:lang w:val="ru-RU"/>
        </w:rPr>
        <w:t>но-пси</w:t>
      </w:r>
      <w:r w:rsidR="00F51D38" w:rsidRPr="00D74C22">
        <w:rPr>
          <w:szCs w:val="28"/>
          <w:lang w:val="ru-RU"/>
        </w:rPr>
        <w:t>хологические установки человека и</w:t>
      </w:r>
      <w:r w:rsidR="00532438" w:rsidRPr="00D74C22">
        <w:rPr>
          <w:szCs w:val="28"/>
          <w:lang w:val="ru-RU"/>
        </w:rPr>
        <w:t xml:space="preserve"> его менталитет. Человек Нового времени </w:t>
      </w:r>
      <w:r w:rsidR="001B6094" w:rsidRPr="00D74C22">
        <w:rPr>
          <w:szCs w:val="28"/>
          <w:lang w:val="ru-RU"/>
        </w:rPr>
        <w:t>стал считать</w:t>
      </w:r>
      <w:r w:rsidR="00532438" w:rsidRPr="00D74C22">
        <w:rPr>
          <w:szCs w:val="28"/>
          <w:lang w:val="ru-RU"/>
        </w:rPr>
        <w:t xml:space="preserve"> возможным познать законы природы и общества и на о</w:t>
      </w:r>
      <w:r w:rsidR="00532438" w:rsidRPr="00D74C22">
        <w:rPr>
          <w:szCs w:val="28"/>
          <w:lang w:val="ru-RU"/>
        </w:rPr>
        <w:t>с</w:t>
      </w:r>
      <w:r w:rsidR="00532438" w:rsidRPr="00D74C22">
        <w:rPr>
          <w:szCs w:val="28"/>
          <w:lang w:val="ru-RU"/>
        </w:rPr>
        <w:t>нове этого знания изменить природу и общество в соответствии со своими ж</w:t>
      </w:r>
      <w:r w:rsidR="00532438" w:rsidRPr="00D74C22">
        <w:rPr>
          <w:szCs w:val="28"/>
          <w:lang w:val="ru-RU"/>
        </w:rPr>
        <w:t>е</w:t>
      </w:r>
      <w:r w:rsidR="00532438" w:rsidRPr="00D74C22">
        <w:rPr>
          <w:szCs w:val="28"/>
          <w:lang w:val="ru-RU"/>
        </w:rPr>
        <w:t>ланиями и потребностями.</w:t>
      </w:r>
      <w:r w:rsidR="00435863" w:rsidRPr="00D74C22">
        <w:rPr>
          <w:szCs w:val="28"/>
          <w:lang w:val="ru-RU"/>
        </w:rPr>
        <w:t xml:space="preserve"> Так</w:t>
      </w:r>
      <w:r w:rsidR="00806826">
        <w:rPr>
          <w:szCs w:val="28"/>
          <w:lang w:val="ru-RU"/>
        </w:rPr>
        <w:t>,</w:t>
      </w:r>
      <w:r w:rsidR="00435863" w:rsidRPr="00D74C22">
        <w:rPr>
          <w:szCs w:val="28"/>
          <w:lang w:val="ru-RU"/>
        </w:rPr>
        <w:t xml:space="preserve"> идейной основой модернизации общественной жизни в Новое время стала идеология Просвещения</w:t>
      </w:r>
      <w:r w:rsidR="00252F88">
        <w:rPr>
          <w:szCs w:val="28"/>
          <w:lang w:val="ru-RU"/>
        </w:rPr>
        <w:t xml:space="preserve"> и предшество</w:t>
      </w:r>
      <w:r w:rsidR="00806826">
        <w:rPr>
          <w:szCs w:val="28"/>
          <w:lang w:val="ru-RU"/>
        </w:rPr>
        <w:t>вавшая п</w:t>
      </w:r>
      <w:r w:rsidR="00A328EB" w:rsidRPr="00D74C22">
        <w:rPr>
          <w:szCs w:val="28"/>
          <w:lang w:val="ru-RU"/>
        </w:rPr>
        <w:t>р</w:t>
      </w:r>
      <w:r w:rsidR="00A328EB" w:rsidRPr="00D74C22">
        <w:rPr>
          <w:szCs w:val="28"/>
          <w:lang w:val="ru-RU"/>
        </w:rPr>
        <w:t>о</w:t>
      </w:r>
      <w:r w:rsidR="00A328EB" w:rsidRPr="00D74C22">
        <w:rPr>
          <w:szCs w:val="28"/>
          <w:lang w:val="ru-RU"/>
        </w:rPr>
        <w:t>свещённому абсолютизму</w:t>
      </w:r>
      <w:r w:rsidR="00B631AD">
        <w:rPr>
          <w:rStyle w:val="aff5"/>
          <w:szCs w:val="28"/>
          <w:lang w:val="ru-RU"/>
        </w:rPr>
        <w:footnoteReference w:id="9"/>
      </w:r>
      <w:r w:rsidR="00435863" w:rsidRPr="00D74C22">
        <w:rPr>
          <w:szCs w:val="28"/>
          <w:lang w:val="ru-RU"/>
        </w:rPr>
        <w:t>.</w:t>
      </w:r>
    </w:p>
    <w:p w:rsidR="00435863" w:rsidRPr="00252F88" w:rsidRDefault="00435863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252F88">
        <w:rPr>
          <w:szCs w:val="28"/>
          <w:lang w:val="ru-RU"/>
        </w:rPr>
        <w:t>"Имей мужество пользоваться собственным умом!" — так немецкий фил</w:t>
      </w:r>
      <w:r w:rsidRPr="00252F88">
        <w:rPr>
          <w:szCs w:val="28"/>
          <w:lang w:val="ru-RU"/>
        </w:rPr>
        <w:t>о</w:t>
      </w:r>
      <w:r w:rsidRPr="00252F88">
        <w:rPr>
          <w:szCs w:val="28"/>
          <w:lang w:val="ru-RU"/>
        </w:rPr>
        <w:t>соф</w:t>
      </w:r>
      <w:r w:rsidR="001D15F0" w:rsidRPr="00252F88">
        <w:rPr>
          <w:szCs w:val="28"/>
          <w:lang w:val="ru-RU"/>
        </w:rPr>
        <w:t xml:space="preserve"> </w:t>
      </w:r>
      <w:r w:rsidRPr="00252F88">
        <w:rPr>
          <w:rStyle w:val="ad"/>
          <w:rFonts w:cstheme="minorHAnsi"/>
          <w:i w:val="0"/>
          <w:color w:val="000000"/>
          <w:szCs w:val="28"/>
          <w:lang w:val="ru-RU"/>
        </w:rPr>
        <w:t>Иммануил Кант</w:t>
      </w:r>
      <w:r w:rsidRPr="00D74C22">
        <w:rPr>
          <w:rStyle w:val="apple-converted-space"/>
          <w:rFonts w:cstheme="minorHAnsi"/>
          <w:i/>
          <w:iCs/>
          <w:color w:val="000000"/>
          <w:szCs w:val="28"/>
        </w:rPr>
        <w:t> </w:t>
      </w:r>
      <w:r w:rsidRPr="00252F88">
        <w:rPr>
          <w:szCs w:val="28"/>
          <w:lang w:val="ru-RU"/>
        </w:rPr>
        <w:t>(1724-1804) определил суть умонастроений своей эп</w:t>
      </w:r>
      <w:r w:rsidRPr="00252F88">
        <w:rPr>
          <w:szCs w:val="28"/>
          <w:lang w:val="ru-RU"/>
        </w:rPr>
        <w:t>о</w:t>
      </w:r>
      <w:r w:rsidRPr="00252F88">
        <w:rPr>
          <w:szCs w:val="28"/>
          <w:lang w:val="ru-RU"/>
        </w:rPr>
        <w:t>хи</w:t>
      </w:r>
      <w:r w:rsidRPr="00252F88">
        <w:rPr>
          <w:rStyle w:val="ad"/>
          <w:rFonts w:cstheme="minorHAnsi"/>
          <w:color w:val="000000"/>
          <w:szCs w:val="28"/>
          <w:lang w:val="ru-RU"/>
        </w:rPr>
        <w:t>.</w:t>
      </w:r>
      <w:r w:rsidRPr="00D74C22">
        <w:rPr>
          <w:rStyle w:val="apple-converted-space"/>
          <w:rFonts w:cstheme="minorHAnsi"/>
          <w:i/>
          <w:iCs/>
          <w:color w:val="000000"/>
          <w:szCs w:val="28"/>
        </w:rPr>
        <w:t> </w:t>
      </w:r>
      <w:r w:rsidRPr="00252F88">
        <w:rPr>
          <w:szCs w:val="28"/>
          <w:lang w:val="ru-RU"/>
        </w:rPr>
        <w:t>После Возрождения и Реформации это был третий духовный переворот, практически полностью покончивший со средневековой системой ценностей</w:t>
      </w:r>
      <w:r w:rsidR="00B631AD">
        <w:rPr>
          <w:rStyle w:val="aff5"/>
          <w:szCs w:val="28"/>
          <w:lang w:val="ru-RU"/>
        </w:rPr>
        <w:footnoteReference w:id="10"/>
      </w:r>
      <w:r w:rsidRPr="00252F88">
        <w:rPr>
          <w:szCs w:val="28"/>
          <w:lang w:val="ru-RU"/>
        </w:rPr>
        <w:t>.</w:t>
      </w:r>
      <w:r w:rsidR="005844E5" w:rsidRPr="005844E5">
        <w:rPr>
          <w:rStyle w:val="aff5"/>
          <w:szCs w:val="28"/>
          <w:lang w:val="ru-RU"/>
        </w:rPr>
        <w:t xml:space="preserve"> </w:t>
      </w:r>
    </w:p>
    <w:p w:rsidR="00BD3633" w:rsidRPr="00252F88" w:rsidRDefault="001D15F0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252F88">
        <w:rPr>
          <w:szCs w:val="28"/>
          <w:lang w:val="ru-RU"/>
        </w:rPr>
        <w:t>Просвещение являлось</w:t>
      </w:r>
      <w:r w:rsidR="00A328EB" w:rsidRPr="00252F88">
        <w:rPr>
          <w:szCs w:val="28"/>
          <w:lang w:val="ru-RU"/>
        </w:rPr>
        <w:t xml:space="preserve"> необходимой</w:t>
      </w:r>
      <w:r w:rsidRPr="00252F88">
        <w:rPr>
          <w:szCs w:val="28"/>
          <w:lang w:val="ru-RU"/>
        </w:rPr>
        <w:t xml:space="preserve"> ступень</w:t>
      </w:r>
      <w:r w:rsidR="00A328EB" w:rsidRPr="00252F88">
        <w:rPr>
          <w:szCs w:val="28"/>
          <w:lang w:val="ru-RU"/>
        </w:rPr>
        <w:t>ю</w:t>
      </w:r>
      <w:r w:rsidRPr="00252F88">
        <w:rPr>
          <w:szCs w:val="28"/>
          <w:lang w:val="ru-RU"/>
        </w:rPr>
        <w:t xml:space="preserve"> в культурном развитии л</w:t>
      </w:r>
      <w:r w:rsidRPr="00252F88">
        <w:rPr>
          <w:szCs w:val="28"/>
          <w:lang w:val="ru-RU"/>
        </w:rPr>
        <w:t>ю</w:t>
      </w:r>
      <w:r w:rsidRPr="00252F88">
        <w:rPr>
          <w:szCs w:val="28"/>
          <w:lang w:val="ru-RU"/>
        </w:rPr>
        <w:t>бой страны, расстающейся с феодальным образом жизни.</w:t>
      </w:r>
      <w:r w:rsidR="00806826">
        <w:rPr>
          <w:szCs w:val="28"/>
          <w:lang w:val="ru-RU"/>
        </w:rPr>
        <w:t xml:space="preserve"> Без этой важнейшей ступени п</w:t>
      </w:r>
      <w:r w:rsidR="00BD3633" w:rsidRPr="00252F88">
        <w:rPr>
          <w:szCs w:val="28"/>
          <w:lang w:val="ru-RU"/>
        </w:rPr>
        <w:t>росвещённый абсолютизм не мог существовать.</w:t>
      </w:r>
      <w:r w:rsidRPr="00252F88">
        <w:rPr>
          <w:szCs w:val="28"/>
          <w:lang w:val="ru-RU"/>
        </w:rPr>
        <w:t xml:space="preserve"> </w:t>
      </w:r>
    </w:p>
    <w:p w:rsidR="00DA57F7" w:rsidRPr="00886233" w:rsidRDefault="00D70FC4" w:rsidP="0049188F">
      <w:pPr>
        <w:spacing w:line="360" w:lineRule="auto"/>
        <w:ind w:firstLine="426"/>
        <w:jc w:val="both"/>
        <w:rPr>
          <w:szCs w:val="27"/>
          <w:lang w:val="ru-RU"/>
        </w:rPr>
      </w:pPr>
      <w:r w:rsidRPr="00D70FC4">
        <w:rPr>
          <w:szCs w:val="27"/>
          <w:lang w:val="ru-RU"/>
        </w:rPr>
        <w:t>В ряде стран Западной Европы</w:t>
      </w:r>
      <w:r w:rsidR="00DA57F7">
        <w:rPr>
          <w:szCs w:val="27"/>
          <w:lang w:val="ru-RU"/>
        </w:rPr>
        <w:t xml:space="preserve"> просвещенческое</w:t>
      </w:r>
      <w:r w:rsidRPr="00D70FC4">
        <w:rPr>
          <w:szCs w:val="27"/>
          <w:lang w:val="ru-RU"/>
        </w:rPr>
        <w:t xml:space="preserve"> движение было настолько широким и влиятельным, что у его современников возникло представление о пришедшей на смену «мрачному средневековью» эпохе Просвещения</w:t>
      </w:r>
      <w:r w:rsidR="00B631AD">
        <w:rPr>
          <w:rStyle w:val="aff5"/>
          <w:szCs w:val="27"/>
          <w:lang w:val="ru-RU"/>
        </w:rPr>
        <w:footnoteReference w:id="11"/>
      </w:r>
      <w:r w:rsidRPr="00D70FC4">
        <w:rPr>
          <w:szCs w:val="27"/>
          <w:lang w:val="ru-RU"/>
        </w:rPr>
        <w:t>.</w:t>
      </w:r>
    </w:p>
    <w:p w:rsidR="00D70FC4" w:rsidRPr="00D70FC4" w:rsidRDefault="00D70FC4" w:rsidP="0049188F">
      <w:pPr>
        <w:spacing w:line="360" w:lineRule="auto"/>
        <w:ind w:firstLine="426"/>
        <w:jc w:val="both"/>
        <w:rPr>
          <w:szCs w:val="27"/>
          <w:lang w:val="ru-RU"/>
        </w:rPr>
      </w:pPr>
      <w:r w:rsidRPr="00D70FC4">
        <w:rPr>
          <w:szCs w:val="27"/>
          <w:lang w:val="ru-RU"/>
        </w:rPr>
        <w:lastRenderedPageBreak/>
        <w:t xml:space="preserve"> Термин «Просвещение» встречается у Вольтера, И.Гердера и других; он окончательно утвердился после статьи Канта «Что такое Просвещение?». Ист</w:t>
      </w:r>
      <w:r w:rsidRPr="00D70FC4">
        <w:rPr>
          <w:szCs w:val="27"/>
          <w:lang w:val="ru-RU"/>
        </w:rPr>
        <w:t>о</w:t>
      </w:r>
      <w:r w:rsidRPr="00D70FC4">
        <w:rPr>
          <w:szCs w:val="27"/>
          <w:lang w:val="ru-RU"/>
        </w:rPr>
        <w:t>р</w:t>
      </w:r>
      <w:r w:rsidR="00B631AD">
        <w:rPr>
          <w:szCs w:val="27"/>
          <w:lang w:val="ru-RU"/>
        </w:rPr>
        <w:t xml:space="preserve">ическая и философская наука в </w:t>
      </w:r>
      <w:r w:rsidR="00B631AD">
        <w:rPr>
          <w:szCs w:val="27"/>
        </w:rPr>
        <w:t>XIX</w:t>
      </w:r>
      <w:r w:rsidRPr="00D70FC4">
        <w:rPr>
          <w:szCs w:val="27"/>
          <w:lang w:val="ru-RU"/>
        </w:rPr>
        <w:t xml:space="preserve"> в. стала характеризовать Просвещение как эпоху безграничной веры в человеческий разум («век разума», «век филос</w:t>
      </w:r>
      <w:r w:rsidRPr="00D70FC4">
        <w:rPr>
          <w:szCs w:val="27"/>
          <w:lang w:val="ru-RU"/>
        </w:rPr>
        <w:t>о</w:t>
      </w:r>
      <w:r w:rsidRPr="00D70FC4">
        <w:rPr>
          <w:szCs w:val="27"/>
          <w:lang w:val="ru-RU"/>
        </w:rPr>
        <w:t>фов»), в возможность перестроить общество на разумных основаниях, как эру торжества науки над средневековьем.</w:t>
      </w:r>
    </w:p>
    <w:p w:rsidR="008A31D5" w:rsidRPr="005B1103" w:rsidRDefault="008A31D5" w:rsidP="0049188F">
      <w:pPr>
        <w:spacing w:line="360" w:lineRule="auto"/>
        <w:ind w:firstLine="426"/>
        <w:jc w:val="both"/>
        <w:rPr>
          <w:sz w:val="32"/>
          <w:szCs w:val="28"/>
          <w:lang w:val="ru-RU"/>
        </w:rPr>
      </w:pPr>
      <w:r w:rsidRPr="005B1103">
        <w:rPr>
          <w:szCs w:val="27"/>
          <w:lang w:val="ru-RU"/>
        </w:rPr>
        <w:t>Философской основой мировоззрения эпохи Просвещения был рацион</w:t>
      </w:r>
      <w:r w:rsidRPr="005B1103">
        <w:rPr>
          <w:szCs w:val="27"/>
          <w:lang w:val="ru-RU"/>
        </w:rPr>
        <w:t>а</w:t>
      </w:r>
      <w:r w:rsidRPr="005B1103">
        <w:rPr>
          <w:szCs w:val="27"/>
          <w:lang w:val="ru-RU"/>
        </w:rPr>
        <w:t>лизм. Идеологи Просвещения, отражая взгляды и потребности буржуазии в ее борьбе против феодализма и его духовной опоры католической церкви, ра</w:t>
      </w:r>
      <w:r w:rsidRPr="005B1103">
        <w:rPr>
          <w:szCs w:val="27"/>
          <w:lang w:val="ru-RU"/>
        </w:rPr>
        <w:t>с</w:t>
      </w:r>
      <w:r w:rsidRPr="005B1103">
        <w:rPr>
          <w:szCs w:val="27"/>
          <w:lang w:val="ru-RU"/>
        </w:rPr>
        <w:t>сматривали разум как наиболее важную характеристику человека, предпосылку и наиболее яркое проявление всех его других качеств: свободы, самодеятельн</w:t>
      </w:r>
      <w:r w:rsidRPr="005B1103">
        <w:rPr>
          <w:szCs w:val="27"/>
          <w:lang w:val="ru-RU"/>
        </w:rPr>
        <w:t>о</w:t>
      </w:r>
      <w:r w:rsidRPr="005B1103">
        <w:rPr>
          <w:szCs w:val="27"/>
          <w:lang w:val="ru-RU"/>
        </w:rPr>
        <w:t>сти, активности и т. д. Человек, как разумное существо, с точки зрения деятелей Просвещения, призван переустроить общество на разумных основаниях. На этой основе декларировалось право людей на социальную революцию</w:t>
      </w:r>
      <w:r w:rsidR="00B631AD">
        <w:rPr>
          <w:rStyle w:val="aff5"/>
          <w:szCs w:val="27"/>
          <w:lang w:val="ru-RU"/>
        </w:rPr>
        <w:footnoteReference w:id="12"/>
      </w:r>
      <w:r w:rsidRPr="005B1103">
        <w:rPr>
          <w:szCs w:val="27"/>
          <w:lang w:val="ru-RU"/>
        </w:rPr>
        <w:t>.</w:t>
      </w:r>
      <w:r w:rsidRPr="005B1103">
        <w:rPr>
          <w:rStyle w:val="apple-converted-space"/>
          <w:szCs w:val="27"/>
        </w:rPr>
        <w:t> </w:t>
      </w:r>
      <w:r w:rsidRPr="005B1103">
        <w:rPr>
          <w:sz w:val="32"/>
          <w:szCs w:val="28"/>
          <w:lang w:val="ru-RU"/>
        </w:rPr>
        <w:t xml:space="preserve"> </w:t>
      </w:r>
    </w:p>
    <w:p w:rsidR="002C0943" w:rsidRPr="0006500E" w:rsidRDefault="002C0943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2C0943">
        <w:rPr>
          <w:szCs w:val="28"/>
          <w:lang w:val="ru-RU"/>
        </w:rPr>
        <w:t>Западноевропейское Просвещение многими нитями было связано с Возро</w:t>
      </w:r>
      <w:r w:rsidRPr="002C0943">
        <w:rPr>
          <w:szCs w:val="28"/>
          <w:lang w:val="ru-RU"/>
        </w:rPr>
        <w:t>ж</w:t>
      </w:r>
      <w:r w:rsidRPr="002C0943">
        <w:rPr>
          <w:szCs w:val="28"/>
          <w:lang w:val="ru-RU"/>
        </w:rPr>
        <w:t>дением. Это признавали и подчеркивали сами просветители. Они унаследовали от деятелей Ренессанса гуманистические идеалы, преклонение перед античн</w:t>
      </w:r>
      <w:r w:rsidRPr="002C0943">
        <w:rPr>
          <w:szCs w:val="28"/>
          <w:lang w:val="ru-RU"/>
        </w:rPr>
        <w:t>о</w:t>
      </w:r>
      <w:r w:rsidRPr="002C0943">
        <w:rPr>
          <w:szCs w:val="28"/>
          <w:lang w:val="ru-RU"/>
        </w:rPr>
        <w:t>стью, исторический оптимизм, свободомыслие. Как первые, так и вторые пр</w:t>
      </w:r>
      <w:r w:rsidRPr="002C0943">
        <w:rPr>
          <w:szCs w:val="28"/>
          <w:lang w:val="ru-RU"/>
        </w:rPr>
        <w:t>о</w:t>
      </w:r>
      <w:r w:rsidRPr="002C0943">
        <w:rPr>
          <w:szCs w:val="28"/>
          <w:lang w:val="ru-RU"/>
        </w:rPr>
        <w:t>изводили переоценку прежних ценностей, ставили под сомнение старые (фе</w:t>
      </w:r>
      <w:r w:rsidRPr="002C0943">
        <w:rPr>
          <w:szCs w:val="28"/>
          <w:lang w:val="ru-RU"/>
        </w:rPr>
        <w:t>о</w:t>
      </w:r>
      <w:r w:rsidRPr="002C0943">
        <w:rPr>
          <w:szCs w:val="28"/>
          <w:lang w:val="ru-RU"/>
        </w:rPr>
        <w:t>дально-церковные) догмы, традиции, авторитеты. Просвещение было тесно связано с политической жизнью стран, в которых это движение развивалось (вспомним Вольтера, как вдохновителя французской революции). Ведь идеол</w:t>
      </w:r>
      <w:r w:rsidRPr="002C0943">
        <w:rPr>
          <w:szCs w:val="28"/>
          <w:lang w:val="ru-RU"/>
        </w:rPr>
        <w:t>о</w:t>
      </w:r>
      <w:r w:rsidRPr="002C0943">
        <w:rPr>
          <w:szCs w:val="28"/>
          <w:lang w:val="ru-RU"/>
        </w:rPr>
        <w:t>гия Просвещения возникла в условиях кризиса феодальной системы, появления новых слоев общества и, конечно, противоречий между ними, что не могло ни вызвать реакции у лучших умов человечества того времени. Просвещение в</w:t>
      </w:r>
      <w:r w:rsidRPr="002C0943">
        <w:rPr>
          <w:szCs w:val="28"/>
          <w:lang w:val="ru-RU"/>
        </w:rPr>
        <w:t>ы</w:t>
      </w:r>
      <w:r w:rsidRPr="002C0943">
        <w:rPr>
          <w:szCs w:val="28"/>
          <w:lang w:val="ru-RU"/>
        </w:rPr>
        <w:t>ступало против всего феодального строя с его системой сословных привилегий, становилась активным фактором, помогавшим расшатывать старые порядки</w:t>
      </w:r>
      <w:r w:rsidR="00B72769">
        <w:rPr>
          <w:rStyle w:val="aff5"/>
          <w:szCs w:val="28"/>
          <w:lang w:val="ru-RU"/>
        </w:rPr>
        <w:footnoteReference w:id="13"/>
      </w:r>
      <w:r w:rsidRPr="002C0943">
        <w:rPr>
          <w:szCs w:val="28"/>
          <w:lang w:val="ru-RU"/>
        </w:rPr>
        <w:t>.</w:t>
      </w:r>
    </w:p>
    <w:p w:rsidR="008C402C" w:rsidRPr="00B72769" w:rsidRDefault="008C402C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8C402C">
        <w:rPr>
          <w:szCs w:val="28"/>
          <w:lang w:val="ru-RU"/>
        </w:rPr>
        <w:lastRenderedPageBreak/>
        <w:t>Среди представителей Просвещения встречались материалисты и идеал</w:t>
      </w:r>
      <w:r w:rsidRPr="008C402C">
        <w:rPr>
          <w:szCs w:val="28"/>
          <w:lang w:val="ru-RU"/>
        </w:rPr>
        <w:t>и</w:t>
      </w:r>
      <w:r w:rsidRPr="008C402C">
        <w:rPr>
          <w:szCs w:val="28"/>
          <w:lang w:val="ru-RU"/>
        </w:rPr>
        <w:t>сты, сторонники рационализма (признававшие разум основой познания и пов</w:t>
      </w:r>
      <w:r w:rsidRPr="008C402C">
        <w:rPr>
          <w:szCs w:val="28"/>
          <w:lang w:val="ru-RU"/>
        </w:rPr>
        <w:t>е</w:t>
      </w:r>
      <w:r w:rsidRPr="008C402C">
        <w:rPr>
          <w:szCs w:val="28"/>
          <w:lang w:val="ru-RU"/>
        </w:rPr>
        <w:t>дения людей), сенсуализма (считавшие таковой ощущения) и даже Божестве</w:t>
      </w:r>
      <w:r w:rsidRPr="008C402C">
        <w:rPr>
          <w:szCs w:val="28"/>
          <w:lang w:val="ru-RU"/>
        </w:rPr>
        <w:t>н</w:t>
      </w:r>
      <w:r w:rsidRPr="008C402C">
        <w:rPr>
          <w:szCs w:val="28"/>
          <w:lang w:val="ru-RU"/>
        </w:rPr>
        <w:t>ного провидения (уповавшие на волю Бога). Часть из них верила в неизбежный прогресс человечества, другая — рассматривала историю как общественный регресс. Тираноборческие мотивы в творчестве просветителей не мешали большинству из них оставаться противниками насилия и революций. Их инд</w:t>
      </w:r>
      <w:r w:rsidRPr="008C402C">
        <w:rPr>
          <w:szCs w:val="28"/>
          <w:lang w:val="ru-RU"/>
        </w:rPr>
        <w:t>и</w:t>
      </w:r>
      <w:r w:rsidRPr="008C402C">
        <w:rPr>
          <w:szCs w:val="28"/>
          <w:lang w:val="ru-RU"/>
        </w:rPr>
        <w:t>видуализм поразительным образом уживался с коллективистскими идеями, в</w:t>
      </w:r>
      <w:r w:rsidRPr="008C402C">
        <w:rPr>
          <w:szCs w:val="28"/>
          <w:lang w:val="ru-RU"/>
        </w:rPr>
        <w:t>ы</w:t>
      </w:r>
      <w:r w:rsidRPr="008C402C">
        <w:rPr>
          <w:szCs w:val="28"/>
          <w:lang w:val="ru-RU"/>
        </w:rPr>
        <w:t>двинутыми некоторыми провозвестниками коммунизма</w:t>
      </w:r>
      <w:r w:rsidR="0051738C">
        <w:rPr>
          <w:rStyle w:val="aff5"/>
          <w:szCs w:val="28"/>
          <w:lang w:val="ru-RU"/>
        </w:rPr>
        <w:footnoteReference w:id="14"/>
      </w:r>
      <w:r w:rsidRPr="008C402C">
        <w:rPr>
          <w:szCs w:val="28"/>
          <w:lang w:val="ru-RU"/>
        </w:rPr>
        <w:t>.</w:t>
      </w:r>
    </w:p>
    <w:p w:rsidR="00533996" w:rsidRPr="00533996" w:rsidRDefault="00533996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533996">
        <w:rPr>
          <w:szCs w:val="28"/>
          <w:lang w:val="ru-RU"/>
        </w:rPr>
        <w:t>Научная деятельность многих известных ученых знаменовала важный этап освобождения от духовной власти религии (теперь уже не могло случиться то, что произошло с Г.Галилеем и Д.Бруно). Происходит бурный рост естестве</w:t>
      </w:r>
      <w:r w:rsidRPr="00533996">
        <w:rPr>
          <w:szCs w:val="28"/>
          <w:lang w:val="ru-RU"/>
        </w:rPr>
        <w:t>н</w:t>
      </w:r>
      <w:r w:rsidRPr="00533996">
        <w:rPr>
          <w:szCs w:val="28"/>
          <w:lang w:val="ru-RU"/>
        </w:rPr>
        <w:t>ных и точных наук - физики, механики, математики, астрономии.</w:t>
      </w:r>
    </w:p>
    <w:p w:rsidR="00533996" w:rsidRPr="00533996" w:rsidRDefault="00533996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533996">
        <w:rPr>
          <w:szCs w:val="28"/>
          <w:lang w:val="ru-RU"/>
        </w:rPr>
        <w:t>«Просвещение умов» мыслилось идеологами прежде всего как нравстве</w:t>
      </w:r>
      <w:r w:rsidRPr="00533996">
        <w:rPr>
          <w:szCs w:val="28"/>
          <w:lang w:val="ru-RU"/>
        </w:rPr>
        <w:t>н</w:t>
      </w:r>
      <w:r w:rsidRPr="00533996">
        <w:rPr>
          <w:szCs w:val="28"/>
          <w:lang w:val="ru-RU"/>
        </w:rPr>
        <w:t xml:space="preserve">ное, гражданское воспитание. Отсюда воинственность и непримиримость по отношению к другим формам мировоззрения: религиозному, дворянско-аристократическому. Просветители обожествляли природу и «естественный порядок вещей», считали необходимым уподобить ему всю общественную жизнь. </w:t>
      </w:r>
    </w:p>
    <w:p w:rsidR="00533996" w:rsidRPr="00B72769" w:rsidRDefault="00533996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533996">
        <w:rPr>
          <w:szCs w:val="28"/>
          <w:lang w:val="ru-RU"/>
        </w:rPr>
        <w:t>Просветители активно выступали против абсолютной монархии. Многие из них в своих трудах пытались описать устройство идеального общества, хара</w:t>
      </w:r>
      <w:r w:rsidRPr="00533996">
        <w:rPr>
          <w:szCs w:val="28"/>
          <w:lang w:val="ru-RU"/>
        </w:rPr>
        <w:t>к</w:t>
      </w:r>
      <w:r w:rsidRPr="00533996">
        <w:rPr>
          <w:szCs w:val="28"/>
          <w:lang w:val="ru-RU"/>
        </w:rPr>
        <w:t>теризовать различные модели государственного устройства</w:t>
      </w:r>
      <w:r w:rsidR="00B72769">
        <w:rPr>
          <w:rStyle w:val="aff5"/>
          <w:szCs w:val="28"/>
          <w:lang w:val="ru-RU"/>
        </w:rPr>
        <w:footnoteReference w:id="15"/>
      </w:r>
      <w:r w:rsidRPr="00533996">
        <w:rPr>
          <w:szCs w:val="28"/>
          <w:lang w:val="ru-RU"/>
        </w:rPr>
        <w:t>.</w:t>
      </w:r>
      <w:r w:rsidR="000C664B" w:rsidRPr="000C664B">
        <w:rPr>
          <w:rStyle w:val="aff5"/>
          <w:szCs w:val="28"/>
          <w:lang w:val="ru-RU"/>
        </w:rPr>
        <w:t xml:space="preserve"> </w:t>
      </w:r>
    </w:p>
    <w:p w:rsidR="008C402C" w:rsidRPr="00B72769" w:rsidRDefault="00533996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533996">
        <w:rPr>
          <w:szCs w:val="28"/>
          <w:lang w:val="ru-RU"/>
        </w:rPr>
        <w:t xml:space="preserve"> </w:t>
      </w:r>
      <w:r w:rsidR="008C402C" w:rsidRPr="008C402C">
        <w:rPr>
          <w:szCs w:val="28"/>
          <w:lang w:val="ru-RU"/>
        </w:rPr>
        <w:t xml:space="preserve">Как течение общественной мысли </w:t>
      </w:r>
      <w:r w:rsidR="000C664B" w:rsidRPr="008C402C">
        <w:rPr>
          <w:szCs w:val="28"/>
          <w:lang w:val="ru-RU"/>
        </w:rPr>
        <w:t>Просвещение,</w:t>
      </w:r>
      <w:r w:rsidR="008C402C" w:rsidRPr="008C402C">
        <w:rPr>
          <w:szCs w:val="28"/>
          <w:lang w:val="ru-RU"/>
        </w:rPr>
        <w:t xml:space="preserve"> </w:t>
      </w:r>
      <w:r w:rsidR="000C664B" w:rsidRPr="008C402C">
        <w:rPr>
          <w:szCs w:val="28"/>
          <w:lang w:val="ru-RU"/>
        </w:rPr>
        <w:t>несомненно,</w:t>
      </w:r>
      <w:r w:rsidR="008C402C" w:rsidRPr="008C402C">
        <w:rPr>
          <w:szCs w:val="28"/>
          <w:lang w:val="ru-RU"/>
        </w:rPr>
        <w:t xml:space="preserve"> представляло собой некое единство. Заключалось оно в особом умонастроении, интеллект</w:t>
      </w:r>
      <w:r w:rsidR="008C402C" w:rsidRPr="008C402C">
        <w:rPr>
          <w:szCs w:val="28"/>
          <w:lang w:val="ru-RU"/>
        </w:rPr>
        <w:t>у</w:t>
      </w:r>
      <w:r w:rsidR="008C402C" w:rsidRPr="008C402C">
        <w:rPr>
          <w:szCs w:val="28"/>
          <w:lang w:val="ru-RU"/>
        </w:rPr>
        <w:t>альных склонностях и предпочтениях. Речь идет прежде всего о целях и иде</w:t>
      </w:r>
      <w:r w:rsidR="008C402C" w:rsidRPr="008C402C">
        <w:rPr>
          <w:szCs w:val="28"/>
          <w:lang w:val="ru-RU"/>
        </w:rPr>
        <w:t>а</w:t>
      </w:r>
      <w:r w:rsidR="008C402C" w:rsidRPr="008C402C">
        <w:rPr>
          <w:szCs w:val="28"/>
          <w:lang w:val="ru-RU"/>
        </w:rPr>
        <w:t>лах Просвещения, таких, как свобода, благосостояние, счастье людей, мир, н</w:t>
      </w:r>
      <w:r w:rsidR="008C402C" w:rsidRPr="008C402C">
        <w:rPr>
          <w:szCs w:val="28"/>
          <w:lang w:val="ru-RU"/>
        </w:rPr>
        <w:t>е</w:t>
      </w:r>
      <w:r w:rsidR="008C402C" w:rsidRPr="008C402C">
        <w:rPr>
          <w:szCs w:val="28"/>
          <w:lang w:val="ru-RU"/>
        </w:rPr>
        <w:t xml:space="preserve">насилие, веротерпимость, а также о знаменитом вольнодумстве, критическом отношении к авторитетам всякого рода, неприятии застывших догм. Именно </w:t>
      </w:r>
      <w:r w:rsidR="008C402C" w:rsidRPr="008C402C">
        <w:rPr>
          <w:szCs w:val="28"/>
          <w:lang w:val="ru-RU"/>
        </w:rPr>
        <w:lastRenderedPageBreak/>
        <w:t>разномыслие просветителей, объединённых общими целями и идеалами, яв</w:t>
      </w:r>
      <w:r w:rsidR="008C402C" w:rsidRPr="008C402C">
        <w:rPr>
          <w:szCs w:val="28"/>
          <w:lang w:val="ru-RU"/>
        </w:rPr>
        <w:t>и</w:t>
      </w:r>
      <w:r w:rsidR="008C402C" w:rsidRPr="008C402C">
        <w:rPr>
          <w:szCs w:val="28"/>
          <w:lang w:val="ru-RU"/>
        </w:rPr>
        <w:t>лось предпосылкой исключительной плодотворности их теоретической де</w:t>
      </w:r>
      <w:r w:rsidR="008C402C" w:rsidRPr="008C402C">
        <w:rPr>
          <w:szCs w:val="28"/>
          <w:lang w:val="ru-RU"/>
        </w:rPr>
        <w:t>я</w:t>
      </w:r>
      <w:r w:rsidR="008C402C" w:rsidRPr="008C402C">
        <w:rPr>
          <w:szCs w:val="28"/>
          <w:lang w:val="ru-RU"/>
        </w:rPr>
        <w:t>тельности. В нескончаемых спорах между ними рождались и оттачивались с</w:t>
      </w:r>
      <w:r w:rsidR="008C402C" w:rsidRPr="008C402C">
        <w:rPr>
          <w:szCs w:val="28"/>
          <w:lang w:val="ru-RU"/>
        </w:rPr>
        <w:t>о</w:t>
      </w:r>
      <w:r w:rsidR="008C402C" w:rsidRPr="008C402C">
        <w:rPr>
          <w:szCs w:val="28"/>
          <w:lang w:val="ru-RU"/>
        </w:rPr>
        <w:t>временные концепции прав человека и гражданина, гражданского общества и плюралистической демократии, правового государства и разделения властей, рыночной экономики и этики индивидуализма. За попытки пренебречь этим наследием народы многих стран дорого поплатились в XIX и XX вв</w:t>
      </w:r>
      <w:r w:rsidR="00B72769">
        <w:rPr>
          <w:rStyle w:val="aff5"/>
          <w:szCs w:val="28"/>
          <w:lang w:val="ru-RU"/>
        </w:rPr>
        <w:footnoteReference w:id="16"/>
      </w:r>
      <w:r w:rsidR="008C402C" w:rsidRPr="008C402C">
        <w:rPr>
          <w:szCs w:val="28"/>
          <w:lang w:val="ru-RU"/>
        </w:rPr>
        <w:t>.</w:t>
      </w:r>
    </w:p>
    <w:p w:rsidR="00BB1972" w:rsidRDefault="008C402C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8C402C">
        <w:rPr>
          <w:szCs w:val="28"/>
          <w:lang w:val="ru-RU"/>
        </w:rPr>
        <w:t>Просветители вовсе не были мечтателями, витающими в облаках. Их д</w:t>
      </w:r>
      <w:r w:rsidRPr="008C402C">
        <w:rPr>
          <w:szCs w:val="28"/>
          <w:lang w:val="ru-RU"/>
        </w:rPr>
        <w:t>у</w:t>
      </w:r>
      <w:r w:rsidRPr="008C402C">
        <w:rPr>
          <w:szCs w:val="28"/>
          <w:lang w:val="ru-RU"/>
        </w:rPr>
        <w:t>ховные запросы и интересы большей частью были тесно связаны со злободне</w:t>
      </w:r>
      <w:r w:rsidRPr="008C402C">
        <w:rPr>
          <w:szCs w:val="28"/>
          <w:lang w:val="ru-RU"/>
        </w:rPr>
        <w:t>в</w:t>
      </w:r>
      <w:r w:rsidRPr="008C402C">
        <w:rPr>
          <w:szCs w:val="28"/>
          <w:lang w:val="ru-RU"/>
        </w:rPr>
        <w:t>ными проблемами жизни. Они отнюдь не чурались общественной деятельн</w:t>
      </w:r>
      <w:r w:rsidRPr="008C402C">
        <w:rPr>
          <w:szCs w:val="28"/>
          <w:lang w:val="ru-RU"/>
        </w:rPr>
        <w:t>о</w:t>
      </w:r>
      <w:r w:rsidRPr="008C402C">
        <w:rPr>
          <w:szCs w:val="28"/>
          <w:lang w:val="ru-RU"/>
        </w:rPr>
        <w:t>сти, видя в ней способ повлиять на мнение сограждан и политику правительств. Почти все они пользовались известностью как писатели, публицисты, униве</w:t>
      </w:r>
      <w:r w:rsidRPr="008C402C">
        <w:rPr>
          <w:szCs w:val="28"/>
          <w:lang w:val="ru-RU"/>
        </w:rPr>
        <w:t>р</w:t>
      </w:r>
      <w:r w:rsidRPr="008C402C">
        <w:rPr>
          <w:szCs w:val="28"/>
          <w:lang w:val="ru-RU"/>
        </w:rPr>
        <w:t>ситетские преподаватели или политические деятели.</w:t>
      </w:r>
    </w:p>
    <w:p w:rsidR="008C402C" w:rsidRPr="0006500E" w:rsidRDefault="00533996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991592">
        <w:rPr>
          <w:szCs w:val="28"/>
          <w:lang w:val="ru-RU"/>
        </w:rPr>
        <w:t>Просветители происходили из разных классов и сословий: аристократии, дворян, духовенства, служащих, торгово-промышленных кругов. Разнообразны были и условия, в которых они жили. В XVIII в. нивелирующее воздействие цивилизации едва ощущалось, и народы сильно отличались по уровню экон</w:t>
      </w:r>
      <w:r w:rsidRPr="00991592">
        <w:rPr>
          <w:szCs w:val="28"/>
          <w:lang w:val="ru-RU"/>
        </w:rPr>
        <w:t>о</w:t>
      </w:r>
      <w:r w:rsidRPr="00991592">
        <w:rPr>
          <w:szCs w:val="28"/>
          <w:lang w:val="ru-RU"/>
        </w:rPr>
        <w:t>мического развития, политической организации и культурным традициям. Всё это с неизбежностью приводило к различием во взглядах просветителей. В к</w:t>
      </w:r>
      <w:r w:rsidRPr="00991592">
        <w:rPr>
          <w:szCs w:val="28"/>
          <w:lang w:val="ru-RU"/>
        </w:rPr>
        <w:t>а</w:t>
      </w:r>
      <w:r w:rsidRPr="00991592">
        <w:rPr>
          <w:szCs w:val="28"/>
          <w:lang w:val="ru-RU"/>
        </w:rPr>
        <w:t>ждой стране просветительское движение несло печать национальной самобы</w:t>
      </w:r>
      <w:r w:rsidRPr="00991592">
        <w:rPr>
          <w:szCs w:val="28"/>
          <w:lang w:val="ru-RU"/>
        </w:rPr>
        <w:t>т</w:t>
      </w:r>
      <w:r w:rsidRPr="00991592">
        <w:rPr>
          <w:szCs w:val="28"/>
          <w:lang w:val="ru-RU"/>
        </w:rPr>
        <w:t>ности</w:t>
      </w:r>
      <w:r w:rsidR="00B72769">
        <w:rPr>
          <w:rStyle w:val="aff5"/>
          <w:szCs w:val="28"/>
          <w:lang w:val="ru-RU"/>
        </w:rPr>
        <w:footnoteReference w:id="17"/>
      </w:r>
      <w:r w:rsidRPr="00991592">
        <w:rPr>
          <w:szCs w:val="28"/>
          <w:lang w:val="ru-RU"/>
        </w:rPr>
        <w:t>.</w:t>
      </w:r>
      <w:r w:rsidR="004B65C5" w:rsidRPr="004B65C5">
        <w:rPr>
          <w:rStyle w:val="aff5"/>
          <w:szCs w:val="28"/>
          <w:lang w:val="ru-RU"/>
        </w:rPr>
        <w:t xml:space="preserve"> </w:t>
      </w:r>
    </w:p>
    <w:p w:rsidR="00FA041C" w:rsidRPr="0006500E" w:rsidRDefault="00032BFD" w:rsidP="0049188F">
      <w:pPr>
        <w:spacing w:line="360" w:lineRule="auto"/>
        <w:ind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>Так</w:t>
      </w:r>
      <w:r w:rsidR="00156725">
        <w:rPr>
          <w:szCs w:val="28"/>
          <w:lang w:val="ru-RU"/>
        </w:rPr>
        <w:t xml:space="preserve"> можно сделать вывод, что</w:t>
      </w:r>
      <w:r>
        <w:rPr>
          <w:szCs w:val="28"/>
          <w:lang w:val="ru-RU"/>
        </w:rPr>
        <w:t xml:space="preserve"> </w:t>
      </w:r>
      <w:r w:rsidR="001D15F0" w:rsidRPr="00252F88">
        <w:rPr>
          <w:szCs w:val="28"/>
          <w:lang w:val="ru-RU"/>
        </w:rPr>
        <w:t xml:space="preserve">Просвещение </w:t>
      </w:r>
      <w:r w:rsidR="001D15F0" w:rsidRPr="00991592">
        <w:rPr>
          <w:szCs w:val="28"/>
          <w:lang w:val="ru-RU"/>
        </w:rPr>
        <w:t>XVIII</w:t>
      </w:r>
      <w:r w:rsidR="001D15F0" w:rsidRPr="00252F88">
        <w:rPr>
          <w:szCs w:val="28"/>
          <w:lang w:val="ru-RU"/>
        </w:rPr>
        <w:t xml:space="preserve"> в. было крупным явлен</w:t>
      </w:r>
      <w:r w:rsidR="001D15F0" w:rsidRPr="00252F88">
        <w:rPr>
          <w:szCs w:val="28"/>
          <w:lang w:val="ru-RU"/>
        </w:rPr>
        <w:t>и</w:t>
      </w:r>
      <w:r w:rsidR="001D15F0" w:rsidRPr="00252F88">
        <w:rPr>
          <w:szCs w:val="28"/>
          <w:lang w:val="ru-RU"/>
        </w:rPr>
        <w:t>ем европейской жизни, и влияние его отразилось не только на умственном ра</w:t>
      </w:r>
      <w:r w:rsidR="001D15F0" w:rsidRPr="00252F88">
        <w:rPr>
          <w:szCs w:val="28"/>
          <w:lang w:val="ru-RU"/>
        </w:rPr>
        <w:t>з</w:t>
      </w:r>
      <w:r w:rsidR="001D15F0" w:rsidRPr="00252F88">
        <w:rPr>
          <w:szCs w:val="28"/>
          <w:lang w:val="ru-RU"/>
        </w:rPr>
        <w:t>витии европейского общества, но и на всестороннем освещении и критике у</w:t>
      </w:r>
      <w:r w:rsidR="001D15F0" w:rsidRPr="00252F88">
        <w:rPr>
          <w:szCs w:val="28"/>
          <w:lang w:val="ru-RU"/>
        </w:rPr>
        <w:t>с</w:t>
      </w:r>
      <w:r w:rsidR="001D15F0" w:rsidRPr="00252F88">
        <w:rPr>
          <w:szCs w:val="28"/>
          <w:lang w:val="ru-RU"/>
        </w:rPr>
        <w:t xml:space="preserve">таревших, сохранившихся от Средневековья форм быта. </w:t>
      </w:r>
    </w:p>
    <w:p w:rsidR="00FA041C" w:rsidRDefault="00FA4FEE" w:rsidP="0049188F">
      <w:pPr>
        <w:tabs>
          <w:tab w:val="left" w:pos="5730"/>
        </w:tabs>
        <w:spacing w:line="360" w:lineRule="auto"/>
        <w:ind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FA4FEE" w:rsidRDefault="00FA4FEE" w:rsidP="0049188F">
      <w:pPr>
        <w:tabs>
          <w:tab w:val="left" w:pos="5730"/>
        </w:tabs>
        <w:spacing w:line="360" w:lineRule="auto"/>
        <w:ind w:firstLine="426"/>
        <w:jc w:val="both"/>
        <w:rPr>
          <w:szCs w:val="28"/>
          <w:lang w:val="ru-RU"/>
        </w:rPr>
      </w:pPr>
    </w:p>
    <w:p w:rsidR="00C221F3" w:rsidRDefault="00C221F3" w:rsidP="0049188F">
      <w:pPr>
        <w:tabs>
          <w:tab w:val="left" w:pos="5730"/>
        </w:tabs>
        <w:spacing w:line="360" w:lineRule="auto"/>
        <w:ind w:firstLine="426"/>
        <w:jc w:val="both"/>
        <w:rPr>
          <w:szCs w:val="28"/>
          <w:lang w:val="ru-RU"/>
        </w:rPr>
      </w:pPr>
    </w:p>
    <w:p w:rsidR="004B25A8" w:rsidRPr="00FA041C" w:rsidRDefault="00446454" w:rsidP="0049188F">
      <w:pPr>
        <w:spacing w:line="360" w:lineRule="auto"/>
        <w:ind w:firstLine="426"/>
        <w:jc w:val="center"/>
        <w:rPr>
          <w:szCs w:val="28"/>
          <w:lang w:val="ru-RU"/>
        </w:rPr>
      </w:pPr>
      <w:r>
        <w:rPr>
          <w:rFonts w:cstheme="minorHAnsi"/>
          <w:b/>
          <w:szCs w:val="28"/>
          <w:lang w:val="ru-RU"/>
        </w:rPr>
        <w:lastRenderedPageBreak/>
        <w:t>1.</w:t>
      </w:r>
      <w:r w:rsidR="004B25A8">
        <w:rPr>
          <w:b/>
          <w:szCs w:val="28"/>
          <w:lang w:val="ru-RU"/>
        </w:rPr>
        <w:t xml:space="preserve">2. </w:t>
      </w:r>
      <w:r w:rsidR="004B25A8" w:rsidRPr="004B25A8">
        <w:rPr>
          <w:b/>
          <w:szCs w:val="28"/>
          <w:lang w:val="ru-RU"/>
        </w:rPr>
        <w:t>Суть политики просвещённого абсолютизма</w:t>
      </w:r>
    </w:p>
    <w:p w:rsidR="00870B53" w:rsidRDefault="00870B53" w:rsidP="0049188F">
      <w:pPr>
        <w:spacing w:line="360" w:lineRule="auto"/>
        <w:ind w:firstLine="426"/>
        <w:jc w:val="center"/>
        <w:rPr>
          <w:b/>
          <w:szCs w:val="28"/>
          <w:lang w:val="ru-RU"/>
        </w:rPr>
      </w:pPr>
    </w:p>
    <w:p w:rsidR="00870B53" w:rsidRPr="0031412F" w:rsidRDefault="00870B53" w:rsidP="0049188F">
      <w:pPr>
        <w:spacing w:line="360" w:lineRule="auto"/>
        <w:ind w:firstLine="426"/>
        <w:jc w:val="both"/>
        <w:rPr>
          <w:szCs w:val="27"/>
          <w:lang w:val="ru-RU"/>
        </w:rPr>
      </w:pPr>
      <w:r w:rsidRPr="0031412F">
        <w:rPr>
          <w:szCs w:val="27"/>
          <w:lang w:val="ru-RU"/>
        </w:rPr>
        <w:t xml:space="preserve">К середине </w:t>
      </w:r>
      <w:r w:rsidRPr="0031412F">
        <w:rPr>
          <w:szCs w:val="27"/>
        </w:rPr>
        <w:t>XVIII</w:t>
      </w:r>
      <w:r w:rsidRPr="0031412F">
        <w:rPr>
          <w:szCs w:val="27"/>
          <w:lang w:val="ru-RU"/>
        </w:rPr>
        <w:t xml:space="preserve"> в. государственный и правовой строй абсолютной мона</w:t>
      </w:r>
      <w:r w:rsidRPr="0031412F">
        <w:rPr>
          <w:szCs w:val="27"/>
          <w:lang w:val="ru-RU"/>
        </w:rPr>
        <w:t>р</w:t>
      </w:r>
      <w:r w:rsidRPr="0031412F">
        <w:rPr>
          <w:szCs w:val="27"/>
          <w:lang w:val="ru-RU"/>
        </w:rPr>
        <w:t>хии в ряде крупных и средних стран Европы приобрел новые особые черты. Эти черты были взаимосвязаны с многочисленными и почти единовременными реформами административных учреждений, судебной системы и сословно-правовых институтов, которые были предприняты по инициативе государей или других видных политических деятелей. Реформы проводились под лозу</w:t>
      </w:r>
      <w:r w:rsidRPr="0031412F">
        <w:rPr>
          <w:szCs w:val="27"/>
          <w:lang w:val="ru-RU"/>
        </w:rPr>
        <w:t>н</w:t>
      </w:r>
      <w:r w:rsidRPr="0031412F">
        <w:rPr>
          <w:szCs w:val="27"/>
          <w:lang w:val="ru-RU"/>
        </w:rPr>
        <w:t xml:space="preserve">гами новых политических идей и в духе новой правовой философии, </w:t>
      </w:r>
      <w:r w:rsidR="000448B4" w:rsidRPr="0031412F">
        <w:rPr>
          <w:szCs w:val="27"/>
          <w:lang w:val="ru-RU"/>
        </w:rPr>
        <w:t>перек</w:t>
      </w:r>
      <w:r w:rsidR="000448B4" w:rsidRPr="0031412F">
        <w:rPr>
          <w:szCs w:val="27"/>
          <w:lang w:val="ru-RU"/>
        </w:rPr>
        <w:t>а</w:t>
      </w:r>
      <w:r w:rsidR="000448B4" w:rsidRPr="0031412F">
        <w:rPr>
          <w:szCs w:val="27"/>
          <w:lang w:val="ru-RU"/>
        </w:rPr>
        <w:t>лившихся</w:t>
      </w:r>
      <w:r w:rsidRPr="0031412F">
        <w:rPr>
          <w:szCs w:val="27"/>
          <w:lang w:val="ru-RU"/>
        </w:rPr>
        <w:t xml:space="preserve"> с идеями и философией Просвещения. Это явление идеологической модернизации и социально-правовых реформ, в результате которых сложился обновленный политический и правовой уклад монархии, получило наименов</w:t>
      </w:r>
      <w:r w:rsidRPr="0031412F">
        <w:rPr>
          <w:szCs w:val="27"/>
          <w:lang w:val="ru-RU"/>
        </w:rPr>
        <w:t>а</w:t>
      </w:r>
      <w:r w:rsidR="009503CA">
        <w:rPr>
          <w:szCs w:val="27"/>
          <w:lang w:val="ru-RU"/>
        </w:rPr>
        <w:t>ние просвещенного абсолютизма</w:t>
      </w:r>
      <w:r w:rsidR="00B72769">
        <w:rPr>
          <w:rStyle w:val="aff5"/>
          <w:szCs w:val="27"/>
          <w:lang w:val="ru-RU"/>
        </w:rPr>
        <w:footnoteReference w:id="18"/>
      </w:r>
      <w:r w:rsidRPr="0031412F">
        <w:rPr>
          <w:szCs w:val="27"/>
          <w:lang w:val="ru-RU"/>
        </w:rPr>
        <w:t>.</w:t>
      </w:r>
    </w:p>
    <w:p w:rsidR="00F506F4" w:rsidRPr="0031412F" w:rsidRDefault="009503CA" w:rsidP="0049188F">
      <w:pPr>
        <w:spacing w:line="360" w:lineRule="auto"/>
        <w:ind w:firstLine="426"/>
        <w:jc w:val="both"/>
        <w:rPr>
          <w:szCs w:val="27"/>
          <w:lang w:val="ru-RU"/>
        </w:rPr>
      </w:pPr>
      <w:r>
        <w:rPr>
          <w:szCs w:val="27"/>
          <w:lang w:val="ru-RU"/>
        </w:rPr>
        <w:t>Просвещенный абсолютизм</w:t>
      </w:r>
      <w:r w:rsidR="00F506F4" w:rsidRPr="0031412F">
        <w:rPr>
          <w:szCs w:val="27"/>
          <w:lang w:val="ru-RU"/>
        </w:rPr>
        <w:t xml:space="preserve"> сложился в историческом итоге двух основных факторов. В социально-политическом отношении он был выражением новых требований дворянства и верхов торгово-промышленных сословий к государс</w:t>
      </w:r>
      <w:r w:rsidR="00F506F4" w:rsidRPr="0031412F">
        <w:rPr>
          <w:szCs w:val="27"/>
          <w:lang w:val="ru-RU"/>
        </w:rPr>
        <w:t>т</w:t>
      </w:r>
      <w:r w:rsidR="00F506F4" w:rsidRPr="0031412F">
        <w:rPr>
          <w:szCs w:val="27"/>
          <w:lang w:val="ru-RU"/>
        </w:rPr>
        <w:t>венной политике и формам власти; в особенности дворянство было недовольно военно-диктаторскими режимами, которые установились в абсолютных мона</w:t>
      </w:r>
      <w:r w:rsidR="00F506F4" w:rsidRPr="0031412F">
        <w:rPr>
          <w:szCs w:val="27"/>
          <w:lang w:val="ru-RU"/>
        </w:rPr>
        <w:t>р</w:t>
      </w:r>
      <w:r w:rsidR="00F506F4" w:rsidRPr="0031412F">
        <w:rPr>
          <w:szCs w:val="27"/>
          <w:lang w:val="ru-RU"/>
        </w:rPr>
        <w:t>хиях времени их формирования. В</w:t>
      </w:r>
      <w:r>
        <w:rPr>
          <w:szCs w:val="27"/>
          <w:lang w:val="ru-RU"/>
        </w:rPr>
        <w:t xml:space="preserve"> идейно-политическом отношении </w:t>
      </w:r>
      <w:r w:rsidR="00F506F4" w:rsidRPr="0031412F">
        <w:rPr>
          <w:szCs w:val="27"/>
          <w:lang w:val="ru-RU"/>
        </w:rPr>
        <w:t>просв</w:t>
      </w:r>
      <w:r w:rsidR="00F506F4" w:rsidRPr="0031412F">
        <w:rPr>
          <w:szCs w:val="27"/>
          <w:lang w:val="ru-RU"/>
        </w:rPr>
        <w:t>е</w:t>
      </w:r>
      <w:r>
        <w:rPr>
          <w:szCs w:val="27"/>
          <w:lang w:val="ru-RU"/>
        </w:rPr>
        <w:t>щенный абсолютизм</w:t>
      </w:r>
      <w:r w:rsidR="00F506F4" w:rsidRPr="0031412F">
        <w:rPr>
          <w:szCs w:val="27"/>
          <w:lang w:val="ru-RU"/>
        </w:rPr>
        <w:t xml:space="preserve"> был воплощением особой программы правовых преобр</w:t>
      </w:r>
      <w:r w:rsidR="00F506F4" w:rsidRPr="0031412F">
        <w:rPr>
          <w:szCs w:val="27"/>
          <w:lang w:val="ru-RU"/>
        </w:rPr>
        <w:t>а</w:t>
      </w:r>
      <w:r w:rsidR="00F506F4" w:rsidRPr="0031412F">
        <w:rPr>
          <w:szCs w:val="27"/>
          <w:lang w:val="ru-RU"/>
        </w:rPr>
        <w:t>зований, которая возникла под влиянием новых представлений о задачах гос</w:t>
      </w:r>
      <w:r w:rsidR="00F506F4" w:rsidRPr="0031412F">
        <w:rPr>
          <w:szCs w:val="27"/>
          <w:lang w:val="ru-RU"/>
        </w:rPr>
        <w:t>у</w:t>
      </w:r>
      <w:r w:rsidR="00F506F4" w:rsidRPr="0031412F">
        <w:rPr>
          <w:szCs w:val="27"/>
          <w:lang w:val="ru-RU"/>
        </w:rPr>
        <w:t>дарственной власти и целях государственной политики на фоне общего обно</w:t>
      </w:r>
      <w:r w:rsidR="00F506F4" w:rsidRPr="0031412F">
        <w:rPr>
          <w:szCs w:val="27"/>
          <w:lang w:val="ru-RU"/>
        </w:rPr>
        <w:t>в</w:t>
      </w:r>
      <w:r w:rsidR="00F506F4" w:rsidRPr="0031412F">
        <w:rPr>
          <w:szCs w:val="27"/>
          <w:lang w:val="ru-RU"/>
        </w:rPr>
        <w:t>ления мировоззрения в XVIII в</w:t>
      </w:r>
      <w:r w:rsidR="00B72769">
        <w:rPr>
          <w:rStyle w:val="aff5"/>
          <w:szCs w:val="27"/>
          <w:lang w:val="ru-RU"/>
        </w:rPr>
        <w:footnoteReference w:id="19"/>
      </w:r>
      <w:r w:rsidR="00F506F4" w:rsidRPr="0031412F">
        <w:rPr>
          <w:szCs w:val="27"/>
          <w:lang w:val="ru-RU"/>
        </w:rPr>
        <w:t>.</w:t>
      </w:r>
    </w:p>
    <w:p w:rsidR="00870B53" w:rsidRPr="0031412F" w:rsidRDefault="00AA7EA7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31412F">
        <w:rPr>
          <w:szCs w:val="28"/>
          <w:lang w:val="ru-RU"/>
        </w:rPr>
        <w:t>Сама с</w:t>
      </w:r>
      <w:r w:rsidR="00870B53" w:rsidRPr="0031412F">
        <w:rPr>
          <w:szCs w:val="28"/>
          <w:lang w:val="ru-RU"/>
        </w:rPr>
        <w:t>ловесная конструкция "просвещенный абсолютизм" была изобрет</w:t>
      </w:r>
      <w:r w:rsidR="00870B53" w:rsidRPr="0031412F">
        <w:rPr>
          <w:szCs w:val="28"/>
          <w:lang w:val="ru-RU"/>
        </w:rPr>
        <w:t>е</w:t>
      </w:r>
      <w:r w:rsidR="00870B53" w:rsidRPr="0031412F">
        <w:rPr>
          <w:szCs w:val="28"/>
          <w:lang w:val="ru-RU"/>
        </w:rPr>
        <w:t>нием немецких историков середины XIX в. Эта конструкция имеет право на существование, поскольку она относительно верно отражает суть явления и стала привычной. Философы Просвещения — Вольтер, Дидро — писали о к</w:t>
      </w:r>
      <w:r w:rsidR="00870B53" w:rsidRPr="0031412F">
        <w:rPr>
          <w:szCs w:val="28"/>
          <w:lang w:val="ru-RU"/>
        </w:rPr>
        <w:t>о</w:t>
      </w:r>
      <w:r w:rsidR="00870B53" w:rsidRPr="0031412F">
        <w:rPr>
          <w:szCs w:val="28"/>
          <w:lang w:val="ru-RU"/>
        </w:rPr>
        <w:lastRenderedPageBreak/>
        <w:t>ролях-философах, о просвещенных государях. Физиократ Мерсье де ла Ривьер в 1767 г. обнародовал труд, где ратовал за своеобразную буржуазную утопию — "легальный деспотизм", неограниченную власть государя, познавшего ест</w:t>
      </w:r>
      <w:r w:rsidR="00870B53" w:rsidRPr="0031412F">
        <w:rPr>
          <w:szCs w:val="28"/>
          <w:lang w:val="ru-RU"/>
        </w:rPr>
        <w:t>е</w:t>
      </w:r>
      <w:r w:rsidR="00870B53" w:rsidRPr="0031412F">
        <w:rPr>
          <w:szCs w:val="28"/>
          <w:lang w:val="ru-RU"/>
        </w:rPr>
        <w:t>ственные законы и управляющего в соответствии с ними.</w:t>
      </w:r>
    </w:p>
    <w:p w:rsidR="004B25A8" w:rsidRPr="0031412F" w:rsidRDefault="00870B53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31412F">
        <w:rPr>
          <w:szCs w:val="28"/>
          <w:lang w:val="ru-RU"/>
        </w:rPr>
        <w:t>В изучении истории больш</w:t>
      </w:r>
      <w:r w:rsidR="007E1085">
        <w:rPr>
          <w:szCs w:val="28"/>
          <w:lang w:val="ru-RU"/>
        </w:rPr>
        <w:t>инства европейских государств Х</w:t>
      </w:r>
      <w:r w:rsidR="007E1085">
        <w:rPr>
          <w:szCs w:val="28"/>
        </w:rPr>
        <w:t>V</w:t>
      </w:r>
      <w:r w:rsidRPr="0031412F">
        <w:rPr>
          <w:szCs w:val="28"/>
          <w:lang w:val="ru-RU"/>
        </w:rPr>
        <w:t>Ш в. пробл</w:t>
      </w:r>
      <w:r w:rsidRPr="0031412F">
        <w:rPr>
          <w:szCs w:val="28"/>
          <w:lang w:val="ru-RU"/>
        </w:rPr>
        <w:t>е</w:t>
      </w:r>
      <w:r w:rsidRPr="0031412F">
        <w:rPr>
          <w:szCs w:val="28"/>
          <w:lang w:val="ru-RU"/>
        </w:rPr>
        <w:t>мы, связанные с "просвещенным абсолютизмом", или "просвещенным десп</w:t>
      </w:r>
      <w:r w:rsidRPr="0031412F">
        <w:rPr>
          <w:szCs w:val="28"/>
          <w:lang w:val="ru-RU"/>
        </w:rPr>
        <w:t>о</w:t>
      </w:r>
      <w:r w:rsidRPr="0031412F">
        <w:rPr>
          <w:szCs w:val="28"/>
          <w:lang w:val="ru-RU"/>
        </w:rPr>
        <w:t>тизмом", заняли без преувеличений центральное место. Многие историки Ге</w:t>
      </w:r>
      <w:r w:rsidRPr="0031412F">
        <w:rPr>
          <w:szCs w:val="28"/>
          <w:lang w:val="ru-RU"/>
        </w:rPr>
        <w:t>р</w:t>
      </w:r>
      <w:r w:rsidRPr="0031412F">
        <w:rPr>
          <w:szCs w:val="28"/>
          <w:lang w:val="ru-RU"/>
        </w:rPr>
        <w:t>мании, Австрии, Испании, Португалии, Италии, Скандинавских стран, а также видные представители дореволюционной русской исторической школы, напр</w:t>
      </w:r>
      <w:r w:rsidRPr="0031412F">
        <w:rPr>
          <w:szCs w:val="28"/>
          <w:lang w:val="ru-RU"/>
        </w:rPr>
        <w:t>и</w:t>
      </w:r>
      <w:r w:rsidRPr="0031412F">
        <w:rPr>
          <w:szCs w:val="28"/>
          <w:lang w:val="ru-RU"/>
        </w:rPr>
        <w:t>мер H.A. Кареев, М.М. Ковалевский, старались представить политику "просв</w:t>
      </w:r>
      <w:r w:rsidRPr="0031412F">
        <w:rPr>
          <w:szCs w:val="28"/>
          <w:lang w:val="ru-RU"/>
        </w:rPr>
        <w:t>е</w:t>
      </w:r>
      <w:r w:rsidRPr="0031412F">
        <w:rPr>
          <w:szCs w:val="28"/>
          <w:lang w:val="ru-RU"/>
        </w:rPr>
        <w:t xml:space="preserve">щенных деспотов", проведенные ими реформы как своего рода альтернативу буржуазной революции. </w:t>
      </w:r>
    </w:p>
    <w:p w:rsidR="00C9796F" w:rsidRPr="0031412F" w:rsidRDefault="00FC1FD0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31412F">
        <w:rPr>
          <w:szCs w:val="28"/>
          <w:lang w:val="ru-RU"/>
        </w:rPr>
        <w:t>В общих чертах  с</w:t>
      </w:r>
      <w:r w:rsidR="00C9796F" w:rsidRPr="0031412F">
        <w:rPr>
          <w:szCs w:val="28"/>
          <w:lang w:val="ru-RU"/>
        </w:rPr>
        <w:t>уть политики "просвещенного абсолютизма" состояла в том, чтобы, не меняя по существу государственных форм абсолютной мона</w:t>
      </w:r>
      <w:r w:rsidR="00C9796F" w:rsidRPr="0031412F">
        <w:rPr>
          <w:szCs w:val="28"/>
          <w:lang w:val="ru-RU"/>
        </w:rPr>
        <w:t>р</w:t>
      </w:r>
      <w:r w:rsidR="00C9796F" w:rsidRPr="0031412F">
        <w:rPr>
          <w:szCs w:val="28"/>
          <w:lang w:val="ru-RU"/>
        </w:rPr>
        <w:t>хии, в рамках этих форм, сверху проводить реформы в экономической, полит</w:t>
      </w:r>
      <w:r w:rsidR="00C9796F" w:rsidRPr="0031412F">
        <w:rPr>
          <w:szCs w:val="28"/>
          <w:lang w:val="ru-RU"/>
        </w:rPr>
        <w:t>и</w:t>
      </w:r>
      <w:r w:rsidR="00C9796F" w:rsidRPr="0031412F">
        <w:rPr>
          <w:szCs w:val="28"/>
          <w:lang w:val="ru-RU"/>
        </w:rPr>
        <w:t>ческой, культурной областях, направленные на модернизацию, устранение на</w:t>
      </w:r>
      <w:r w:rsidR="00C9796F" w:rsidRPr="0031412F">
        <w:rPr>
          <w:szCs w:val="28"/>
          <w:lang w:val="ru-RU"/>
        </w:rPr>
        <w:t>и</w:t>
      </w:r>
      <w:r w:rsidR="00C9796F" w:rsidRPr="0031412F">
        <w:rPr>
          <w:szCs w:val="28"/>
          <w:lang w:val="ru-RU"/>
        </w:rPr>
        <w:t>более устаревших, тормозящих движение вперед проявлений феодального п</w:t>
      </w:r>
      <w:r w:rsidR="00C9796F" w:rsidRPr="0031412F">
        <w:rPr>
          <w:szCs w:val="28"/>
          <w:lang w:val="ru-RU"/>
        </w:rPr>
        <w:t>о</w:t>
      </w:r>
      <w:r w:rsidR="00C9796F" w:rsidRPr="0031412F">
        <w:rPr>
          <w:szCs w:val="28"/>
          <w:lang w:val="ru-RU"/>
        </w:rPr>
        <w:t>рядка</w:t>
      </w:r>
      <w:r w:rsidR="00D52070">
        <w:rPr>
          <w:rStyle w:val="aff5"/>
          <w:szCs w:val="28"/>
          <w:lang w:val="ru-RU"/>
        </w:rPr>
        <w:footnoteReference w:id="20"/>
      </w:r>
      <w:r w:rsidR="00C9796F" w:rsidRPr="0031412F">
        <w:rPr>
          <w:szCs w:val="28"/>
          <w:lang w:val="ru-RU"/>
        </w:rPr>
        <w:t>.</w:t>
      </w:r>
    </w:p>
    <w:p w:rsidR="00EC76FD" w:rsidRDefault="001B2393" w:rsidP="00EC76FD">
      <w:pPr>
        <w:spacing w:line="360" w:lineRule="auto"/>
        <w:ind w:firstLine="426"/>
        <w:jc w:val="both"/>
        <w:rPr>
          <w:szCs w:val="28"/>
          <w:lang w:val="ru-RU"/>
        </w:rPr>
      </w:pPr>
      <w:r w:rsidRPr="0031412F">
        <w:rPr>
          <w:szCs w:val="28"/>
          <w:lang w:val="ru-RU"/>
        </w:rPr>
        <w:t xml:space="preserve">Выражаясь </w:t>
      </w:r>
      <w:r w:rsidR="00FC1FD0" w:rsidRPr="0031412F">
        <w:rPr>
          <w:szCs w:val="28"/>
          <w:lang w:val="ru-RU"/>
        </w:rPr>
        <w:t>более</w:t>
      </w:r>
      <w:r w:rsidR="00E73DC5" w:rsidRPr="0031412F">
        <w:rPr>
          <w:szCs w:val="28"/>
          <w:lang w:val="ru-RU"/>
        </w:rPr>
        <w:t xml:space="preserve"> детально</w:t>
      </w:r>
      <w:r w:rsidR="00FC1FD0" w:rsidRPr="0031412F">
        <w:rPr>
          <w:szCs w:val="28"/>
          <w:lang w:val="ru-RU"/>
        </w:rPr>
        <w:t>, п</w:t>
      </w:r>
      <w:r w:rsidR="00AA754B" w:rsidRPr="0031412F">
        <w:rPr>
          <w:szCs w:val="28"/>
          <w:lang w:val="ru-RU"/>
        </w:rPr>
        <w:t>олитика</w:t>
      </w:r>
      <w:r w:rsidR="00FC1FD0" w:rsidRPr="0031412F">
        <w:rPr>
          <w:szCs w:val="28"/>
          <w:lang w:val="ru-RU"/>
        </w:rPr>
        <w:t xml:space="preserve"> «просвещённого</w:t>
      </w:r>
      <w:r w:rsidR="00AA754B" w:rsidRPr="0031412F">
        <w:rPr>
          <w:szCs w:val="28"/>
          <w:lang w:val="ru-RU"/>
        </w:rPr>
        <w:t xml:space="preserve"> абсолютизма</w:t>
      </w:r>
      <w:r w:rsidR="00FC1FD0" w:rsidRPr="0031412F">
        <w:rPr>
          <w:szCs w:val="28"/>
          <w:lang w:val="ru-RU"/>
        </w:rPr>
        <w:t>»</w:t>
      </w:r>
      <w:r w:rsidR="00AA754B" w:rsidRPr="0031412F">
        <w:rPr>
          <w:szCs w:val="28"/>
          <w:lang w:val="ru-RU"/>
        </w:rPr>
        <w:t xml:space="preserve"> выр</w:t>
      </w:r>
      <w:r w:rsidR="00AA754B" w:rsidRPr="0031412F">
        <w:rPr>
          <w:szCs w:val="28"/>
          <w:lang w:val="ru-RU"/>
        </w:rPr>
        <w:t>а</w:t>
      </w:r>
      <w:r w:rsidR="00AA754B" w:rsidRPr="0031412F">
        <w:rPr>
          <w:szCs w:val="28"/>
          <w:lang w:val="ru-RU"/>
        </w:rPr>
        <w:t>жа</w:t>
      </w:r>
      <w:r w:rsidR="00FC1FD0" w:rsidRPr="0031412F">
        <w:rPr>
          <w:szCs w:val="28"/>
          <w:lang w:val="ru-RU"/>
        </w:rPr>
        <w:t xml:space="preserve">лась </w:t>
      </w:r>
      <w:r w:rsidR="00AA754B" w:rsidRPr="0031412F">
        <w:rPr>
          <w:szCs w:val="28"/>
          <w:lang w:val="ru-RU"/>
        </w:rPr>
        <w:t>в уничтожении «сверху» и в преобразовании наиболее устаревших фе</w:t>
      </w:r>
      <w:r w:rsidR="00AA754B" w:rsidRPr="0031412F">
        <w:rPr>
          <w:szCs w:val="28"/>
          <w:lang w:val="ru-RU"/>
        </w:rPr>
        <w:t>о</w:t>
      </w:r>
      <w:r w:rsidR="00AA754B" w:rsidRPr="0031412F">
        <w:rPr>
          <w:szCs w:val="28"/>
          <w:lang w:val="ru-RU"/>
        </w:rPr>
        <w:t>дальных институтов. Его содержанием стало уничтожение инквизиции, секул</w:t>
      </w:r>
      <w:r w:rsidR="00AA754B" w:rsidRPr="0031412F">
        <w:rPr>
          <w:szCs w:val="28"/>
          <w:lang w:val="ru-RU"/>
        </w:rPr>
        <w:t>я</w:t>
      </w:r>
      <w:r w:rsidR="00AA754B" w:rsidRPr="0031412F">
        <w:rPr>
          <w:szCs w:val="28"/>
          <w:lang w:val="ru-RU"/>
        </w:rPr>
        <w:t>ризация церковного имущества, закрытие монастырей, отмена податных пр</w:t>
      </w:r>
      <w:r w:rsidR="00AA754B" w:rsidRPr="0031412F">
        <w:rPr>
          <w:szCs w:val="28"/>
          <w:lang w:val="ru-RU"/>
        </w:rPr>
        <w:t>и</w:t>
      </w:r>
      <w:r w:rsidR="00AA754B" w:rsidRPr="0031412F">
        <w:rPr>
          <w:szCs w:val="28"/>
          <w:lang w:val="ru-RU"/>
        </w:rPr>
        <w:t>вилегий дворянства и обложение дворянских и церковных земель налогами. Именно в этот период наблюдается подъем уровня народного образования, вводится принцип свободы совести, в некоторых случаях проявляется забота о низших классах</w:t>
      </w:r>
      <w:r w:rsidR="00B72769">
        <w:rPr>
          <w:rStyle w:val="aff5"/>
          <w:szCs w:val="28"/>
          <w:lang w:val="ru-RU"/>
        </w:rPr>
        <w:footnoteReference w:id="21"/>
      </w:r>
      <w:r w:rsidR="00AA754B" w:rsidRPr="0031412F">
        <w:rPr>
          <w:szCs w:val="28"/>
          <w:lang w:val="ru-RU"/>
        </w:rPr>
        <w:t>.</w:t>
      </w:r>
    </w:p>
    <w:p w:rsidR="00FC1FD0" w:rsidRPr="0031412F" w:rsidRDefault="00EC76FD" w:rsidP="00EC76FD">
      <w:pPr>
        <w:spacing w:line="360" w:lineRule="auto"/>
        <w:ind w:firstLine="426"/>
        <w:jc w:val="both"/>
        <w:rPr>
          <w:szCs w:val="28"/>
          <w:lang w:val="ru-RU"/>
        </w:rPr>
      </w:pPr>
      <w:r w:rsidRPr="00EC76FD">
        <w:rPr>
          <w:szCs w:val="28"/>
          <w:lang w:val="ru-RU"/>
        </w:rPr>
        <w:lastRenderedPageBreak/>
        <w:t xml:space="preserve"> </w:t>
      </w:r>
      <w:r w:rsidRPr="0031412F">
        <w:rPr>
          <w:szCs w:val="28"/>
          <w:lang w:val="ru-RU"/>
        </w:rPr>
        <w:t>Просветительские и реформистские идеи были восприняты различными группами привилегированного феодального класса, интерпретировавшими их в соответствии с собственными интересами. Проблемы, которые все острее и острее ставила перед ними усложняющаяся действительность Европы XVIII в., усиливали осознание необходимости перемен, реформ, хотя здесь еще не ст</w:t>
      </w:r>
      <w:r w:rsidRPr="0031412F">
        <w:rPr>
          <w:szCs w:val="28"/>
          <w:lang w:val="ru-RU"/>
        </w:rPr>
        <w:t>а</w:t>
      </w:r>
      <w:r w:rsidRPr="0031412F">
        <w:rPr>
          <w:szCs w:val="28"/>
          <w:lang w:val="ru-RU"/>
        </w:rPr>
        <w:t>вилась и не могла ставиться задача смены феодального строя чем-то новым.</w:t>
      </w:r>
    </w:p>
    <w:p w:rsidR="00FC1FD0" w:rsidRPr="0031412F" w:rsidRDefault="00AA754B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31412F">
        <w:rPr>
          <w:szCs w:val="28"/>
          <w:lang w:val="ru-RU"/>
        </w:rPr>
        <w:t>Однако главным в политике просвещенного абсолютизма стало провозгл</w:t>
      </w:r>
      <w:r w:rsidRPr="0031412F">
        <w:rPr>
          <w:szCs w:val="28"/>
          <w:lang w:val="ru-RU"/>
        </w:rPr>
        <w:t>а</w:t>
      </w:r>
      <w:r w:rsidRPr="0031412F">
        <w:rPr>
          <w:szCs w:val="28"/>
          <w:lang w:val="ru-RU"/>
        </w:rPr>
        <w:t>шение принципа «одно право для всех», что отразилось в создании равного для всех гражданского права. Такая политика имела огромные последствия сосло</w:t>
      </w:r>
      <w:r w:rsidRPr="0031412F">
        <w:rPr>
          <w:szCs w:val="28"/>
          <w:lang w:val="ru-RU"/>
        </w:rPr>
        <w:t>в</w:t>
      </w:r>
      <w:r w:rsidRPr="0031412F">
        <w:rPr>
          <w:szCs w:val="28"/>
          <w:lang w:val="ru-RU"/>
        </w:rPr>
        <w:t>но-социального характера, лишив преимуществ привилегированные сословия.</w:t>
      </w:r>
    </w:p>
    <w:p w:rsidR="00AA754B" w:rsidRPr="0031412F" w:rsidRDefault="00AA754B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31412F">
        <w:rPr>
          <w:szCs w:val="28"/>
          <w:lang w:val="ru-RU"/>
        </w:rPr>
        <w:t>Таким образом, в социальной эволюции Европы настал конец госпо</w:t>
      </w:r>
      <w:r w:rsidRPr="0031412F">
        <w:rPr>
          <w:szCs w:val="28"/>
          <w:lang w:val="ru-RU"/>
        </w:rPr>
        <w:t>д</w:t>
      </w:r>
      <w:r w:rsidRPr="0031412F">
        <w:rPr>
          <w:szCs w:val="28"/>
          <w:lang w:val="ru-RU"/>
        </w:rPr>
        <w:t>ствующему положению старых земледельческих классов</w:t>
      </w:r>
      <w:r w:rsidR="00B72769">
        <w:rPr>
          <w:rStyle w:val="aff5"/>
          <w:szCs w:val="28"/>
          <w:lang w:val="ru-RU"/>
        </w:rPr>
        <w:footnoteReference w:id="22"/>
      </w:r>
      <w:r w:rsidRPr="0031412F">
        <w:rPr>
          <w:szCs w:val="28"/>
          <w:lang w:val="ru-RU"/>
        </w:rPr>
        <w:t>.</w:t>
      </w:r>
    </w:p>
    <w:p w:rsidR="00AA754B" w:rsidRPr="0031412F" w:rsidRDefault="00AA754B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31412F">
        <w:rPr>
          <w:szCs w:val="28"/>
          <w:lang w:val="ru-RU"/>
        </w:rPr>
        <w:t>Проведение политики просвещенного абсолютизма в определенной мере явилось отражением идей просветителей. Используя популярность их идей, они изображали свою деятельность как «союз философов и государей». Но главным побудительным мотивом стало осознание монархии нарастающей слабости их опоры — земельных собственников и укрепление позиций третьего сословия в лице буржуазии.</w:t>
      </w:r>
    </w:p>
    <w:p w:rsidR="00131F0C" w:rsidRPr="0031412F" w:rsidRDefault="00131F0C" w:rsidP="00503C97">
      <w:pPr>
        <w:pStyle w:val="afb"/>
      </w:pPr>
      <w:r w:rsidRPr="0031412F">
        <w:t>Но они всегда выступали от имени своих подданных, действовали как их доверенные лица, опекуны и воспитатели и проводили реформы, нацеленные на «разумное» общественное и политическое развитие</w:t>
      </w:r>
      <w:r w:rsidR="00B72769">
        <w:rPr>
          <w:rStyle w:val="aff5"/>
          <w:rFonts w:asciiTheme="minorHAnsi" w:hAnsiTheme="minorHAnsi" w:cstheme="minorHAnsi"/>
        </w:rPr>
        <w:footnoteReference w:id="23"/>
      </w:r>
      <w:r w:rsidRPr="0031412F">
        <w:t>.</w:t>
      </w:r>
    </w:p>
    <w:p w:rsidR="00AA754B" w:rsidRPr="0031412F" w:rsidRDefault="00131F0C" w:rsidP="00503C97">
      <w:pPr>
        <w:pStyle w:val="afb"/>
      </w:pPr>
      <w:r w:rsidRPr="0031412F">
        <w:t>Просвещенный абсолютизм — это попытка соединить абсолютную форму правления с идеями Просвещения. Руководствуясь ими, монархи сделали своим главным девизом тезис: власть действует от лица народа и для блага народа. Монарх — сам лишь «первый слуга» государства. Произошло отделение абс</w:t>
      </w:r>
      <w:r w:rsidRPr="0031412F">
        <w:t>т</w:t>
      </w:r>
      <w:r w:rsidRPr="0031412F">
        <w:t>рактного государства от личности властителя, который перестал с</w:t>
      </w:r>
      <w:r w:rsidR="00BB110F" w:rsidRPr="0031412F">
        <w:t>читать гос</w:t>
      </w:r>
      <w:r w:rsidR="00BB110F" w:rsidRPr="0031412F">
        <w:t>у</w:t>
      </w:r>
      <w:r w:rsidR="00BB110F" w:rsidRPr="0031412F">
        <w:t>дарством самого себя</w:t>
      </w:r>
      <w:r w:rsidR="00B72769">
        <w:rPr>
          <w:rStyle w:val="aff5"/>
          <w:rFonts w:asciiTheme="minorHAnsi" w:hAnsiTheme="minorHAnsi" w:cstheme="minorHAnsi"/>
        </w:rPr>
        <w:footnoteReference w:id="24"/>
      </w:r>
      <w:r w:rsidR="00BB110F" w:rsidRPr="0031412F">
        <w:t>.</w:t>
      </w:r>
    </w:p>
    <w:p w:rsidR="00C9796F" w:rsidRPr="0031412F" w:rsidRDefault="00C9796F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31412F">
        <w:rPr>
          <w:szCs w:val="28"/>
          <w:lang w:val="ru-RU"/>
        </w:rPr>
        <w:lastRenderedPageBreak/>
        <w:t>Реформы "просвещенного абсолютизма" прежде всего диктовались объе</w:t>
      </w:r>
      <w:r w:rsidRPr="0031412F">
        <w:rPr>
          <w:szCs w:val="28"/>
          <w:lang w:val="ru-RU"/>
        </w:rPr>
        <w:t>к</w:t>
      </w:r>
      <w:r w:rsidRPr="0031412F">
        <w:rPr>
          <w:szCs w:val="28"/>
          <w:lang w:val="ru-RU"/>
        </w:rPr>
        <w:t>тивно назревшими потребностями преобразования всего Европейского конт</w:t>
      </w:r>
      <w:r w:rsidRPr="0031412F">
        <w:rPr>
          <w:szCs w:val="28"/>
          <w:lang w:val="ru-RU"/>
        </w:rPr>
        <w:t>и</w:t>
      </w:r>
      <w:r w:rsidRPr="0031412F">
        <w:rPr>
          <w:szCs w:val="28"/>
          <w:lang w:val="ru-RU"/>
        </w:rPr>
        <w:t>нента на началах новой социально-экономической формации — капитализма. Усиливающаяся необходимость перемен, необходимость объективная, во все большей степени осознавалась мыслящими людьми той эпохи. Нравственным стимулом таких реформ была получившая распространение идеология Просв</w:t>
      </w:r>
      <w:r w:rsidRPr="0031412F">
        <w:rPr>
          <w:szCs w:val="28"/>
          <w:lang w:val="ru-RU"/>
        </w:rPr>
        <w:t>е</w:t>
      </w:r>
      <w:r w:rsidR="00DA2F6A" w:rsidRPr="0031412F">
        <w:rPr>
          <w:szCs w:val="28"/>
          <w:lang w:val="ru-RU"/>
        </w:rPr>
        <w:t>щения</w:t>
      </w:r>
      <w:r w:rsidRPr="0031412F">
        <w:rPr>
          <w:szCs w:val="28"/>
          <w:lang w:val="ru-RU"/>
        </w:rPr>
        <w:t xml:space="preserve">, призывавшая подвергнуть все суду разума и перестроить </w:t>
      </w:r>
      <w:r w:rsidR="00DA2F6A" w:rsidRPr="0031412F">
        <w:rPr>
          <w:szCs w:val="28"/>
          <w:lang w:val="ru-RU"/>
        </w:rPr>
        <w:t xml:space="preserve">общество на разумных началах.  </w:t>
      </w:r>
    </w:p>
    <w:p w:rsidR="00FA4FEE" w:rsidRDefault="00FA4FEE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1705AA" w:rsidRPr="00AE567A" w:rsidRDefault="00446454" w:rsidP="0049188F">
      <w:pPr>
        <w:spacing w:line="360" w:lineRule="auto"/>
        <w:ind w:firstLine="426"/>
        <w:jc w:val="center"/>
        <w:rPr>
          <w:szCs w:val="28"/>
          <w:lang w:val="ru-RU"/>
        </w:rPr>
      </w:pPr>
      <w:bookmarkStart w:id="14" w:name="OLE_LINK5"/>
      <w:bookmarkStart w:id="15" w:name="OLE_LINK6"/>
      <w:r>
        <w:rPr>
          <w:rFonts w:cstheme="minorHAnsi"/>
          <w:b/>
          <w:szCs w:val="28"/>
          <w:lang w:val="ru-RU"/>
        </w:rPr>
        <w:t>1.3</w:t>
      </w:r>
      <w:r w:rsidR="001705AA" w:rsidRPr="001705AA">
        <w:rPr>
          <w:b/>
          <w:szCs w:val="28"/>
          <w:lang w:val="ru-RU"/>
        </w:rPr>
        <w:t>. Идеологи Просвещённого абсолютизма</w:t>
      </w:r>
    </w:p>
    <w:bookmarkEnd w:id="14"/>
    <w:bookmarkEnd w:id="15"/>
    <w:p w:rsidR="00DF19A5" w:rsidRDefault="00DF19A5" w:rsidP="00503C97">
      <w:pPr>
        <w:pStyle w:val="afb"/>
      </w:pPr>
    </w:p>
    <w:p w:rsidR="00F308C1" w:rsidRPr="00F308C1" w:rsidRDefault="00F308C1" w:rsidP="00503C97">
      <w:pPr>
        <w:pStyle w:val="afb"/>
      </w:pPr>
      <w:r w:rsidRPr="00F308C1">
        <w:t>В наиболее ярких, классичес</w:t>
      </w:r>
      <w:r w:rsidR="006C04DC">
        <w:t>ких формах идеология Просвещенного абсол</w:t>
      </w:r>
      <w:r w:rsidR="006C04DC">
        <w:t>ю</w:t>
      </w:r>
      <w:r w:rsidR="006C04DC">
        <w:t>тизма</w:t>
      </w:r>
      <w:r w:rsidRPr="00F308C1">
        <w:t xml:space="preserve"> развивалась во Франции. </w:t>
      </w:r>
      <w:r w:rsidR="002C2FAD" w:rsidRPr="002C2FAD">
        <w:t>Именно под влиянием французского Просвещ</w:t>
      </w:r>
      <w:r w:rsidR="002C2FAD" w:rsidRPr="002C2FAD">
        <w:t>е</w:t>
      </w:r>
      <w:r w:rsidR="002C2FAD" w:rsidRPr="002C2FAD">
        <w:t>ния 18 века в Европе возник такой вариант государственной политики, как Просвещённый абсолютизм.</w:t>
      </w:r>
      <w:r w:rsidR="002C2FAD">
        <w:t xml:space="preserve"> </w:t>
      </w:r>
      <w:r w:rsidRPr="00F308C1">
        <w:t>Французская литература и французский язык сд</w:t>
      </w:r>
      <w:r w:rsidRPr="00F308C1">
        <w:t>е</w:t>
      </w:r>
      <w:r w:rsidRPr="00F308C1">
        <w:t>лались модными в Европе, а Франция стала центром всей европейской инте</w:t>
      </w:r>
      <w:r w:rsidRPr="00F308C1">
        <w:t>л</w:t>
      </w:r>
      <w:r w:rsidRPr="00F308C1">
        <w:t>лектуальной жизни.</w:t>
      </w:r>
    </w:p>
    <w:p w:rsidR="00F308C1" w:rsidRPr="00F308C1" w:rsidRDefault="00F308C1" w:rsidP="00503C97">
      <w:pPr>
        <w:pStyle w:val="afb"/>
      </w:pPr>
      <w:r w:rsidRPr="00F308C1">
        <w:t>Крупнейшими представителями французского Просвещения были: Вольтер (Франсуа Мари Аруэ), Ж.-Ж. Р</w:t>
      </w:r>
      <w:r w:rsidR="00CB2773">
        <w:t>уссо, Ш. Монтескье</w:t>
      </w:r>
      <w:r w:rsidRPr="00F308C1">
        <w:t>, К.А. Гельвеций, Д. Дидро.</w:t>
      </w:r>
    </w:p>
    <w:p w:rsidR="00175BBB" w:rsidRPr="00D93072" w:rsidRDefault="00F308C1" w:rsidP="00503C97">
      <w:pPr>
        <w:pStyle w:val="afb"/>
      </w:pPr>
      <w:r w:rsidRPr="00F308C1">
        <w:t>Общественно-политическая жизнь Франции в XVIII в. характеризовалась большими пережитками феодализма. В борьбе со старой аристократией просв</w:t>
      </w:r>
      <w:r w:rsidRPr="00F308C1">
        <w:t>е</w:t>
      </w:r>
      <w:r w:rsidRPr="00F308C1">
        <w:t>тители не могли опереться на общественное мнение, на правительство, относ</w:t>
      </w:r>
      <w:r w:rsidRPr="00F308C1">
        <w:t>я</w:t>
      </w:r>
      <w:r w:rsidRPr="00F308C1">
        <w:t>щееся к ним враждебно. Во. Франции они не имели такого влияния в обществе, как в Англии и Шотландии, были своего рода «отщепенцами»</w:t>
      </w:r>
      <w:r w:rsidR="007A24DB" w:rsidRPr="007A24DB">
        <w:rPr>
          <w:rStyle w:val="aff5"/>
          <w:color w:val="000000"/>
        </w:rPr>
        <w:t xml:space="preserve"> </w:t>
      </w:r>
      <w:r w:rsidR="007A24DB">
        <w:rPr>
          <w:rStyle w:val="aff5"/>
          <w:color w:val="000000"/>
        </w:rPr>
        <w:footnoteReference w:id="25"/>
      </w:r>
      <w:r w:rsidRPr="00F308C1">
        <w:t>.</w:t>
      </w:r>
      <w:r w:rsidR="00C23666" w:rsidRPr="00C23666">
        <w:rPr>
          <w:rStyle w:val="aff5"/>
          <w:color w:val="000000"/>
        </w:rPr>
        <w:t xml:space="preserve"> </w:t>
      </w:r>
    </w:p>
    <w:p w:rsidR="00D93072" w:rsidRDefault="00E56797" w:rsidP="00503C97">
      <w:pPr>
        <w:pStyle w:val="afb"/>
      </w:pPr>
      <w:r w:rsidRPr="00D93072">
        <w:t xml:space="preserve">Самым крупным представителем основной идеи просвещенного </w:t>
      </w:r>
      <w:r w:rsidRPr="00FC4ED3">
        <w:t>абсол</w:t>
      </w:r>
      <w:r w:rsidRPr="00FC4ED3">
        <w:t>ю</w:t>
      </w:r>
      <w:r w:rsidRPr="00FC4ED3">
        <w:t xml:space="preserve">тизма являлась личность Вольтера, «патриарха философов», как его называли, выразителя целого направления, окрещенного его именем («вольтерьянства»), постоянный корреспондента и одно время гостя Фридриха II, состоявшего и в </w:t>
      </w:r>
      <w:r w:rsidRPr="00FC4ED3">
        <w:lastRenderedPageBreak/>
        <w:t>переписке с Екатериной II, пользовавшегося почетом и влиянием и у некоторых министров. Вольтер в особенности считал привлекательным исторический о</w:t>
      </w:r>
      <w:r w:rsidRPr="00FC4ED3">
        <w:t>б</w:t>
      </w:r>
      <w:r w:rsidRPr="00FC4ED3">
        <w:t xml:space="preserve">раз деятельных монархов, которые своими делами и законами подталкивали свои народы к новому уровню просвещенности. </w:t>
      </w:r>
      <w:r w:rsidR="00D93072" w:rsidRPr="00FC4ED3">
        <w:rPr>
          <w:color w:val="000000"/>
        </w:rPr>
        <w:t>Чтобы обладание самодержа</w:t>
      </w:r>
      <w:r w:rsidR="00D93072" w:rsidRPr="00FC4ED3">
        <w:rPr>
          <w:color w:val="000000"/>
        </w:rPr>
        <w:t>в</w:t>
      </w:r>
      <w:r w:rsidR="00D93072" w:rsidRPr="00FC4ED3">
        <w:rPr>
          <w:color w:val="000000"/>
        </w:rPr>
        <w:t>ной властью не привело к злоупотреблению и произволу, по мнению Вольтера, государи должны были быть философски образованы, окружены философами и руководствоваться философией, которая гарантирует справедливость и поле</w:t>
      </w:r>
      <w:r w:rsidR="00D93072" w:rsidRPr="00FC4ED3">
        <w:rPr>
          <w:color w:val="000000"/>
        </w:rPr>
        <w:t>з</w:t>
      </w:r>
      <w:r w:rsidR="00D93072" w:rsidRPr="00FC4ED3">
        <w:rPr>
          <w:color w:val="000000"/>
        </w:rPr>
        <w:t>ность их распоряжений. Вольтер проповедовал начало гуманности и справе</w:t>
      </w:r>
      <w:r w:rsidR="00D93072" w:rsidRPr="00FC4ED3">
        <w:rPr>
          <w:color w:val="000000"/>
        </w:rPr>
        <w:t>д</w:t>
      </w:r>
      <w:r w:rsidR="00D93072" w:rsidRPr="00FC4ED3">
        <w:rPr>
          <w:color w:val="000000"/>
        </w:rPr>
        <w:t>ливости, настаивал на коренном преобразовании средневековых форм судопр</w:t>
      </w:r>
      <w:r w:rsidR="00D93072" w:rsidRPr="00FC4ED3">
        <w:rPr>
          <w:color w:val="000000"/>
        </w:rPr>
        <w:t>о</w:t>
      </w:r>
      <w:r w:rsidR="00D93072" w:rsidRPr="00FC4ED3">
        <w:rPr>
          <w:color w:val="000000"/>
        </w:rPr>
        <w:t>изводства, на отмене пыток, призывал к отмене крепостного права, к уничт</w:t>
      </w:r>
      <w:r w:rsidR="00D93072" w:rsidRPr="00FC4ED3">
        <w:rPr>
          <w:color w:val="000000"/>
        </w:rPr>
        <w:t>о</w:t>
      </w:r>
      <w:r w:rsidR="00D93072" w:rsidRPr="00FC4ED3">
        <w:rPr>
          <w:color w:val="000000"/>
        </w:rPr>
        <w:t>жению феодальных привилегий</w:t>
      </w:r>
      <w:r w:rsidR="007A24DB">
        <w:rPr>
          <w:rStyle w:val="aff5"/>
          <w:color w:val="000000"/>
        </w:rPr>
        <w:footnoteReference w:id="26"/>
      </w:r>
      <w:r w:rsidR="00D93072" w:rsidRPr="00FC4ED3">
        <w:rPr>
          <w:color w:val="000000"/>
        </w:rPr>
        <w:t>.</w:t>
      </w:r>
    </w:p>
    <w:p w:rsidR="005C7381" w:rsidRDefault="00BF5AEE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8"/>
          <w:lang w:val="ru-RU" w:eastAsia="ru-RU" w:bidi="ar-SA"/>
        </w:rPr>
      </w:pP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Большое место в творчестве Вольтера занимают исторические труды: «И</w:t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с</w:t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тория Карла XII» (1731), «Век Людовика XIV» (1751), «Россия при Петре Вел</w:t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и</w:t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ком» (1759). В трудах Вольтера политическим антагонистом Карла XII выст</w:t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у</w:t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пает Петр III — монарх-реформатор и просветитель. Для Вольтера на первый план выдвинулась независимая политика Петра, ограничившего полномочия церкви чисто религиозными делами. В книге «Опыт о нравах и духе народов» Вольтер написал: «Каждого человека формирует его век, очень немногие по</w:t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д</w:t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нимаются над нравами своего времени»</w:t>
      </w:r>
      <w:r w:rsidR="00C23666">
        <w:rPr>
          <w:rStyle w:val="aff5"/>
          <w:rFonts w:ascii="Times New Roman" w:hAnsi="Times New Roman" w:cs="Times New Roman"/>
          <w:color w:val="000000"/>
          <w:szCs w:val="28"/>
          <w:lang w:val="ru-RU" w:eastAsia="ru-RU" w:bidi="ar-SA"/>
        </w:rPr>
        <w:footnoteReference w:id="27"/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. Он, Вольтер, был таким, каким его создал XVIII век, и он же, Вольтер, был в числе тех просветителей, кто подня</w:t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л</w:t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ся над ним</w:t>
      </w:r>
      <w:r w:rsidR="007A24DB">
        <w:rPr>
          <w:rStyle w:val="aff5"/>
          <w:rFonts w:ascii="Times New Roman" w:hAnsi="Times New Roman" w:cs="Times New Roman"/>
          <w:color w:val="000000"/>
          <w:szCs w:val="28"/>
          <w:lang w:val="ru-RU" w:eastAsia="ru-RU" w:bidi="ar-SA"/>
        </w:rPr>
        <w:footnoteReference w:id="28"/>
      </w:r>
      <w:r w:rsidRPr="00BF5AEE"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.</w:t>
      </w:r>
    </w:p>
    <w:p w:rsidR="002B59A3" w:rsidRDefault="005C7381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szCs w:val="28"/>
          <w:lang w:val="ru-RU"/>
        </w:rPr>
      </w:pPr>
      <w:r w:rsidRPr="005C7381">
        <w:rPr>
          <w:szCs w:val="28"/>
          <w:lang w:val="ru-RU"/>
        </w:rPr>
        <w:t>С именем Руссо связан новый этап в развитии просветительского движения</w:t>
      </w:r>
      <w:r w:rsidR="002B59A3">
        <w:rPr>
          <w:szCs w:val="28"/>
          <w:lang w:val="ru-RU"/>
        </w:rPr>
        <w:t xml:space="preserve"> </w:t>
      </w:r>
      <w:r w:rsidR="00C23666">
        <w:rPr>
          <w:szCs w:val="28"/>
          <w:lang w:val="ru-RU"/>
        </w:rPr>
        <w:t>Франции</w:t>
      </w:r>
      <w:r w:rsidRPr="005C7381">
        <w:rPr>
          <w:szCs w:val="28"/>
          <w:lang w:val="ru-RU"/>
        </w:rPr>
        <w:t xml:space="preserve"> — радикальный пересмотр некоторых его фундаментальных целей и идеалов. </w:t>
      </w:r>
      <w:r w:rsidRPr="00C932F5">
        <w:rPr>
          <w:szCs w:val="28"/>
          <w:lang w:val="ru-RU"/>
        </w:rPr>
        <w:t>Радикализм самого Руссо коренился в его этических воззрениях. В противоположность философам, считавшим себялюбие и эгоизм совместимыми с общественным благом, он требовал подчинения личности благу общества. Руссо писал: «Всякий человек добродетелен, когда его частная воля во всём с</w:t>
      </w:r>
      <w:r w:rsidRPr="00C932F5">
        <w:rPr>
          <w:szCs w:val="28"/>
          <w:lang w:val="ru-RU"/>
        </w:rPr>
        <w:t>о</w:t>
      </w:r>
      <w:r w:rsidRPr="00C932F5">
        <w:rPr>
          <w:szCs w:val="28"/>
          <w:lang w:val="ru-RU"/>
        </w:rPr>
        <w:lastRenderedPageBreak/>
        <w:t>ответствует общей воле»</w:t>
      </w:r>
      <w:r w:rsidR="00C23666">
        <w:rPr>
          <w:rStyle w:val="aff5"/>
          <w:szCs w:val="28"/>
          <w:lang w:val="ru-RU"/>
        </w:rPr>
        <w:footnoteReference w:id="29"/>
      </w:r>
      <w:r w:rsidRPr="00C932F5">
        <w:rPr>
          <w:szCs w:val="28"/>
          <w:lang w:val="ru-RU"/>
        </w:rPr>
        <w:t>. Добиться этого соответствия он предлагал политич</w:t>
      </w:r>
      <w:r w:rsidRPr="00C932F5">
        <w:rPr>
          <w:szCs w:val="28"/>
          <w:lang w:val="ru-RU"/>
        </w:rPr>
        <w:t>е</w:t>
      </w:r>
      <w:r w:rsidRPr="00C932F5">
        <w:rPr>
          <w:szCs w:val="28"/>
          <w:lang w:val="ru-RU"/>
        </w:rPr>
        <w:t xml:space="preserve">скими методами. </w:t>
      </w:r>
      <w:r w:rsidRPr="002B59A3">
        <w:rPr>
          <w:szCs w:val="28"/>
          <w:lang w:val="ru-RU"/>
        </w:rPr>
        <w:t>В стремлении Руссо связать мораль с политикой ясно разл</w:t>
      </w:r>
      <w:r w:rsidRPr="002B59A3">
        <w:rPr>
          <w:szCs w:val="28"/>
          <w:lang w:val="ru-RU"/>
        </w:rPr>
        <w:t>и</w:t>
      </w:r>
      <w:r w:rsidRPr="002B59A3">
        <w:rPr>
          <w:szCs w:val="28"/>
          <w:lang w:val="ru-RU"/>
        </w:rPr>
        <w:t>чим зародыш тоталитарных теорий позднейшего времени.</w:t>
      </w:r>
    </w:p>
    <w:p w:rsidR="002B59A3" w:rsidRDefault="005C7381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szCs w:val="28"/>
          <w:lang w:val="ru-RU"/>
        </w:rPr>
      </w:pPr>
      <w:r w:rsidRPr="002B59A3">
        <w:rPr>
          <w:szCs w:val="28"/>
          <w:lang w:val="ru-RU"/>
        </w:rPr>
        <w:t xml:space="preserve">Руссо разделял общую веру просветителей в природу как гармоническую систему, частью которой был человек. </w:t>
      </w:r>
      <w:r w:rsidRPr="00C932F5">
        <w:rPr>
          <w:szCs w:val="28"/>
          <w:lang w:val="ru-RU"/>
        </w:rPr>
        <w:t>Но в отличие от них он был убеждён, что сам человек разрушил это «естественное состояние» и окружил себя против</w:t>
      </w:r>
      <w:r w:rsidRPr="00C932F5">
        <w:rPr>
          <w:szCs w:val="28"/>
          <w:lang w:val="ru-RU"/>
        </w:rPr>
        <w:t>о</w:t>
      </w:r>
      <w:r w:rsidRPr="00C932F5">
        <w:rPr>
          <w:szCs w:val="28"/>
          <w:lang w:val="ru-RU"/>
        </w:rPr>
        <w:t>речащими закону природы учреждениями. «Исчезло равенство, появилась со</w:t>
      </w:r>
      <w:r w:rsidRPr="00C932F5">
        <w:rPr>
          <w:szCs w:val="28"/>
          <w:lang w:val="ru-RU"/>
        </w:rPr>
        <w:t>б</w:t>
      </w:r>
      <w:r w:rsidRPr="00C932F5">
        <w:rPr>
          <w:szCs w:val="28"/>
          <w:lang w:val="ru-RU"/>
        </w:rPr>
        <w:t>ственность... — писал Руссо, — и обширные леса превратились в радующие глаз нивы, которые надо было орошать человеческим потом и на которых вск</w:t>
      </w:r>
      <w:r w:rsidRPr="00C932F5">
        <w:rPr>
          <w:szCs w:val="28"/>
          <w:lang w:val="ru-RU"/>
        </w:rPr>
        <w:t>о</w:t>
      </w:r>
      <w:r w:rsidRPr="00C932F5">
        <w:rPr>
          <w:szCs w:val="28"/>
          <w:lang w:val="ru-RU"/>
        </w:rPr>
        <w:t>ре были посеяны и выросли вместе с урожаем рабство и нищета»</w:t>
      </w:r>
      <w:r w:rsidR="00C23666" w:rsidRPr="00C23666">
        <w:rPr>
          <w:rStyle w:val="aff5"/>
          <w:szCs w:val="28"/>
          <w:lang w:val="ru-RU"/>
        </w:rPr>
        <w:t xml:space="preserve"> </w:t>
      </w:r>
      <w:r w:rsidR="00C23666">
        <w:rPr>
          <w:rStyle w:val="aff5"/>
          <w:szCs w:val="28"/>
          <w:lang w:val="ru-RU"/>
        </w:rPr>
        <w:footnoteReference w:id="30"/>
      </w:r>
      <w:r w:rsidRPr="00C932F5">
        <w:rPr>
          <w:szCs w:val="28"/>
          <w:lang w:val="ru-RU"/>
        </w:rPr>
        <w:t>. Цивилиз</w:t>
      </w:r>
      <w:r w:rsidRPr="00C932F5">
        <w:rPr>
          <w:szCs w:val="28"/>
          <w:lang w:val="ru-RU"/>
        </w:rPr>
        <w:t>а</w:t>
      </w:r>
      <w:r w:rsidRPr="00C932F5">
        <w:rPr>
          <w:szCs w:val="28"/>
          <w:lang w:val="ru-RU"/>
        </w:rPr>
        <w:t>ция настолько изменила людей, что отказаться от неё они уже не могут. Но е</w:t>
      </w:r>
      <w:r w:rsidRPr="00C932F5">
        <w:rPr>
          <w:szCs w:val="28"/>
          <w:lang w:val="ru-RU"/>
        </w:rPr>
        <w:t>с</w:t>
      </w:r>
      <w:r w:rsidRPr="00C932F5">
        <w:rPr>
          <w:szCs w:val="28"/>
          <w:lang w:val="ru-RU"/>
        </w:rPr>
        <w:t xml:space="preserve">ли нельзя вернуться к «естественному состоянию», то ещё можно, устранив чрезмерное неравенство, восстановить утраченные добродетели. Сделать это не просто, потому что на страже неравенства стоит деспотизм. </w:t>
      </w:r>
      <w:r w:rsidRPr="002B59A3">
        <w:rPr>
          <w:szCs w:val="28"/>
          <w:lang w:val="ru-RU"/>
        </w:rPr>
        <w:t>Требуется сила, чтобы его низвергнуть: «Восстание, которое приводит к убийству или сверж</w:t>
      </w:r>
      <w:r w:rsidRPr="002B59A3">
        <w:rPr>
          <w:szCs w:val="28"/>
          <w:lang w:val="ru-RU"/>
        </w:rPr>
        <w:t>е</w:t>
      </w:r>
      <w:r w:rsidRPr="002B59A3">
        <w:rPr>
          <w:szCs w:val="28"/>
          <w:lang w:val="ru-RU"/>
        </w:rPr>
        <w:t>нию с престола какого-нибудь султана, — это акт столь же закономерный, как и те акты, посредством которых он только что распоряжался жизнью и имущес</w:t>
      </w:r>
      <w:r w:rsidRPr="002B59A3">
        <w:rPr>
          <w:szCs w:val="28"/>
          <w:lang w:val="ru-RU"/>
        </w:rPr>
        <w:t>т</w:t>
      </w:r>
      <w:r w:rsidRPr="002B59A3">
        <w:rPr>
          <w:szCs w:val="28"/>
          <w:lang w:val="ru-RU"/>
        </w:rPr>
        <w:t>вом своих подданных».</w:t>
      </w:r>
      <w:r w:rsidR="00C23666">
        <w:rPr>
          <w:rStyle w:val="aff5"/>
          <w:szCs w:val="28"/>
          <w:lang w:val="ru-RU"/>
        </w:rPr>
        <w:footnoteReference w:id="31"/>
      </w:r>
      <w:r w:rsidR="00C23666" w:rsidRPr="00C23666">
        <w:rPr>
          <w:rStyle w:val="aff5"/>
          <w:szCs w:val="28"/>
          <w:lang w:val="ru-RU"/>
        </w:rPr>
        <w:t xml:space="preserve"> </w:t>
      </w:r>
    </w:p>
    <w:p w:rsidR="00173AC7" w:rsidRDefault="005C7381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Cs w:val="27"/>
          <w:lang w:val="ru-RU"/>
        </w:rPr>
      </w:pPr>
      <w:r w:rsidRPr="002B59A3">
        <w:rPr>
          <w:color w:val="000000"/>
          <w:szCs w:val="27"/>
          <w:lang w:val="ru-RU"/>
        </w:rPr>
        <w:t>Политические взгляды Руссо изложил в сочинении «Об общественном д</w:t>
      </w:r>
      <w:r w:rsidRPr="002B59A3">
        <w:rPr>
          <w:color w:val="000000"/>
          <w:szCs w:val="27"/>
          <w:lang w:val="ru-RU"/>
        </w:rPr>
        <w:t>о</w:t>
      </w:r>
      <w:r w:rsidRPr="002B59A3">
        <w:rPr>
          <w:color w:val="000000"/>
          <w:szCs w:val="27"/>
          <w:lang w:val="ru-RU"/>
        </w:rPr>
        <w:t>говоре»</w:t>
      </w:r>
      <w:r w:rsidR="00327772">
        <w:rPr>
          <w:color w:val="000000"/>
          <w:szCs w:val="27"/>
          <w:lang w:val="ru-RU"/>
        </w:rPr>
        <w:t>.</w:t>
      </w:r>
      <w:r w:rsidR="00327772" w:rsidRPr="00327772">
        <w:rPr>
          <w:color w:val="000000"/>
          <w:sz w:val="27"/>
          <w:szCs w:val="27"/>
          <w:lang w:val="ru-RU"/>
        </w:rPr>
        <w:t xml:space="preserve"> </w:t>
      </w:r>
      <w:r w:rsidR="00327772" w:rsidRPr="00327772">
        <w:rPr>
          <w:color w:val="000000"/>
          <w:szCs w:val="27"/>
          <w:lang w:val="ru-RU"/>
        </w:rPr>
        <w:t>Он писал: «Всякий закон, если народ не утвердил его непосредственно сам, недействителен. Если английский народ считает себя свободным, то он жестоко ошибается. Он свободен только во время выборов членов парламента: как только они избраны — он раб, он ничто ... В древних республиках и даже монархиях народ никогда не имел представителей, само это слово было неи</w:t>
      </w:r>
      <w:r w:rsidR="00327772" w:rsidRPr="00327772">
        <w:rPr>
          <w:color w:val="000000"/>
          <w:szCs w:val="27"/>
          <w:lang w:val="ru-RU"/>
        </w:rPr>
        <w:t>з</w:t>
      </w:r>
      <w:r w:rsidR="00327772" w:rsidRPr="00327772">
        <w:rPr>
          <w:color w:val="000000"/>
          <w:szCs w:val="27"/>
          <w:lang w:val="ru-RU"/>
        </w:rPr>
        <w:t>вестно»</w:t>
      </w:r>
      <w:r w:rsidR="00C23666">
        <w:rPr>
          <w:rStyle w:val="aff5"/>
          <w:color w:val="000000"/>
          <w:szCs w:val="27"/>
          <w:lang w:val="ru-RU"/>
        </w:rPr>
        <w:footnoteReference w:id="32"/>
      </w:r>
      <w:r w:rsidR="00327772" w:rsidRPr="00327772">
        <w:rPr>
          <w:color w:val="000000"/>
          <w:szCs w:val="27"/>
          <w:lang w:val="ru-RU"/>
        </w:rPr>
        <w:t>.</w:t>
      </w:r>
      <w:r w:rsidRPr="002B59A3">
        <w:rPr>
          <w:color w:val="000000"/>
          <w:szCs w:val="27"/>
          <w:lang w:val="ru-RU"/>
        </w:rPr>
        <w:t xml:space="preserve"> </w:t>
      </w:r>
      <w:r w:rsidR="00327772">
        <w:rPr>
          <w:color w:val="000000"/>
          <w:szCs w:val="27"/>
          <w:lang w:val="ru-RU"/>
        </w:rPr>
        <w:t xml:space="preserve">В данном трактате Руссо </w:t>
      </w:r>
      <w:r w:rsidRPr="002B59A3">
        <w:rPr>
          <w:color w:val="000000"/>
          <w:szCs w:val="27"/>
          <w:lang w:val="ru-RU"/>
        </w:rPr>
        <w:t>на первый план выдвигает общество, док</w:t>
      </w:r>
      <w:r w:rsidRPr="002B59A3">
        <w:rPr>
          <w:color w:val="000000"/>
          <w:szCs w:val="27"/>
          <w:lang w:val="ru-RU"/>
        </w:rPr>
        <w:t>а</w:t>
      </w:r>
      <w:r w:rsidRPr="002B59A3">
        <w:rPr>
          <w:color w:val="000000"/>
          <w:szCs w:val="27"/>
          <w:lang w:val="ru-RU"/>
        </w:rPr>
        <w:t>зывая, что обществу раньше принадлежала вся власть, которую оно по догов</w:t>
      </w:r>
      <w:r w:rsidRPr="002B59A3">
        <w:rPr>
          <w:color w:val="000000"/>
          <w:szCs w:val="27"/>
          <w:lang w:val="ru-RU"/>
        </w:rPr>
        <w:t>о</w:t>
      </w:r>
      <w:r w:rsidRPr="002B59A3">
        <w:rPr>
          <w:color w:val="000000"/>
          <w:szCs w:val="27"/>
          <w:lang w:val="ru-RU"/>
        </w:rPr>
        <w:t>ру передало правителям, чтобы они пользовались этой властью в интересах с</w:t>
      </w:r>
      <w:r w:rsidRPr="002B59A3">
        <w:rPr>
          <w:color w:val="000000"/>
          <w:szCs w:val="27"/>
          <w:lang w:val="ru-RU"/>
        </w:rPr>
        <w:t>а</w:t>
      </w:r>
      <w:r w:rsidRPr="002B59A3">
        <w:rPr>
          <w:color w:val="000000"/>
          <w:szCs w:val="27"/>
          <w:lang w:val="ru-RU"/>
        </w:rPr>
        <w:lastRenderedPageBreak/>
        <w:t xml:space="preserve">мого общества. </w:t>
      </w:r>
      <w:r w:rsidRPr="00C932F5">
        <w:rPr>
          <w:color w:val="000000"/>
          <w:szCs w:val="27"/>
          <w:lang w:val="ru-RU"/>
        </w:rPr>
        <w:t xml:space="preserve">Но поскольку правители стали злоупотреблять этой властью в ущерб обществу, Руссо предлагает вновь взять обществу власть в свои руки для создания демократически-республиканского государства. В таком государстве каждый полноправный член общества должен принимать непосредственное участие в управлении, законодательстве и суде. </w:t>
      </w:r>
      <w:r w:rsidRPr="00123270">
        <w:rPr>
          <w:color w:val="000000"/>
          <w:szCs w:val="27"/>
          <w:lang w:val="ru-RU"/>
        </w:rPr>
        <w:t>Таким образом, по мнению Руссо, будет достигнуто гражданское равенство</w:t>
      </w:r>
      <w:r w:rsidR="007A24DB">
        <w:rPr>
          <w:rStyle w:val="aff5"/>
          <w:color w:val="000000"/>
          <w:szCs w:val="27"/>
        </w:rPr>
        <w:footnoteReference w:id="33"/>
      </w:r>
      <w:r w:rsidRPr="00123270">
        <w:rPr>
          <w:color w:val="000000"/>
          <w:szCs w:val="27"/>
          <w:lang w:val="ru-RU"/>
        </w:rPr>
        <w:t>.</w:t>
      </w:r>
    </w:p>
    <w:p w:rsidR="00D67148" w:rsidRDefault="000800D1" w:rsidP="0049188F">
      <w:pPr>
        <w:spacing w:line="360" w:lineRule="auto"/>
        <w:ind w:firstLine="426"/>
        <w:jc w:val="both"/>
        <w:rPr>
          <w:rFonts w:ascii="Times New Roman" w:hAnsi="Times New Roman" w:cs="Times New Roman"/>
          <w:szCs w:val="28"/>
          <w:lang w:val="ru-RU" w:eastAsia="ru-RU" w:bidi="ar-SA"/>
        </w:rPr>
      </w:pPr>
      <w:r w:rsidRPr="007D50BF">
        <w:rPr>
          <w:szCs w:val="28"/>
          <w:lang w:val="ru-RU"/>
        </w:rPr>
        <w:t>И</w:t>
      </w:r>
      <w:r w:rsidR="00173AC7" w:rsidRPr="007D50BF">
        <w:rPr>
          <w:szCs w:val="28"/>
          <w:lang w:val="ru-RU"/>
        </w:rPr>
        <w:t>дею разделения властей на законодательную, исполнительную и судебную разрабатывал Шарль Монтескье (1689—1755). Изучая причины возникновения того или иного государственного строя, он утверждал, что законодательство страны зависит от формы правления. Главным средством обеспечения законн</w:t>
      </w:r>
      <w:r w:rsidR="00173AC7" w:rsidRPr="007D50BF">
        <w:rPr>
          <w:szCs w:val="28"/>
          <w:lang w:val="ru-RU"/>
        </w:rPr>
        <w:t>о</w:t>
      </w:r>
      <w:r w:rsidR="00173AC7" w:rsidRPr="007D50BF">
        <w:rPr>
          <w:szCs w:val="28"/>
          <w:lang w:val="ru-RU"/>
        </w:rPr>
        <w:t>сти он считал принцип «разделения властей». Монтескье считал, что «дух зак</w:t>
      </w:r>
      <w:r w:rsidR="00173AC7" w:rsidRPr="007D50BF">
        <w:rPr>
          <w:szCs w:val="28"/>
          <w:lang w:val="ru-RU"/>
        </w:rPr>
        <w:t>о</w:t>
      </w:r>
      <w:r w:rsidR="00173AC7" w:rsidRPr="007D50BF">
        <w:rPr>
          <w:szCs w:val="28"/>
          <w:lang w:val="ru-RU"/>
        </w:rPr>
        <w:t>нов» того или иного народа определяется объективными предпосылками: кл</w:t>
      </w:r>
      <w:r w:rsidR="00173AC7" w:rsidRPr="007D50BF">
        <w:rPr>
          <w:szCs w:val="28"/>
          <w:lang w:val="ru-RU"/>
        </w:rPr>
        <w:t>и</w:t>
      </w:r>
      <w:r w:rsidR="00173AC7" w:rsidRPr="007D50BF">
        <w:rPr>
          <w:szCs w:val="28"/>
          <w:lang w:val="ru-RU"/>
        </w:rPr>
        <w:t>матом, почвой, территорией, религией, численностью населения, формами х</w:t>
      </w:r>
      <w:r w:rsidR="00173AC7" w:rsidRPr="007D50BF">
        <w:rPr>
          <w:szCs w:val="28"/>
          <w:lang w:val="ru-RU"/>
        </w:rPr>
        <w:t>о</w:t>
      </w:r>
      <w:r w:rsidR="00173AC7" w:rsidRPr="007D50BF">
        <w:rPr>
          <w:szCs w:val="28"/>
          <w:lang w:val="ru-RU"/>
        </w:rPr>
        <w:t>зяйственной деятельности и др.</w:t>
      </w:r>
      <w:r w:rsidR="00D67148">
        <w:rPr>
          <w:szCs w:val="28"/>
          <w:lang w:val="ru-RU"/>
        </w:rPr>
        <w:t xml:space="preserve"> </w:t>
      </w:r>
      <w:r w:rsidR="00173AC7" w:rsidRPr="007D50BF">
        <w:rPr>
          <w:rFonts w:ascii="Times New Roman" w:hAnsi="Times New Roman" w:cs="Times New Roman"/>
          <w:szCs w:val="28"/>
          <w:lang w:val="ru-RU" w:eastAsia="ru-RU" w:bidi="ar-SA"/>
        </w:rPr>
        <w:t>Теория разделения законодательной, исполн</w:t>
      </w:r>
      <w:r w:rsidR="00173AC7" w:rsidRPr="007D50BF">
        <w:rPr>
          <w:rFonts w:ascii="Times New Roman" w:hAnsi="Times New Roman" w:cs="Times New Roman"/>
          <w:szCs w:val="28"/>
          <w:lang w:val="ru-RU" w:eastAsia="ru-RU" w:bidi="ar-SA"/>
        </w:rPr>
        <w:t>и</w:t>
      </w:r>
      <w:r w:rsidR="00173AC7" w:rsidRPr="007D50BF">
        <w:rPr>
          <w:rFonts w:ascii="Times New Roman" w:hAnsi="Times New Roman" w:cs="Times New Roman"/>
          <w:szCs w:val="28"/>
          <w:lang w:val="ru-RU" w:eastAsia="ru-RU" w:bidi="ar-SA"/>
        </w:rPr>
        <w:t>тельной и судебной властей, их независимости друг от друга могла, по мысли просветителей, обеспечить совершенное общественное устройство</w:t>
      </w:r>
      <w:r w:rsidR="007A24DB">
        <w:rPr>
          <w:rStyle w:val="aff5"/>
          <w:rFonts w:ascii="Times New Roman" w:hAnsi="Times New Roman" w:cs="Times New Roman"/>
          <w:szCs w:val="28"/>
          <w:lang w:val="ru-RU" w:eastAsia="ru-RU" w:bidi="ar-SA"/>
        </w:rPr>
        <w:footnoteReference w:id="34"/>
      </w:r>
      <w:r w:rsidR="00173AC7" w:rsidRPr="007D50BF">
        <w:rPr>
          <w:rFonts w:ascii="Times New Roman" w:hAnsi="Times New Roman" w:cs="Times New Roman"/>
          <w:szCs w:val="28"/>
          <w:lang w:val="ru-RU" w:eastAsia="ru-RU" w:bidi="ar-SA"/>
        </w:rPr>
        <w:t>.</w:t>
      </w:r>
    </w:p>
    <w:p w:rsidR="0048061D" w:rsidRDefault="009A48ED" w:rsidP="0049188F">
      <w:pPr>
        <w:spacing w:line="360" w:lineRule="auto"/>
        <w:ind w:firstLine="426"/>
        <w:jc w:val="both"/>
        <w:rPr>
          <w:rFonts w:cstheme="minorHAnsi"/>
          <w:color w:val="000000"/>
          <w:szCs w:val="28"/>
          <w:lang w:val="ru-RU"/>
        </w:rPr>
      </w:pPr>
      <w:r w:rsidRPr="00D67148">
        <w:rPr>
          <w:color w:val="000000"/>
          <w:szCs w:val="28"/>
          <w:lang w:val="ru-RU"/>
        </w:rPr>
        <w:t>Главный труд Монтескье «О духе законов» содержал идеи права и госуда</w:t>
      </w:r>
      <w:r w:rsidRPr="00D67148">
        <w:rPr>
          <w:color w:val="000000"/>
          <w:szCs w:val="28"/>
          <w:lang w:val="ru-RU"/>
        </w:rPr>
        <w:t>р</w:t>
      </w:r>
      <w:r w:rsidRPr="00D67148">
        <w:rPr>
          <w:color w:val="000000"/>
          <w:szCs w:val="28"/>
          <w:lang w:val="ru-RU"/>
        </w:rPr>
        <w:t xml:space="preserve">ства, а потому был актуален для многих европейских монархов. </w:t>
      </w:r>
      <w:r w:rsidRPr="00C932F5">
        <w:rPr>
          <w:color w:val="000000"/>
          <w:szCs w:val="28"/>
          <w:lang w:val="ru-RU"/>
        </w:rPr>
        <w:t>В нём Монте</w:t>
      </w:r>
      <w:r w:rsidRPr="00C932F5">
        <w:rPr>
          <w:color w:val="000000"/>
          <w:szCs w:val="28"/>
          <w:lang w:val="ru-RU"/>
        </w:rPr>
        <w:t>с</w:t>
      </w:r>
      <w:r w:rsidRPr="00C932F5">
        <w:rPr>
          <w:color w:val="000000"/>
          <w:szCs w:val="28"/>
          <w:lang w:val="ru-RU"/>
        </w:rPr>
        <w:t>кье проводит мысль о том, что законодательство и государственное устройство каждой страны должны приспосабливаться</w:t>
      </w:r>
      <w:r w:rsidRPr="007D50BF">
        <w:rPr>
          <w:color w:val="000000"/>
          <w:szCs w:val="28"/>
        </w:rPr>
        <w:t> </w:t>
      </w:r>
      <w:r w:rsidRPr="00C932F5">
        <w:rPr>
          <w:color w:val="000000"/>
          <w:szCs w:val="28"/>
          <w:lang w:val="ru-RU"/>
        </w:rPr>
        <w:t xml:space="preserve"> к её климатическим и почвенным условиям, а также к религии, характеру и степени развития её народа. Из ра</w:t>
      </w:r>
      <w:r w:rsidRPr="00C932F5">
        <w:rPr>
          <w:color w:val="000000"/>
          <w:szCs w:val="28"/>
          <w:lang w:val="ru-RU"/>
        </w:rPr>
        <w:t>з</w:t>
      </w:r>
      <w:r w:rsidRPr="00C932F5">
        <w:rPr>
          <w:color w:val="000000"/>
          <w:szCs w:val="28"/>
          <w:lang w:val="ru-RU"/>
        </w:rPr>
        <w:t>личных форм государственного правления он отдаёт предпочтение республ</w:t>
      </w:r>
      <w:r w:rsidRPr="00C932F5">
        <w:rPr>
          <w:color w:val="000000"/>
          <w:szCs w:val="28"/>
          <w:lang w:val="ru-RU"/>
        </w:rPr>
        <w:t>и</w:t>
      </w:r>
      <w:r w:rsidRPr="00C932F5">
        <w:rPr>
          <w:color w:val="000000"/>
          <w:szCs w:val="28"/>
          <w:lang w:val="ru-RU"/>
        </w:rPr>
        <w:t>канской, применение её на практике считает возможной при условии развития всех граждан и готовности их к роли правителей. Он не видел в современных государствах условий для республиканской формы правления, поэтому ост</w:t>
      </w:r>
      <w:r w:rsidRPr="00C932F5">
        <w:rPr>
          <w:color w:val="000000"/>
          <w:szCs w:val="28"/>
          <w:lang w:val="ru-RU"/>
        </w:rPr>
        <w:t>а</w:t>
      </w:r>
      <w:r w:rsidRPr="00C932F5">
        <w:rPr>
          <w:color w:val="000000"/>
          <w:szCs w:val="28"/>
          <w:lang w:val="ru-RU"/>
        </w:rPr>
        <w:t xml:space="preserve">навливается на конституционной монархии, в которой исполнительная власть </w:t>
      </w:r>
      <w:r w:rsidRPr="00C932F5">
        <w:rPr>
          <w:color w:val="000000"/>
          <w:szCs w:val="28"/>
          <w:lang w:val="ru-RU"/>
        </w:rPr>
        <w:lastRenderedPageBreak/>
        <w:t xml:space="preserve">принадлежит монарху, а законодательная – выборным </w:t>
      </w:r>
      <w:r w:rsidRPr="00C932F5">
        <w:rPr>
          <w:rFonts w:cstheme="minorHAnsi"/>
          <w:color w:val="000000"/>
          <w:szCs w:val="28"/>
          <w:lang w:val="ru-RU"/>
        </w:rPr>
        <w:t>народным представит</w:t>
      </w:r>
      <w:r w:rsidRPr="00C932F5">
        <w:rPr>
          <w:rFonts w:cstheme="minorHAnsi"/>
          <w:color w:val="000000"/>
          <w:szCs w:val="28"/>
          <w:lang w:val="ru-RU"/>
        </w:rPr>
        <w:t>е</w:t>
      </w:r>
      <w:r w:rsidRPr="00C932F5">
        <w:rPr>
          <w:rFonts w:cstheme="minorHAnsi"/>
          <w:color w:val="000000"/>
          <w:szCs w:val="28"/>
          <w:lang w:val="ru-RU"/>
        </w:rPr>
        <w:t>лям. Суд должен быть независимым от администрации</w:t>
      </w:r>
      <w:r w:rsidR="007A24DB">
        <w:rPr>
          <w:rStyle w:val="aff5"/>
          <w:rFonts w:cstheme="minorHAnsi"/>
          <w:color w:val="000000"/>
          <w:szCs w:val="28"/>
          <w:lang w:val="ru-RU"/>
        </w:rPr>
        <w:footnoteReference w:id="35"/>
      </w:r>
      <w:r w:rsidRPr="00C932F5">
        <w:rPr>
          <w:rFonts w:cstheme="minorHAnsi"/>
          <w:color w:val="000000"/>
          <w:szCs w:val="28"/>
          <w:lang w:val="ru-RU"/>
        </w:rPr>
        <w:t>.</w:t>
      </w:r>
    </w:p>
    <w:p w:rsidR="00756C51" w:rsidRPr="00756C51" w:rsidRDefault="00756C51" w:rsidP="0049188F">
      <w:pPr>
        <w:spacing w:line="360" w:lineRule="auto"/>
        <w:ind w:firstLine="426"/>
        <w:jc w:val="both"/>
        <w:rPr>
          <w:szCs w:val="27"/>
          <w:lang w:val="ru-RU"/>
        </w:rPr>
      </w:pPr>
      <w:r w:rsidRPr="00BC2505">
        <w:rPr>
          <w:szCs w:val="27"/>
          <w:lang w:val="ru-RU"/>
        </w:rPr>
        <w:t>Большое влияние на общество оказал и  французский философ и писатель, основатель знаменитой «Энциклопедии», Дени Дидро. В своих философских воззрениях он был материалистом. Он отрицал дуалистическое учение о ра</w:t>
      </w:r>
      <w:r w:rsidRPr="00BC2505">
        <w:rPr>
          <w:szCs w:val="27"/>
          <w:lang w:val="ru-RU"/>
        </w:rPr>
        <w:t>з</w:t>
      </w:r>
      <w:r w:rsidRPr="00BC2505">
        <w:rPr>
          <w:szCs w:val="27"/>
          <w:lang w:val="ru-RU"/>
        </w:rPr>
        <w:t>двоении материального и духовного начала, признавая, что существует только материя, обладающая чувствительностью, а сложные и разнообразные явления — лишь результат движения ее частиц. Человек представляет собою только то, что из него делают общий строй воспитания и смена фактов; каждое действие человека есть акт, необходимый в сцеплении актов, и каждый из этих после</w:t>
      </w:r>
      <w:r w:rsidRPr="00BC2505">
        <w:rPr>
          <w:szCs w:val="27"/>
          <w:lang w:val="ru-RU"/>
        </w:rPr>
        <w:t>д</w:t>
      </w:r>
      <w:r w:rsidRPr="00BC2505">
        <w:rPr>
          <w:szCs w:val="27"/>
          <w:lang w:val="ru-RU"/>
        </w:rPr>
        <w:t>них так же неизбежен, как восход солнца. Этим учением Дидро наносил удар идее откровения, на которой держалась власть католического духовенства, о</w:t>
      </w:r>
      <w:r w:rsidRPr="00BC2505">
        <w:rPr>
          <w:szCs w:val="27"/>
          <w:lang w:val="ru-RU"/>
        </w:rPr>
        <w:t>т</w:t>
      </w:r>
      <w:r w:rsidRPr="00BC2505">
        <w:rPr>
          <w:szCs w:val="27"/>
          <w:lang w:val="ru-RU"/>
        </w:rPr>
        <w:t>нимал у римской церкви право толковать волю бога, цель мироздания, право награждать и карать людей за их поступки и дал мощный толчок изучению природы, развитию естествознания. По своим политическим воззрениям Дидро был сторонником теории просвещенного абсолютизма. Подобно Вольтеру он не доверял народной массе, неспособной, по его мнению, к здравым суждениям в «нравственных и политических вопросах», и считал идеальным государстве</w:t>
      </w:r>
      <w:r w:rsidRPr="00BC2505">
        <w:rPr>
          <w:szCs w:val="27"/>
          <w:lang w:val="ru-RU"/>
        </w:rPr>
        <w:t>н</w:t>
      </w:r>
      <w:r w:rsidRPr="00BC2505">
        <w:rPr>
          <w:szCs w:val="27"/>
          <w:lang w:val="ru-RU"/>
        </w:rPr>
        <w:t xml:space="preserve">ным строем монархию, во главе </w:t>
      </w:r>
      <w:r>
        <w:rPr>
          <w:szCs w:val="27"/>
          <w:lang w:val="ru-RU"/>
        </w:rPr>
        <w:t>кото</w:t>
      </w:r>
      <w:r w:rsidRPr="00BC2505">
        <w:rPr>
          <w:szCs w:val="27"/>
          <w:lang w:val="ru-RU"/>
        </w:rPr>
        <w:t>рой стоит государь, вооруженный всеми научными и философскими знаниями. Дидро верил в благотворность союза м</w:t>
      </w:r>
      <w:r w:rsidRPr="00BC2505">
        <w:rPr>
          <w:szCs w:val="27"/>
          <w:lang w:val="ru-RU"/>
        </w:rPr>
        <w:t>о</w:t>
      </w:r>
      <w:r w:rsidRPr="00BC2505">
        <w:rPr>
          <w:szCs w:val="27"/>
          <w:lang w:val="ru-RU"/>
        </w:rPr>
        <w:t>нархов и философов, и подобно тому как его материалистическое учение было направлено против духовенства и имело целью передать власть над «душами» философам, так его просвещенный абсолютизм стремился передать этим же философам власть государственную. Он критиковали существующие взгляды и порядки, призывали к судебной реформе, религиозной свободе, уничтожению сословных привилегий, освобождению крестьян, народному представительству и другим демократическим правам и свободам граждан</w:t>
      </w:r>
      <w:r w:rsidR="007A24DB">
        <w:rPr>
          <w:rStyle w:val="aff5"/>
          <w:szCs w:val="27"/>
          <w:lang w:val="ru-RU"/>
        </w:rPr>
        <w:footnoteReference w:id="36"/>
      </w:r>
      <w:r w:rsidRPr="00BC2505">
        <w:rPr>
          <w:szCs w:val="27"/>
          <w:lang w:val="ru-RU"/>
        </w:rPr>
        <w:t>.</w:t>
      </w:r>
    </w:p>
    <w:p w:rsidR="002E595D" w:rsidRPr="002E595D" w:rsidRDefault="002E595D" w:rsidP="00503C97">
      <w:pPr>
        <w:pStyle w:val="afb"/>
      </w:pPr>
      <w:r w:rsidRPr="002E595D">
        <w:lastRenderedPageBreak/>
        <w:t>Большинство видных деятелей французского Просвещения подвергались преследованиям за свои убеждения. Дени Дидро побывал в заключении в Ве</w:t>
      </w:r>
      <w:r w:rsidRPr="002E595D">
        <w:t>н</w:t>
      </w:r>
      <w:r w:rsidRPr="002E595D">
        <w:t>сенском замке (королевская тюрьма), Вольтер — в Бастилии, Гельвеций был вынужден отречься от своей книги «Об уме». По цензурным соображениям не раз приостанавливалось печатание знаменитой Энциклопедии, выходившей в свет отдельными томами с1751 по 1772 г.</w:t>
      </w:r>
    </w:p>
    <w:p w:rsidR="002E595D" w:rsidRDefault="002E595D" w:rsidP="00503C97">
      <w:pPr>
        <w:pStyle w:val="afb"/>
      </w:pPr>
      <w:r w:rsidRPr="002E595D">
        <w:t>Постоянные конфликты с властями создали французским просветителям репутацию радикалов. При всем своем радикализме французские просветители проявляли умеренность и осторожность, когда ставился на обсуждение один из основных принципов, на которых базировалась европейская государственность принцип монархизма</w:t>
      </w:r>
      <w:r w:rsidR="007A24DB">
        <w:rPr>
          <w:rStyle w:val="aff5"/>
        </w:rPr>
        <w:footnoteReference w:id="37"/>
      </w:r>
      <w:r w:rsidRPr="002E595D">
        <w:t>.</w:t>
      </w:r>
    </w:p>
    <w:p w:rsidR="0048061D" w:rsidRPr="002E595D" w:rsidRDefault="0048061D" w:rsidP="00503C97">
      <w:pPr>
        <w:pStyle w:val="afb"/>
      </w:pPr>
      <w:r w:rsidRPr="00ED7095">
        <w:t xml:space="preserve">Идеи французских просветителей нашли самое широкое отражение в трудах идеологов "просвещенного абсолютизма" в разных странах — от России до Португалии. Попав на иную социально-экономическую почву, эти идеи </w:t>
      </w:r>
      <w:r w:rsidR="00ED7095" w:rsidRPr="00ED7095">
        <w:t>тран</w:t>
      </w:r>
      <w:r w:rsidR="00ED7095" w:rsidRPr="00ED7095">
        <w:t>с</w:t>
      </w:r>
      <w:r w:rsidR="00ED7095" w:rsidRPr="00ED7095">
        <w:t>формировались</w:t>
      </w:r>
      <w:r w:rsidRPr="00ED7095">
        <w:t xml:space="preserve"> в зависимости от интересов тех слоев, представители которых на них откликались. Если у французских просветителей "просвещенный м</w:t>
      </w:r>
      <w:r w:rsidRPr="00ED7095">
        <w:t>о</w:t>
      </w:r>
      <w:r w:rsidRPr="00ED7095">
        <w:t>нарх" в конечном счете должен был построить царство разума, т.е. буржуазное общество, то главной и основной целью самих "просвещенных монархов", при всей их просветительской фразеологии, оставалось укрепление существующего строя, сохранение господства феодального класса, усиление абсолютистского государства, его финансовой и экономической мощи</w:t>
      </w:r>
      <w:r w:rsidR="007A24DB">
        <w:rPr>
          <w:rStyle w:val="aff5"/>
          <w:rFonts w:asciiTheme="minorHAnsi" w:hAnsiTheme="minorHAnsi" w:cstheme="minorHAnsi"/>
        </w:rPr>
        <w:footnoteReference w:id="38"/>
      </w:r>
      <w:r w:rsidRPr="00ED7095">
        <w:t>.</w:t>
      </w:r>
    </w:p>
    <w:p w:rsidR="0048061D" w:rsidRPr="00ED7095" w:rsidRDefault="0048061D" w:rsidP="0049188F">
      <w:pPr>
        <w:spacing w:line="360" w:lineRule="auto"/>
        <w:ind w:firstLine="426"/>
        <w:jc w:val="both"/>
        <w:rPr>
          <w:rFonts w:cstheme="minorHAnsi"/>
          <w:szCs w:val="28"/>
          <w:lang w:val="ru-RU" w:eastAsia="ru-RU" w:bidi="ar-SA"/>
        </w:rPr>
      </w:pPr>
      <w:r w:rsidRPr="00ED7095">
        <w:rPr>
          <w:rFonts w:cstheme="minorHAnsi"/>
          <w:szCs w:val="28"/>
          <w:lang w:val="ru-RU" w:eastAsia="ru-RU" w:bidi="ar-SA"/>
        </w:rPr>
        <w:t>Наиболее углубленно монархическую концепцию "просвещенного абсо</w:t>
      </w:r>
      <w:r w:rsidR="00ED7095" w:rsidRPr="00ED7095">
        <w:rPr>
          <w:rFonts w:cstheme="minorHAnsi"/>
          <w:szCs w:val="28"/>
          <w:lang w:val="ru-RU" w:eastAsia="ru-RU" w:bidi="ar-SA"/>
        </w:rPr>
        <w:t>л</w:t>
      </w:r>
      <w:r w:rsidR="00ED7095" w:rsidRPr="00ED7095">
        <w:rPr>
          <w:rFonts w:cstheme="minorHAnsi"/>
          <w:szCs w:val="28"/>
          <w:lang w:val="ru-RU" w:eastAsia="ru-RU" w:bidi="ar-SA"/>
        </w:rPr>
        <w:t>ю</w:t>
      </w:r>
      <w:r w:rsidRPr="00ED7095">
        <w:rPr>
          <w:rFonts w:cstheme="minorHAnsi"/>
          <w:szCs w:val="28"/>
          <w:lang w:val="ru-RU" w:eastAsia="ru-RU" w:bidi="ar-SA"/>
        </w:rPr>
        <w:t>тизма" дали коронованные "ф</w:t>
      </w:r>
      <w:r w:rsidR="00EC76FD">
        <w:rPr>
          <w:rFonts w:cstheme="minorHAnsi"/>
          <w:szCs w:val="28"/>
          <w:lang w:val="ru-RU" w:eastAsia="ru-RU" w:bidi="ar-SA"/>
        </w:rPr>
        <w:t xml:space="preserve">илософы", прежде всего Фридрих </w:t>
      </w:r>
      <w:r w:rsidR="009440CC">
        <w:rPr>
          <w:rFonts w:cstheme="minorHAnsi"/>
          <w:szCs w:val="28"/>
          <w:lang w:eastAsia="ru-RU" w:bidi="ar-SA"/>
        </w:rPr>
        <w:t>II</w:t>
      </w:r>
      <w:r w:rsidRPr="00ED7095">
        <w:rPr>
          <w:rFonts w:cstheme="minorHAnsi"/>
          <w:szCs w:val="28"/>
          <w:lang w:val="ru-RU" w:eastAsia="ru-RU" w:bidi="ar-SA"/>
        </w:rPr>
        <w:t xml:space="preserve">, а также </w:t>
      </w:r>
      <w:r w:rsidR="00ED7095" w:rsidRPr="00ED7095">
        <w:rPr>
          <w:rFonts w:cstheme="minorHAnsi"/>
          <w:szCs w:val="28"/>
          <w:lang w:val="ru-RU" w:eastAsia="ru-RU" w:bidi="ar-SA"/>
        </w:rPr>
        <w:t>Ек</w:t>
      </w:r>
      <w:r w:rsidR="00ED7095" w:rsidRPr="00ED7095">
        <w:rPr>
          <w:rFonts w:cstheme="minorHAnsi"/>
          <w:szCs w:val="28"/>
          <w:lang w:val="ru-RU" w:eastAsia="ru-RU" w:bidi="ar-SA"/>
        </w:rPr>
        <w:t>а</w:t>
      </w:r>
      <w:r w:rsidR="00ED7095" w:rsidRPr="00ED7095">
        <w:rPr>
          <w:rFonts w:cstheme="minorHAnsi"/>
          <w:szCs w:val="28"/>
          <w:lang w:val="ru-RU" w:eastAsia="ru-RU" w:bidi="ar-SA"/>
        </w:rPr>
        <w:t>терина</w:t>
      </w:r>
      <w:r w:rsidRPr="00ED7095">
        <w:rPr>
          <w:rFonts w:cstheme="minorHAnsi"/>
          <w:szCs w:val="28"/>
          <w:lang w:val="ru-RU" w:eastAsia="ru-RU" w:bidi="ar-SA"/>
        </w:rPr>
        <w:t xml:space="preserve"> П в своих историко-публицистических произведениях, а затем в </w:t>
      </w:r>
      <w:r w:rsidR="00ED7095" w:rsidRPr="00ED7095">
        <w:rPr>
          <w:rFonts w:cstheme="minorHAnsi"/>
          <w:szCs w:val="28"/>
          <w:lang w:val="ru-RU" w:eastAsia="ru-RU" w:bidi="ar-SA"/>
        </w:rPr>
        <w:t>знам</w:t>
      </w:r>
      <w:r w:rsidR="00ED7095" w:rsidRPr="00ED7095">
        <w:rPr>
          <w:rFonts w:cstheme="minorHAnsi"/>
          <w:szCs w:val="28"/>
          <w:lang w:val="ru-RU" w:eastAsia="ru-RU" w:bidi="ar-SA"/>
        </w:rPr>
        <w:t>е</w:t>
      </w:r>
      <w:r w:rsidR="00ED7095" w:rsidRPr="00ED7095">
        <w:rPr>
          <w:rFonts w:cstheme="minorHAnsi"/>
          <w:szCs w:val="28"/>
          <w:lang w:val="ru-RU" w:eastAsia="ru-RU" w:bidi="ar-SA"/>
        </w:rPr>
        <w:t>нитом</w:t>
      </w:r>
      <w:r w:rsidRPr="00ED7095">
        <w:rPr>
          <w:rFonts w:cstheme="minorHAnsi"/>
          <w:szCs w:val="28"/>
          <w:lang w:val="ru-RU" w:eastAsia="ru-RU" w:bidi="ar-SA"/>
        </w:rPr>
        <w:t xml:space="preserve"> наказе Уложенной комиссии1767 г., где, опираясь на теорию естестве</w:t>
      </w:r>
      <w:r w:rsidRPr="00ED7095">
        <w:rPr>
          <w:rFonts w:cstheme="minorHAnsi"/>
          <w:szCs w:val="28"/>
          <w:lang w:val="ru-RU" w:eastAsia="ru-RU" w:bidi="ar-SA"/>
        </w:rPr>
        <w:t>н</w:t>
      </w:r>
      <w:r w:rsidRPr="00ED7095">
        <w:rPr>
          <w:rFonts w:cstheme="minorHAnsi"/>
          <w:szCs w:val="28"/>
          <w:lang w:val="ru-RU" w:eastAsia="ru-RU" w:bidi="ar-SA"/>
        </w:rPr>
        <w:t xml:space="preserve">ного права, она обосновывала принципы самодержавного правления. С одной </w:t>
      </w:r>
      <w:r w:rsidR="00ED7095" w:rsidRPr="00ED7095">
        <w:rPr>
          <w:rFonts w:cstheme="minorHAnsi"/>
          <w:szCs w:val="28"/>
          <w:lang w:val="ru-RU" w:eastAsia="ru-RU" w:bidi="ar-SA"/>
        </w:rPr>
        <w:t>стороны</w:t>
      </w:r>
      <w:r w:rsidRPr="00ED7095">
        <w:rPr>
          <w:rFonts w:cstheme="minorHAnsi"/>
          <w:szCs w:val="28"/>
          <w:lang w:val="ru-RU" w:eastAsia="ru-RU" w:bidi="ar-SA"/>
        </w:rPr>
        <w:t xml:space="preserve">, философствовавшая императрица </w:t>
      </w:r>
      <w:r w:rsidR="00ED7095" w:rsidRPr="00ED7095">
        <w:rPr>
          <w:rFonts w:cstheme="minorHAnsi"/>
          <w:szCs w:val="28"/>
          <w:lang w:val="ru-RU" w:eastAsia="ru-RU" w:bidi="ar-SA"/>
        </w:rPr>
        <w:t>декларировала</w:t>
      </w:r>
      <w:r w:rsidRPr="00ED7095">
        <w:rPr>
          <w:rFonts w:cstheme="minorHAnsi"/>
          <w:szCs w:val="28"/>
          <w:lang w:val="ru-RU" w:eastAsia="ru-RU" w:bidi="ar-SA"/>
        </w:rPr>
        <w:t xml:space="preserve"> прогрессивные </w:t>
      </w:r>
      <w:r w:rsidR="00ED7095" w:rsidRPr="00ED7095">
        <w:rPr>
          <w:rFonts w:cstheme="minorHAnsi"/>
          <w:szCs w:val="28"/>
          <w:lang w:val="ru-RU" w:eastAsia="ru-RU" w:bidi="ar-SA"/>
        </w:rPr>
        <w:t>пр</w:t>
      </w:r>
      <w:r w:rsidR="00ED7095" w:rsidRPr="00ED7095">
        <w:rPr>
          <w:rFonts w:cstheme="minorHAnsi"/>
          <w:szCs w:val="28"/>
          <w:lang w:val="ru-RU" w:eastAsia="ru-RU" w:bidi="ar-SA"/>
        </w:rPr>
        <w:t>о</w:t>
      </w:r>
      <w:r w:rsidR="00ED7095" w:rsidRPr="00ED7095">
        <w:rPr>
          <w:rFonts w:cstheme="minorHAnsi"/>
          <w:szCs w:val="28"/>
          <w:lang w:val="ru-RU" w:eastAsia="ru-RU" w:bidi="ar-SA"/>
        </w:rPr>
        <w:lastRenderedPageBreak/>
        <w:t>светительские</w:t>
      </w:r>
      <w:r w:rsidRPr="00ED7095">
        <w:rPr>
          <w:rFonts w:cstheme="minorHAnsi"/>
          <w:szCs w:val="28"/>
          <w:lang w:val="ru-RU" w:eastAsia="ru-RU" w:bidi="ar-SA"/>
        </w:rPr>
        <w:t xml:space="preserve"> идеи, а с другой — выступала за сохранение самодержавия, вс</w:t>
      </w:r>
      <w:r w:rsidRPr="00ED7095">
        <w:rPr>
          <w:rFonts w:cstheme="minorHAnsi"/>
          <w:szCs w:val="28"/>
          <w:lang w:val="ru-RU" w:eastAsia="ru-RU" w:bidi="ar-SA"/>
        </w:rPr>
        <w:t>е</w:t>
      </w:r>
      <w:r w:rsidRPr="00ED7095">
        <w:rPr>
          <w:rFonts w:cstheme="minorHAnsi"/>
          <w:szCs w:val="28"/>
          <w:lang w:val="ru-RU" w:eastAsia="ru-RU" w:bidi="ar-SA"/>
        </w:rPr>
        <w:t>властия дворянства, сословного строя и, что самое главное, крепостного права.</w:t>
      </w:r>
    </w:p>
    <w:p w:rsidR="008021A7" w:rsidRPr="00654C62" w:rsidRDefault="0048061D" w:rsidP="0049188F">
      <w:pPr>
        <w:spacing w:line="360" w:lineRule="auto"/>
        <w:ind w:firstLine="426"/>
        <w:jc w:val="both"/>
        <w:rPr>
          <w:rFonts w:cstheme="minorHAnsi"/>
          <w:szCs w:val="28"/>
          <w:lang w:val="ru-RU" w:eastAsia="ru-RU" w:bidi="ar-SA"/>
        </w:rPr>
      </w:pPr>
      <w:r w:rsidRPr="00ED7095">
        <w:rPr>
          <w:rFonts w:cstheme="minorHAnsi"/>
          <w:szCs w:val="28"/>
          <w:lang w:val="ru-RU" w:eastAsia="ru-RU" w:bidi="ar-SA"/>
        </w:rPr>
        <w:t xml:space="preserve">Хотя именно идеи французского Просвещения оказали первостепенное </w:t>
      </w:r>
      <w:r w:rsidR="00ED7095" w:rsidRPr="00ED7095">
        <w:rPr>
          <w:rFonts w:cstheme="minorHAnsi"/>
          <w:szCs w:val="28"/>
          <w:lang w:val="ru-RU" w:eastAsia="ru-RU" w:bidi="ar-SA"/>
        </w:rPr>
        <w:t>влияние</w:t>
      </w:r>
      <w:r w:rsidRPr="00ED7095">
        <w:rPr>
          <w:rFonts w:cstheme="minorHAnsi"/>
          <w:szCs w:val="28"/>
          <w:lang w:val="ru-RU" w:eastAsia="ru-RU" w:bidi="ar-SA"/>
        </w:rPr>
        <w:t xml:space="preserve"> на формирование идеологии "просвещенного абсолютизма", но их </w:t>
      </w:r>
      <w:r w:rsidR="00ED7095" w:rsidRPr="00ED7095">
        <w:rPr>
          <w:rFonts w:cstheme="minorHAnsi"/>
          <w:szCs w:val="28"/>
          <w:lang w:val="ru-RU" w:eastAsia="ru-RU" w:bidi="ar-SA"/>
        </w:rPr>
        <w:t>восприятие</w:t>
      </w:r>
      <w:r w:rsidRPr="00ED7095">
        <w:rPr>
          <w:rFonts w:cstheme="minorHAnsi"/>
          <w:szCs w:val="28"/>
          <w:lang w:val="ru-RU" w:eastAsia="ru-RU" w:bidi="ar-SA"/>
        </w:rPr>
        <w:t xml:space="preserve"> было подготовлено политической мыслью в различных странах, прежде всего теоретиками абсолютизма</w:t>
      </w:r>
      <w:r w:rsidR="007A24DB">
        <w:rPr>
          <w:rStyle w:val="aff5"/>
          <w:rFonts w:cstheme="minorHAnsi"/>
          <w:szCs w:val="28"/>
          <w:lang w:val="ru-RU" w:eastAsia="ru-RU" w:bidi="ar-SA"/>
        </w:rPr>
        <w:footnoteReference w:id="39"/>
      </w:r>
      <w:r w:rsidRPr="00ED7095">
        <w:rPr>
          <w:rFonts w:cstheme="minorHAnsi"/>
          <w:szCs w:val="28"/>
          <w:lang w:val="ru-RU" w:eastAsia="ru-RU" w:bidi="ar-SA"/>
        </w:rPr>
        <w:t xml:space="preserve">. </w:t>
      </w:r>
    </w:p>
    <w:p w:rsidR="00AF4B35" w:rsidRPr="006D22DD" w:rsidRDefault="002C1D73" w:rsidP="0049188F">
      <w:pPr>
        <w:spacing w:line="360" w:lineRule="auto"/>
        <w:ind w:firstLine="426"/>
        <w:jc w:val="both"/>
        <w:rPr>
          <w:rFonts w:cstheme="minorHAnsi"/>
          <w:szCs w:val="28"/>
          <w:lang w:val="ru-RU" w:eastAsia="ru-RU" w:bidi="ar-SA"/>
        </w:rPr>
      </w:pPr>
      <w:r>
        <w:rPr>
          <w:rFonts w:cstheme="minorHAnsi"/>
          <w:szCs w:val="28"/>
          <w:lang w:val="ru-RU" w:eastAsia="ru-RU" w:bidi="ar-SA"/>
        </w:rPr>
        <w:t>Идеи просветителей сыграли немалую роль в политике просвещённого а</w:t>
      </w:r>
      <w:r>
        <w:rPr>
          <w:rFonts w:cstheme="minorHAnsi"/>
          <w:szCs w:val="28"/>
          <w:lang w:val="ru-RU" w:eastAsia="ru-RU" w:bidi="ar-SA"/>
        </w:rPr>
        <w:t>б</w:t>
      </w:r>
      <w:r>
        <w:rPr>
          <w:rFonts w:cstheme="minorHAnsi"/>
          <w:szCs w:val="28"/>
          <w:lang w:val="ru-RU" w:eastAsia="ru-RU" w:bidi="ar-SA"/>
        </w:rPr>
        <w:t xml:space="preserve">солютизма. </w:t>
      </w:r>
      <w:r w:rsidR="00AF4B35" w:rsidRPr="006D22DD">
        <w:rPr>
          <w:rFonts w:cstheme="minorHAnsi"/>
          <w:szCs w:val="28"/>
          <w:lang w:val="ru-RU" w:eastAsia="ru-RU" w:bidi="ar-SA"/>
        </w:rPr>
        <w:t>В целом, политика просвещенного абсолютизма в странах Европы дала серьезный толчок социально-экономическому, политическому и культу</w:t>
      </w:r>
      <w:r w:rsidR="00AF4B35" w:rsidRPr="006D22DD">
        <w:rPr>
          <w:rFonts w:cstheme="minorHAnsi"/>
          <w:szCs w:val="28"/>
          <w:lang w:val="ru-RU" w:eastAsia="ru-RU" w:bidi="ar-SA"/>
        </w:rPr>
        <w:t>р</w:t>
      </w:r>
      <w:r w:rsidR="00AF4B35" w:rsidRPr="006D22DD">
        <w:rPr>
          <w:rFonts w:cstheme="minorHAnsi"/>
          <w:szCs w:val="28"/>
          <w:lang w:val="ru-RU" w:eastAsia="ru-RU" w:bidi="ar-SA"/>
        </w:rPr>
        <w:t xml:space="preserve">ному развитию. </w:t>
      </w: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4C46C6" w:rsidRDefault="004C46C6" w:rsidP="0049188F">
      <w:pPr>
        <w:spacing w:line="360" w:lineRule="auto"/>
        <w:jc w:val="center"/>
        <w:rPr>
          <w:b/>
          <w:lang w:val="ru-RU"/>
        </w:rPr>
      </w:pPr>
    </w:p>
    <w:p w:rsidR="00EA0DBD" w:rsidRDefault="00EA0DBD" w:rsidP="000B194B">
      <w:pPr>
        <w:tabs>
          <w:tab w:val="left" w:pos="285"/>
          <w:tab w:val="center" w:pos="4819"/>
        </w:tabs>
        <w:spacing w:line="360" w:lineRule="auto"/>
        <w:jc w:val="center"/>
        <w:outlineLvl w:val="0"/>
        <w:rPr>
          <w:b/>
          <w:lang w:val="ru-RU"/>
        </w:rPr>
      </w:pPr>
    </w:p>
    <w:p w:rsidR="002C1D73" w:rsidRDefault="002C1D73" w:rsidP="000B194B">
      <w:pPr>
        <w:tabs>
          <w:tab w:val="left" w:pos="285"/>
          <w:tab w:val="center" w:pos="4819"/>
        </w:tabs>
        <w:spacing w:line="360" w:lineRule="auto"/>
        <w:jc w:val="center"/>
        <w:outlineLvl w:val="0"/>
        <w:rPr>
          <w:b/>
          <w:lang w:val="ru-RU"/>
        </w:rPr>
      </w:pPr>
    </w:p>
    <w:p w:rsidR="002C1D73" w:rsidRDefault="002C1D73" w:rsidP="000B194B">
      <w:pPr>
        <w:tabs>
          <w:tab w:val="left" w:pos="285"/>
          <w:tab w:val="center" w:pos="4819"/>
        </w:tabs>
        <w:spacing w:line="360" w:lineRule="auto"/>
        <w:jc w:val="center"/>
        <w:outlineLvl w:val="0"/>
        <w:rPr>
          <w:b/>
          <w:lang w:val="ru-RU"/>
        </w:rPr>
      </w:pPr>
    </w:p>
    <w:p w:rsidR="002C1D73" w:rsidRDefault="002C1D73" w:rsidP="000B194B">
      <w:pPr>
        <w:tabs>
          <w:tab w:val="left" w:pos="285"/>
          <w:tab w:val="center" w:pos="4819"/>
        </w:tabs>
        <w:spacing w:line="360" w:lineRule="auto"/>
        <w:jc w:val="center"/>
        <w:outlineLvl w:val="0"/>
        <w:rPr>
          <w:b/>
          <w:lang w:val="ru-RU"/>
        </w:rPr>
      </w:pPr>
    </w:p>
    <w:p w:rsidR="0071397F" w:rsidRDefault="0071397F" w:rsidP="000B194B">
      <w:pPr>
        <w:tabs>
          <w:tab w:val="left" w:pos="285"/>
          <w:tab w:val="center" w:pos="4819"/>
        </w:tabs>
        <w:spacing w:line="360" w:lineRule="auto"/>
        <w:jc w:val="center"/>
        <w:outlineLvl w:val="0"/>
        <w:rPr>
          <w:b/>
          <w:szCs w:val="28"/>
          <w:lang w:val="ru-RU"/>
        </w:rPr>
      </w:pPr>
      <w:r w:rsidRPr="0071397F">
        <w:rPr>
          <w:b/>
          <w:szCs w:val="28"/>
          <w:lang w:val="ru-RU"/>
        </w:rPr>
        <w:lastRenderedPageBreak/>
        <w:t xml:space="preserve">Глава </w:t>
      </w:r>
      <w:r>
        <w:rPr>
          <w:b/>
          <w:szCs w:val="28"/>
        </w:rPr>
        <w:t>I</w:t>
      </w:r>
      <w:r w:rsidRPr="000959C0">
        <w:rPr>
          <w:b/>
          <w:szCs w:val="28"/>
        </w:rPr>
        <w:t>I</w:t>
      </w:r>
      <w:r w:rsidRPr="0071397F">
        <w:rPr>
          <w:b/>
          <w:szCs w:val="28"/>
          <w:lang w:val="ru-RU"/>
        </w:rPr>
        <w:t>. Ранние буржуазные государства и</w:t>
      </w:r>
    </w:p>
    <w:p w:rsidR="0071397F" w:rsidRDefault="0071397F" w:rsidP="0049188F">
      <w:pPr>
        <w:spacing w:line="360" w:lineRule="auto"/>
        <w:ind w:left="441"/>
        <w:jc w:val="center"/>
        <w:rPr>
          <w:b/>
          <w:szCs w:val="28"/>
          <w:lang w:val="ru-RU"/>
        </w:rPr>
      </w:pPr>
      <w:r w:rsidRPr="0071397F">
        <w:rPr>
          <w:b/>
          <w:szCs w:val="28"/>
          <w:lang w:val="ru-RU"/>
        </w:rPr>
        <w:t xml:space="preserve"> просвещенный абсолютизм в</w:t>
      </w:r>
      <w:r w:rsidRPr="0071397F">
        <w:rPr>
          <w:szCs w:val="28"/>
          <w:lang w:val="ru-RU"/>
        </w:rPr>
        <w:t xml:space="preserve"> </w:t>
      </w:r>
      <w:r w:rsidRPr="0071397F">
        <w:rPr>
          <w:b/>
          <w:szCs w:val="28"/>
          <w:lang w:val="ru-RU"/>
        </w:rPr>
        <w:t>Европе</w:t>
      </w:r>
    </w:p>
    <w:p w:rsidR="00BC5FC7" w:rsidRDefault="00BC5FC7" w:rsidP="0049188F">
      <w:pPr>
        <w:spacing w:line="360" w:lineRule="auto"/>
        <w:rPr>
          <w:b/>
          <w:szCs w:val="28"/>
          <w:lang w:val="ru-RU"/>
        </w:rPr>
      </w:pPr>
    </w:p>
    <w:p w:rsidR="00F529A8" w:rsidRDefault="00F529A8" w:rsidP="0049188F">
      <w:pPr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2.1. Реформы в Англии</w:t>
      </w:r>
    </w:p>
    <w:p w:rsidR="00F529A8" w:rsidRDefault="00F529A8" w:rsidP="0049188F">
      <w:pPr>
        <w:spacing w:line="360" w:lineRule="auto"/>
        <w:ind w:firstLine="426"/>
        <w:jc w:val="center"/>
        <w:outlineLvl w:val="0"/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</w:pPr>
    </w:p>
    <w:p w:rsidR="00A20CC0" w:rsidRPr="00123270" w:rsidRDefault="00F529A8" w:rsidP="0049188F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0D2A95">
        <w:rPr>
          <w:rFonts w:cstheme="minorHAnsi"/>
          <w:szCs w:val="28"/>
          <w:lang w:val="ru-RU"/>
        </w:rPr>
        <w:t>Особая роль Англии в истории европейского Просвещения заключалась прежде всего в том, что она была его родиной и во многих отношениях и пе</w:t>
      </w:r>
      <w:r w:rsidRPr="000D2A95">
        <w:rPr>
          <w:rFonts w:cstheme="minorHAnsi"/>
          <w:szCs w:val="28"/>
          <w:lang w:val="ru-RU"/>
        </w:rPr>
        <w:t>р</w:t>
      </w:r>
      <w:r w:rsidRPr="000D2A95">
        <w:rPr>
          <w:rFonts w:cstheme="minorHAnsi"/>
          <w:szCs w:val="28"/>
          <w:lang w:val="ru-RU"/>
        </w:rPr>
        <w:t>вопроходцем.</w:t>
      </w:r>
      <w:r w:rsidRPr="004F1EBB">
        <w:rPr>
          <w:rFonts w:cstheme="minorHAnsi"/>
          <w:szCs w:val="28"/>
        </w:rPr>
        <w:t> </w:t>
      </w:r>
      <w:r w:rsidR="00A20CC0" w:rsidRPr="000D2A95">
        <w:rPr>
          <w:rFonts w:cstheme="minorHAnsi"/>
          <w:szCs w:val="28"/>
          <w:lang w:val="ru-RU"/>
        </w:rPr>
        <w:t>В основных чертах политическая программа английского Пр</w:t>
      </w:r>
      <w:r w:rsidR="00A20CC0" w:rsidRPr="000D2A95">
        <w:rPr>
          <w:rFonts w:cstheme="minorHAnsi"/>
          <w:szCs w:val="28"/>
          <w:lang w:val="ru-RU"/>
        </w:rPr>
        <w:t>о</w:t>
      </w:r>
      <w:r w:rsidR="00A20CC0" w:rsidRPr="000D2A95">
        <w:rPr>
          <w:rFonts w:cstheme="minorHAnsi"/>
          <w:szCs w:val="28"/>
          <w:lang w:val="ru-RU"/>
        </w:rPr>
        <w:t>свещения была сформулирована философом Джоном Локком, который ра</w:t>
      </w:r>
      <w:r w:rsidR="00A20CC0" w:rsidRPr="000D2A95">
        <w:rPr>
          <w:rFonts w:cstheme="minorHAnsi"/>
          <w:szCs w:val="28"/>
          <w:lang w:val="ru-RU"/>
        </w:rPr>
        <w:t>с</w:t>
      </w:r>
      <w:r w:rsidR="00A20CC0" w:rsidRPr="000D2A95">
        <w:rPr>
          <w:rFonts w:cstheme="minorHAnsi"/>
          <w:szCs w:val="28"/>
          <w:lang w:val="ru-RU"/>
        </w:rPr>
        <w:t>сматривал государство как продукт вза</w:t>
      </w:r>
      <w:r w:rsidR="005E1C35" w:rsidRPr="000D2A95">
        <w:rPr>
          <w:rFonts w:cstheme="minorHAnsi"/>
          <w:szCs w:val="28"/>
          <w:lang w:val="ru-RU"/>
        </w:rPr>
        <w:t>имного соглашения людей. На пер</w:t>
      </w:r>
      <w:r w:rsidR="00A20CC0" w:rsidRPr="000D2A95">
        <w:rPr>
          <w:rFonts w:cstheme="minorHAnsi"/>
          <w:szCs w:val="28"/>
          <w:lang w:val="ru-RU"/>
        </w:rPr>
        <w:t>вый план он выдвигал моральные критерии поведения людей в обществе. Не гра</w:t>
      </w:r>
      <w:r w:rsidR="00A20CC0" w:rsidRPr="000D2A95">
        <w:rPr>
          <w:rFonts w:cstheme="minorHAnsi"/>
          <w:szCs w:val="28"/>
          <w:lang w:val="ru-RU"/>
        </w:rPr>
        <w:t>ж</w:t>
      </w:r>
      <w:r w:rsidR="00A20CC0" w:rsidRPr="000D2A95">
        <w:rPr>
          <w:rFonts w:cstheme="minorHAnsi"/>
          <w:szCs w:val="28"/>
          <w:lang w:val="ru-RU"/>
        </w:rPr>
        <w:t>данские законы, а нормы нравственности, которые устанавливаются «по скр</w:t>
      </w:r>
      <w:r w:rsidR="00A20CC0" w:rsidRPr="000D2A95">
        <w:rPr>
          <w:rFonts w:cstheme="minorHAnsi"/>
          <w:szCs w:val="28"/>
          <w:lang w:val="ru-RU"/>
        </w:rPr>
        <w:t>ы</w:t>
      </w:r>
      <w:r w:rsidR="00A20CC0" w:rsidRPr="000D2A95">
        <w:rPr>
          <w:rFonts w:cstheme="minorHAnsi"/>
          <w:szCs w:val="28"/>
          <w:lang w:val="ru-RU"/>
        </w:rPr>
        <w:t xml:space="preserve">тому и молчаливому согласию», должны быть, по мнению </w:t>
      </w:r>
      <w:r w:rsidR="00A20CC0" w:rsidRPr="00123270">
        <w:rPr>
          <w:rFonts w:cstheme="minorHAnsi"/>
          <w:szCs w:val="28"/>
          <w:lang w:val="ru-RU"/>
        </w:rPr>
        <w:t>Локка, естественным регулятором межличностных отношений.</w:t>
      </w:r>
    </w:p>
    <w:p w:rsidR="00F529A8" w:rsidRPr="000D2A95" w:rsidRDefault="00A20CC0" w:rsidP="0049188F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0D2A95">
        <w:rPr>
          <w:rFonts w:cstheme="minorHAnsi"/>
          <w:szCs w:val="28"/>
          <w:lang w:val="ru-RU"/>
        </w:rPr>
        <w:t>Конституционные идеи Локка в значительной мере воплотились в полит</w:t>
      </w:r>
      <w:r w:rsidRPr="000D2A95">
        <w:rPr>
          <w:rFonts w:cstheme="minorHAnsi"/>
          <w:szCs w:val="28"/>
          <w:lang w:val="ru-RU"/>
        </w:rPr>
        <w:t>и</w:t>
      </w:r>
      <w:r w:rsidRPr="000D2A95">
        <w:rPr>
          <w:rFonts w:cstheme="minorHAnsi"/>
          <w:szCs w:val="28"/>
          <w:lang w:val="ru-RU"/>
        </w:rPr>
        <w:t>ческом строе Англии, так как в нем реализовался классовый компромисс бу</w:t>
      </w:r>
      <w:r w:rsidRPr="000D2A95">
        <w:rPr>
          <w:rFonts w:cstheme="minorHAnsi"/>
          <w:szCs w:val="28"/>
          <w:lang w:val="ru-RU"/>
        </w:rPr>
        <w:t>р</w:t>
      </w:r>
      <w:r w:rsidRPr="000D2A95">
        <w:rPr>
          <w:rFonts w:cstheme="minorHAnsi"/>
          <w:szCs w:val="28"/>
          <w:lang w:val="ru-RU"/>
        </w:rPr>
        <w:t>жуазии и дворянства. Провозглашая высшей целью счастье конкретного чел</w:t>
      </w:r>
      <w:r w:rsidRPr="000D2A95">
        <w:rPr>
          <w:rFonts w:cstheme="minorHAnsi"/>
          <w:szCs w:val="28"/>
          <w:lang w:val="ru-RU"/>
        </w:rPr>
        <w:t>о</w:t>
      </w:r>
      <w:r w:rsidRPr="000D2A95">
        <w:rPr>
          <w:rFonts w:cstheme="minorHAnsi"/>
          <w:szCs w:val="28"/>
          <w:lang w:val="ru-RU"/>
        </w:rPr>
        <w:t xml:space="preserve">века, а не человечества в целом, английские просветители имели в виду прежде всего личное преуспевание. Подчеркивая значение личного творческого усилия каждого человека, его знаний и опыта, английские просветители как нельзя лучше уловили потребности общества </w:t>
      </w:r>
      <w:r w:rsidRPr="004F1EBB">
        <w:rPr>
          <w:rFonts w:cstheme="minorHAnsi"/>
          <w:szCs w:val="28"/>
        </w:rPr>
        <w:t>XVIII</w:t>
      </w:r>
      <w:r w:rsidRPr="000D2A95">
        <w:rPr>
          <w:rFonts w:cstheme="minorHAnsi"/>
          <w:szCs w:val="28"/>
          <w:lang w:val="ru-RU"/>
        </w:rPr>
        <w:t xml:space="preserve"> в</w:t>
      </w:r>
      <w:r w:rsidR="005C2743">
        <w:rPr>
          <w:rStyle w:val="aff5"/>
          <w:rFonts w:cstheme="minorHAnsi"/>
          <w:szCs w:val="28"/>
          <w:lang w:val="ru-RU"/>
        </w:rPr>
        <w:footnoteReference w:id="40"/>
      </w:r>
      <w:r w:rsidRPr="000D2A95">
        <w:rPr>
          <w:rFonts w:cstheme="minorHAnsi"/>
          <w:szCs w:val="28"/>
          <w:lang w:val="ru-RU"/>
        </w:rPr>
        <w:t>.</w:t>
      </w:r>
    </w:p>
    <w:p w:rsidR="003130CC" w:rsidRPr="000D2A95" w:rsidRDefault="009572CE" w:rsidP="0049188F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0D2A95">
        <w:rPr>
          <w:rFonts w:cstheme="minorHAnsi"/>
          <w:szCs w:val="28"/>
          <w:lang w:val="ru-RU"/>
        </w:rPr>
        <w:t xml:space="preserve">Именно первая половина </w:t>
      </w:r>
      <w:r w:rsidR="003130CC" w:rsidRPr="004F1EBB">
        <w:rPr>
          <w:rFonts w:cstheme="minorHAnsi"/>
          <w:szCs w:val="28"/>
        </w:rPr>
        <w:t>XVIII</w:t>
      </w:r>
      <w:r w:rsidRPr="000D2A95">
        <w:rPr>
          <w:rFonts w:cstheme="minorHAnsi"/>
          <w:szCs w:val="28"/>
          <w:lang w:val="ru-RU"/>
        </w:rPr>
        <w:t xml:space="preserve"> в. стала для Англии тем временем, когда старые фор</w:t>
      </w:r>
      <w:r w:rsidRPr="000D2A95">
        <w:rPr>
          <w:rFonts w:cstheme="minorHAnsi"/>
          <w:szCs w:val="28"/>
          <w:lang w:val="ru-RU"/>
        </w:rPr>
        <w:softHyphen/>
        <w:t>мы — в частности, парламент — во все большей степени наполн</w:t>
      </w:r>
      <w:r w:rsidRPr="000D2A95">
        <w:rPr>
          <w:rFonts w:cstheme="minorHAnsi"/>
          <w:szCs w:val="28"/>
          <w:lang w:val="ru-RU"/>
        </w:rPr>
        <w:t>я</w:t>
      </w:r>
      <w:r w:rsidRPr="000D2A95">
        <w:rPr>
          <w:rFonts w:cstheme="minorHAnsi"/>
          <w:szCs w:val="28"/>
          <w:lang w:val="ru-RU"/>
        </w:rPr>
        <w:t>лись новым содержанием. Дверь этому открыла "славная революция" 1688 г., окончательно поставившая у власти обуржуазившуюся земельную аристокр</w:t>
      </w:r>
      <w:r w:rsidRPr="000D2A95">
        <w:rPr>
          <w:rFonts w:cstheme="minorHAnsi"/>
          <w:szCs w:val="28"/>
          <w:lang w:val="ru-RU"/>
        </w:rPr>
        <w:t>а</w:t>
      </w:r>
      <w:r w:rsidRPr="000D2A95">
        <w:rPr>
          <w:rFonts w:cstheme="minorHAnsi"/>
          <w:szCs w:val="28"/>
          <w:lang w:val="ru-RU"/>
        </w:rPr>
        <w:t xml:space="preserve">тию и верхушку торгово-промышленной буржуазии. </w:t>
      </w:r>
      <w:r w:rsidR="003E4526" w:rsidRPr="000D2A95">
        <w:rPr>
          <w:rFonts w:cstheme="minorHAnsi"/>
          <w:szCs w:val="28"/>
          <w:lang w:val="ru-RU"/>
        </w:rPr>
        <w:t>Конституционная по сути и парламентарная монархия, установившаяся в Великобритании в первой пол</w:t>
      </w:r>
      <w:r w:rsidR="003E4526" w:rsidRPr="000D2A95">
        <w:rPr>
          <w:rFonts w:cstheme="minorHAnsi"/>
          <w:szCs w:val="28"/>
          <w:lang w:val="ru-RU"/>
        </w:rPr>
        <w:t>о</w:t>
      </w:r>
      <w:r w:rsidR="003E4526" w:rsidRPr="000D2A95">
        <w:rPr>
          <w:rFonts w:cstheme="minorHAnsi"/>
          <w:szCs w:val="28"/>
          <w:lang w:val="ru-RU"/>
        </w:rPr>
        <w:t xml:space="preserve">вине </w:t>
      </w:r>
      <w:r w:rsidR="003E4526" w:rsidRPr="004F1EBB">
        <w:rPr>
          <w:rFonts w:cstheme="minorHAnsi"/>
          <w:szCs w:val="28"/>
        </w:rPr>
        <w:t>XVIII</w:t>
      </w:r>
      <w:r w:rsidR="003E4526" w:rsidRPr="000D2A95">
        <w:rPr>
          <w:rFonts w:cstheme="minorHAnsi"/>
          <w:szCs w:val="28"/>
          <w:lang w:val="ru-RU"/>
        </w:rPr>
        <w:t xml:space="preserve"> в., оказалась предтечей того политического строя, установление к</w:t>
      </w:r>
      <w:r w:rsidR="003E4526" w:rsidRPr="000D2A95">
        <w:rPr>
          <w:rFonts w:cstheme="minorHAnsi"/>
          <w:szCs w:val="28"/>
          <w:lang w:val="ru-RU"/>
        </w:rPr>
        <w:t>о</w:t>
      </w:r>
      <w:r w:rsidR="003E4526" w:rsidRPr="000D2A95">
        <w:rPr>
          <w:rFonts w:cstheme="minorHAnsi"/>
          <w:szCs w:val="28"/>
          <w:lang w:val="ru-RU"/>
        </w:rPr>
        <w:lastRenderedPageBreak/>
        <w:t>торого влекло за собой укрепление и победу новых капиталистических отнош</w:t>
      </w:r>
      <w:r w:rsidR="003E4526" w:rsidRPr="000D2A95">
        <w:rPr>
          <w:rFonts w:cstheme="minorHAnsi"/>
          <w:szCs w:val="28"/>
          <w:lang w:val="ru-RU"/>
        </w:rPr>
        <w:t>е</w:t>
      </w:r>
      <w:r w:rsidR="003E4526" w:rsidRPr="000D2A95">
        <w:rPr>
          <w:rFonts w:cstheme="minorHAnsi"/>
          <w:szCs w:val="28"/>
          <w:lang w:val="ru-RU"/>
        </w:rPr>
        <w:t>ний</w:t>
      </w:r>
      <w:r w:rsidR="00816F9A">
        <w:rPr>
          <w:rStyle w:val="aff5"/>
          <w:rFonts w:cstheme="minorHAnsi"/>
          <w:szCs w:val="28"/>
          <w:lang w:val="ru-RU"/>
        </w:rPr>
        <w:footnoteReference w:id="41"/>
      </w:r>
      <w:r w:rsidR="003E4526" w:rsidRPr="000D2A95">
        <w:rPr>
          <w:rFonts w:cstheme="minorHAnsi"/>
          <w:szCs w:val="28"/>
          <w:lang w:val="ru-RU"/>
        </w:rPr>
        <w:t>.</w:t>
      </w:r>
    </w:p>
    <w:p w:rsidR="009572CE" w:rsidRPr="000D2A95" w:rsidRDefault="005E1C35" w:rsidP="0049188F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0D2A95">
        <w:rPr>
          <w:rFonts w:cstheme="minorHAnsi"/>
          <w:szCs w:val="28"/>
          <w:lang w:val="ru-RU"/>
        </w:rPr>
        <w:t xml:space="preserve">В </w:t>
      </w:r>
      <w:r w:rsidRPr="004F1EBB">
        <w:rPr>
          <w:rFonts w:cstheme="minorHAnsi"/>
          <w:szCs w:val="28"/>
        </w:rPr>
        <w:t>XVIII</w:t>
      </w:r>
      <w:r w:rsidRPr="000D2A95">
        <w:rPr>
          <w:rFonts w:cstheme="minorHAnsi"/>
          <w:szCs w:val="28"/>
          <w:lang w:val="ru-RU"/>
        </w:rPr>
        <w:t xml:space="preserve"> в. в Англии старые формы государственной власти наполнились новым содержанием.</w:t>
      </w:r>
      <w:r w:rsidR="003E4526" w:rsidRPr="000D2A95">
        <w:rPr>
          <w:rFonts w:cstheme="minorHAnsi"/>
          <w:szCs w:val="28"/>
          <w:lang w:val="ru-RU"/>
        </w:rPr>
        <w:t xml:space="preserve"> </w:t>
      </w:r>
      <w:r w:rsidR="009572CE" w:rsidRPr="000D2A95">
        <w:rPr>
          <w:rFonts w:cstheme="minorHAnsi"/>
          <w:szCs w:val="28"/>
          <w:lang w:val="ru-RU"/>
        </w:rPr>
        <w:t>Вильгельм Ш Оран</w:t>
      </w:r>
      <w:r w:rsidR="009572CE" w:rsidRPr="000D2A95">
        <w:rPr>
          <w:rFonts w:cstheme="minorHAnsi"/>
          <w:szCs w:val="28"/>
          <w:lang w:val="ru-RU"/>
        </w:rPr>
        <w:softHyphen/>
        <w:t xml:space="preserve">ский получил власть с рядом </w:t>
      </w:r>
      <w:r w:rsidRPr="000D2A95">
        <w:rPr>
          <w:rFonts w:cstheme="minorHAnsi"/>
          <w:szCs w:val="28"/>
          <w:lang w:val="ru-RU"/>
        </w:rPr>
        <w:t>огран</w:t>
      </w:r>
      <w:r w:rsidRPr="000D2A95">
        <w:rPr>
          <w:rFonts w:cstheme="minorHAnsi"/>
          <w:szCs w:val="28"/>
          <w:lang w:val="ru-RU"/>
        </w:rPr>
        <w:t>и</w:t>
      </w:r>
      <w:r w:rsidRPr="000D2A95">
        <w:rPr>
          <w:rFonts w:cstheme="minorHAnsi"/>
          <w:szCs w:val="28"/>
          <w:lang w:val="ru-RU"/>
        </w:rPr>
        <w:t>чений</w:t>
      </w:r>
      <w:r w:rsidR="009572CE" w:rsidRPr="000D2A95">
        <w:rPr>
          <w:rFonts w:cstheme="minorHAnsi"/>
          <w:szCs w:val="28"/>
          <w:lang w:val="ru-RU"/>
        </w:rPr>
        <w:t>, сформулированных в "Декларации прав" и затем в "Билле о правах": к</w:t>
      </w:r>
      <w:r w:rsidR="009572CE" w:rsidRPr="000D2A95">
        <w:rPr>
          <w:rFonts w:cstheme="minorHAnsi"/>
          <w:szCs w:val="28"/>
          <w:lang w:val="ru-RU"/>
        </w:rPr>
        <w:t>о</w:t>
      </w:r>
      <w:r w:rsidR="009572CE" w:rsidRPr="000D2A95">
        <w:rPr>
          <w:rFonts w:cstheme="minorHAnsi"/>
          <w:szCs w:val="28"/>
          <w:lang w:val="ru-RU"/>
        </w:rPr>
        <w:t>роль уже не мог приостанавливать действия законов и взимать налоги. Знач</w:t>
      </w:r>
      <w:r w:rsidR="009572CE" w:rsidRPr="000D2A95">
        <w:rPr>
          <w:rFonts w:cstheme="minorHAnsi"/>
          <w:szCs w:val="28"/>
          <w:lang w:val="ru-RU"/>
        </w:rPr>
        <w:t>и</w:t>
      </w:r>
      <w:r w:rsidR="009572CE" w:rsidRPr="000D2A95">
        <w:rPr>
          <w:rFonts w:cstheme="minorHAnsi"/>
          <w:szCs w:val="28"/>
          <w:lang w:val="ru-RU"/>
        </w:rPr>
        <w:t>тельно усиливалась власть парламента, который практически должен был т</w:t>
      </w:r>
      <w:r w:rsidR="009572CE" w:rsidRPr="000D2A95">
        <w:rPr>
          <w:rFonts w:cstheme="minorHAnsi"/>
          <w:szCs w:val="28"/>
          <w:lang w:val="ru-RU"/>
        </w:rPr>
        <w:t>е</w:t>
      </w:r>
      <w:r w:rsidR="009572CE" w:rsidRPr="000D2A95">
        <w:rPr>
          <w:rFonts w:cstheme="minorHAnsi"/>
          <w:szCs w:val="28"/>
          <w:lang w:val="ru-RU"/>
        </w:rPr>
        <w:t>перь собираться ежегодно, так как сбор налогов и цивильный лист вотиров</w:t>
      </w:r>
      <w:r w:rsidR="009572CE" w:rsidRPr="000D2A95">
        <w:rPr>
          <w:rFonts w:cstheme="minorHAnsi"/>
          <w:szCs w:val="28"/>
          <w:lang w:val="ru-RU"/>
        </w:rPr>
        <w:t>а</w:t>
      </w:r>
      <w:r w:rsidR="009572CE" w:rsidRPr="000D2A95">
        <w:rPr>
          <w:rFonts w:cstheme="minorHAnsi"/>
          <w:szCs w:val="28"/>
          <w:lang w:val="ru-RU"/>
        </w:rPr>
        <w:t xml:space="preserve">лись всего на год. В 1701 г., </w:t>
      </w:r>
      <w:r w:rsidR="002C1D73">
        <w:rPr>
          <w:rFonts w:cstheme="minorHAnsi"/>
          <w:szCs w:val="28"/>
          <w:lang w:val="ru-RU"/>
        </w:rPr>
        <w:t xml:space="preserve">незадолго до смерти Вильгельма </w:t>
      </w:r>
      <w:r w:rsidR="002C1D73">
        <w:rPr>
          <w:rFonts w:cstheme="minorHAnsi"/>
          <w:szCs w:val="28"/>
        </w:rPr>
        <w:t>III</w:t>
      </w:r>
      <w:r w:rsidR="009572CE" w:rsidRPr="000D2A95">
        <w:rPr>
          <w:rFonts w:cstheme="minorHAnsi"/>
          <w:szCs w:val="28"/>
          <w:lang w:val="ru-RU"/>
        </w:rPr>
        <w:t>, парламент принял "Билль о престолонаследии и статут об устройстве королевства"</w:t>
      </w:r>
      <w:r w:rsidR="00141DED" w:rsidRPr="000D2A95">
        <w:rPr>
          <w:rFonts w:cstheme="minorHAnsi"/>
          <w:szCs w:val="28"/>
          <w:lang w:val="ru-RU"/>
        </w:rPr>
        <w:t xml:space="preserve"> – вв</w:t>
      </w:r>
      <w:r w:rsidR="00141DED" w:rsidRPr="000D2A95">
        <w:rPr>
          <w:rFonts w:cstheme="minorHAnsi"/>
          <w:szCs w:val="28"/>
          <w:lang w:val="ru-RU"/>
        </w:rPr>
        <w:t>о</w:t>
      </w:r>
      <w:r w:rsidR="00141DED" w:rsidRPr="000D2A95">
        <w:rPr>
          <w:rFonts w:cstheme="minorHAnsi"/>
          <w:szCs w:val="28"/>
          <w:lang w:val="ru-RU"/>
        </w:rPr>
        <w:t>дивший парламентаризм</w:t>
      </w:r>
      <w:r w:rsidR="009572CE" w:rsidRPr="000D2A95">
        <w:rPr>
          <w:rFonts w:cstheme="minorHAnsi"/>
          <w:szCs w:val="28"/>
          <w:lang w:val="ru-RU"/>
        </w:rPr>
        <w:t>, отрезавший Стюартам возможность возврата на бр</w:t>
      </w:r>
      <w:r w:rsidR="009572CE" w:rsidRPr="000D2A95">
        <w:rPr>
          <w:rFonts w:cstheme="minorHAnsi"/>
          <w:szCs w:val="28"/>
          <w:lang w:val="ru-RU"/>
        </w:rPr>
        <w:t>и</w:t>
      </w:r>
      <w:r w:rsidR="009572CE" w:rsidRPr="000D2A95">
        <w:rPr>
          <w:rFonts w:cstheme="minorHAnsi"/>
          <w:szCs w:val="28"/>
          <w:lang w:val="ru-RU"/>
        </w:rPr>
        <w:t>танский престол. Прав на него был лишен находившийся в эмиграции сын Як</w:t>
      </w:r>
      <w:r w:rsidR="009572CE" w:rsidRPr="000D2A95">
        <w:rPr>
          <w:rFonts w:cstheme="minorHAnsi"/>
          <w:szCs w:val="28"/>
          <w:lang w:val="ru-RU"/>
        </w:rPr>
        <w:t>о</w:t>
      </w:r>
      <w:r w:rsidR="009572CE" w:rsidRPr="000D2A95">
        <w:rPr>
          <w:rFonts w:cstheme="minorHAnsi"/>
          <w:szCs w:val="28"/>
          <w:lang w:val="ru-RU"/>
        </w:rPr>
        <w:t xml:space="preserve">ва </w:t>
      </w:r>
      <w:r w:rsidR="009572CE" w:rsidRPr="004F1EBB">
        <w:rPr>
          <w:rFonts w:cstheme="minorHAnsi"/>
          <w:szCs w:val="28"/>
        </w:rPr>
        <w:t>II</w:t>
      </w:r>
      <w:r w:rsidR="009572CE" w:rsidRPr="000D2A95">
        <w:rPr>
          <w:rFonts w:cstheme="minorHAnsi"/>
          <w:szCs w:val="28"/>
          <w:lang w:val="ru-RU"/>
        </w:rPr>
        <w:t>, реакционер и католик, а наследницей провозглашалась бездетная дочь Якова П Анна. После нее престол должен был перейти к представителям Га</w:t>
      </w:r>
      <w:r w:rsidR="009572CE" w:rsidRPr="000D2A95">
        <w:rPr>
          <w:rFonts w:cstheme="minorHAnsi"/>
          <w:szCs w:val="28"/>
          <w:lang w:val="ru-RU"/>
        </w:rPr>
        <w:t>н</w:t>
      </w:r>
      <w:r w:rsidR="009572CE" w:rsidRPr="000D2A95">
        <w:rPr>
          <w:rFonts w:cstheme="minorHAnsi"/>
          <w:szCs w:val="28"/>
          <w:lang w:val="ru-RU"/>
        </w:rPr>
        <w:t xml:space="preserve">новерской династии, потомкам дочери Якова </w:t>
      </w:r>
      <w:r w:rsidR="009572CE" w:rsidRPr="004F1EBB">
        <w:rPr>
          <w:rFonts w:cstheme="minorHAnsi"/>
          <w:szCs w:val="28"/>
        </w:rPr>
        <w:t>I</w:t>
      </w:r>
      <w:r w:rsidR="009572CE" w:rsidRPr="000D2A95">
        <w:rPr>
          <w:rFonts w:cstheme="minorHAnsi"/>
          <w:szCs w:val="28"/>
          <w:lang w:val="ru-RU"/>
        </w:rPr>
        <w:t>. Главным же было введение пар</w:t>
      </w:r>
      <w:r w:rsidR="009572CE" w:rsidRPr="000D2A95">
        <w:rPr>
          <w:rFonts w:cstheme="minorHAnsi"/>
          <w:szCs w:val="28"/>
          <w:lang w:val="ru-RU"/>
        </w:rPr>
        <w:softHyphen/>
        <w:t>ламентаризма — ответственности министров перед парламентом. Кроме того, отныне принятые в парламенте законы вступали в силу не только после подп</w:t>
      </w:r>
      <w:r w:rsidR="009572CE" w:rsidRPr="000D2A95">
        <w:rPr>
          <w:rFonts w:cstheme="minorHAnsi"/>
          <w:szCs w:val="28"/>
          <w:lang w:val="ru-RU"/>
        </w:rPr>
        <w:t>и</w:t>
      </w:r>
      <w:r w:rsidR="009572CE" w:rsidRPr="000D2A95">
        <w:rPr>
          <w:rFonts w:cstheme="minorHAnsi"/>
          <w:szCs w:val="28"/>
          <w:lang w:val="ru-RU"/>
        </w:rPr>
        <w:t>сания их королем: они должны были быть контрассигнованы министром, вне</w:t>
      </w:r>
      <w:r w:rsidR="009572CE" w:rsidRPr="000D2A95">
        <w:rPr>
          <w:rFonts w:cstheme="minorHAnsi"/>
          <w:szCs w:val="28"/>
          <w:lang w:val="ru-RU"/>
        </w:rPr>
        <w:t>с</w:t>
      </w:r>
      <w:r w:rsidR="009572CE" w:rsidRPr="000D2A95">
        <w:rPr>
          <w:rFonts w:cstheme="minorHAnsi"/>
          <w:szCs w:val="28"/>
          <w:lang w:val="ru-RU"/>
        </w:rPr>
        <w:t>шим этот законопроект в парламент. К парламенту теперь переходило и право назначать и смещать судей</w:t>
      </w:r>
      <w:r w:rsidR="008640BB">
        <w:rPr>
          <w:rStyle w:val="aff5"/>
          <w:rFonts w:cstheme="minorHAnsi"/>
          <w:szCs w:val="28"/>
          <w:lang w:val="ru-RU"/>
        </w:rPr>
        <w:footnoteReference w:id="42"/>
      </w:r>
      <w:r w:rsidR="008640BB">
        <w:rPr>
          <w:rFonts w:cstheme="minorHAnsi"/>
          <w:szCs w:val="28"/>
          <w:lang w:val="ru-RU"/>
        </w:rPr>
        <w:t>.</w:t>
      </w:r>
    </w:p>
    <w:p w:rsidR="007E357E" w:rsidRPr="000D2A95" w:rsidRDefault="007E357E" w:rsidP="0049188F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0D2A95">
        <w:rPr>
          <w:rFonts w:cstheme="minorHAnsi"/>
          <w:szCs w:val="28"/>
          <w:lang w:val="ru-RU"/>
        </w:rPr>
        <w:t xml:space="preserve">Вступление на престол после кончины Вильгельма </w:t>
      </w:r>
      <w:r w:rsidR="002C1D73">
        <w:rPr>
          <w:rFonts w:cstheme="minorHAnsi"/>
          <w:szCs w:val="28"/>
        </w:rPr>
        <w:t>III</w:t>
      </w:r>
      <w:r w:rsidRPr="000D2A95">
        <w:rPr>
          <w:rFonts w:cstheme="minorHAnsi"/>
          <w:szCs w:val="28"/>
          <w:lang w:val="ru-RU"/>
        </w:rPr>
        <w:t xml:space="preserve"> Оранского безвол</w:t>
      </w:r>
      <w:r w:rsidRPr="000D2A95">
        <w:rPr>
          <w:rFonts w:cstheme="minorHAnsi"/>
          <w:szCs w:val="28"/>
          <w:lang w:val="ru-RU"/>
        </w:rPr>
        <w:t>ь</w:t>
      </w:r>
      <w:r w:rsidRPr="000D2A95">
        <w:rPr>
          <w:rFonts w:cstheme="minorHAnsi"/>
          <w:szCs w:val="28"/>
          <w:lang w:val="ru-RU"/>
        </w:rPr>
        <w:t>ной, ограниченной и малообразованной Анны (1702—1714) лишь способств</w:t>
      </w:r>
      <w:r w:rsidRPr="000D2A95">
        <w:rPr>
          <w:rFonts w:cstheme="minorHAnsi"/>
          <w:szCs w:val="28"/>
          <w:lang w:val="ru-RU"/>
        </w:rPr>
        <w:t>о</w:t>
      </w:r>
      <w:r w:rsidRPr="000D2A95">
        <w:rPr>
          <w:rFonts w:cstheme="minorHAnsi"/>
          <w:szCs w:val="28"/>
          <w:lang w:val="ru-RU"/>
        </w:rPr>
        <w:t>вало дальнейшему фактическому усилению всевластия парламента. Этот пр</w:t>
      </w:r>
      <w:r w:rsidRPr="000D2A95">
        <w:rPr>
          <w:rFonts w:cstheme="minorHAnsi"/>
          <w:szCs w:val="28"/>
          <w:lang w:val="ru-RU"/>
        </w:rPr>
        <w:t>о</w:t>
      </w:r>
      <w:r w:rsidRPr="000D2A95">
        <w:rPr>
          <w:rFonts w:cstheme="minorHAnsi"/>
          <w:szCs w:val="28"/>
          <w:lang w:val="ru-RU"/>
        </w:rPr>
        <w:t>цесс был продолжен унией Англии с Шотландией 1707 г., которая упраздняла шотландский парламент. Представители от Шотландии были включены в с</w:t>
      </w:r>
      <w:r w:rsidRPr="000D2A95">
        <w:rPr>
          <w:rFonts w:cstheme="minorHAnsi"/>
          <w:szCs w:val="28"/>
          <w:lang w:val="ru-RU"/>
        </w:rPr>
        <w:t>о</w:t>
      </w:r>
      <w:r w:rsidRPr="000D2A95">
        <w:rPr>
          <w:rFonts w:cstheme="minorHAnsi"/>
          <w:szCs w:val="28"/>
          <w:lang w:val="ru-RU"/>
        </w:rPr>
        <w:lastRenderedPageBreak/>
        <w:t>став английского парламента. Именно с этого времени стало употребляться н</w:t>
      </w:r>
      <w:r w:rsidRPr="000D2A95">
        <w:rPr>
          <w:rFonts w:cstheme="minorHAnsi"/>
          <w:szCs w:val="28"/>
          <w:lang w:val="ru-RU"/>
        </w:rPr>
        <w:t>а</w:t>
      </w:r>
      <w:r w:rsidRPr="000D2A95">
        <w:rPr>
          <w:rFonts w:cstheme="minorHAnsi"/>
          <w:szCs w:val="28"/>
          <w:lang w:val="ru-RU"/>
        </w:rPr>
        <w:t>звание "Великобритания</w:t>
      </w:r>
      <w:r w:rsidR="00816F9A">
        <w:rPr>
          <w:rStyle w:val="aff5"/>
          <w:rFonts w:cstheme="minorHAnsi"/>
          <w:szCs w:val="28"/>
          <w:lang w:val="ru-RU"/>
        </w:rPr>
        <w:footnoteReference w:id="43"/>
      </w:r>
      <w:r w:rsidRPr="000D2A95">
        <w:rPr>
          <w:rFonts w:cstheme="minorHAnsi"/>
          <w:szCs w:val="28"/>
          <w:lang w:val="ru-RU"/>
        </w:rPr>
        <w:t>."</w:t>
      </w:r>
    </w:p>
    <w:p w:rsidR="00B647DF" w:rsidRPr="000D2A95" w:rsidRDefault="000B194B" w:rsidP="0049188F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>
        <w:rPr>
          <w:rFonts w:cstheme="minorHAnsi"/>
          <w:szCs w:val="28"/>
          <w:lang w:val="ru-RU"/>
        </w:rPr>
        <w:t>В первые десятилетия Х</w:t>
      </w:r>
      <w:r>
        <w:rPr>
          <w:rFonts w:cstheme="minorHAnsi"/>
          <w:szCs w:val="28"/>
        </w:rPr>
        <w:t>VIII</w:t>
      </w:r>
      <w:r w:rsidR="007E357E" w:rsidRPr="000D2A95">
        <w:rPr>
          <w:rFonts w:cstheme="minorHAnsi"/>
          <w:szCs w:val="28"/>
          <w:lang w:val="ru-RU"/>
        </w:rPr>
        <w:t xml:space="preserve"> в. в двухпалатном парламенте Великобритании — палате лордов, куда входила верхушка землевладельческой аристократии, и пала те общин — господствовали попеременно две партии (парламентские группировки) "виги" и "тори", боровшиеся между собой за большинство и. с</w:t>
      </w:r>
      <w:r w:rsidR="007E357E" w:rsidRPr="000D2A95">
        <w:rPr>
          <w:rFonts w:cstheme="minorHAnsi"/>
          <w:szCs w:val="28"/>
          <w:lang w:val="ru-RU"/>
        </w:rPr>
        <w:t>о</w:t>
      </w:r>
      <w:r w:rsidR="007E357E" w:rsidRPr="000D2A95">
        <w:rPr>
          <w:rFonts w:cstheme="minorHAnsi"/>
          <w:szCs w:val="28"/>
          <w:lang w:val="ru-RU"/>
        </w:rPr>
        <w:t>ответственно, за власть. Если виги были большей частью коммерсанты, фина</w:t>
      </w:r>
      <w:r w:rsidR="007E357E" w:rsidRPr="000D2A95">
        <w:rPr>
          <w:rFonts w:cstheme="minorHAnsi"/>
          <w:szCs w:val="28"/>
          <w:lang w:val="ru-RU"/>
        </w:rPr>
        <w:t>н</w:t>
      </w:r>
      <w:r w:rsidR="007E357E" w:rsidRPr="000D2A95">
        <w:rPr>
          <w:rFonts w:cstheme="minorHAnsi"/>
          <w:szCs w:val="28"/>
          <w:lang w:val="ru-RU"/>
        </w:rPr>
        <w:t>систы, крупные предприниматели, составившие себе состояние на заморской торговле и</w:t>
      </w:r>
      <w:r w:rsidR="00BF39DA">
        <w:rPr>
          <w:rFonts w:cstheme="minorHAnsi"/>
          <w:szCs w:val="28"/>
          <w:lang w:val="ru-RU"/>
        </w:rPr>
        <w:t xml:space="preserve"> колониальных авантюрах, а такж</w:t>
      </w:r>
      <w:r w:rsidR="007E357E" w:rsidRPr="000D2A95">
        <w:rPr>
          <w:rFonts w:cstheme="minorHAnsi"/>
          <w:szCs w:val="28"/>
          <w:lang w:val="ru-RU"/>
        </w:rPr>
        <w:t>е обуржуазившиеся землевладел</w:t>
      </w:r>
      <w:r w:rsidR="007E357E" w:rsidRPr="000D2A95">
        <w:rPr>
          <w:rFonts w:cstheme="minorHAnsi"/>
          <w:szCs w:val="28"/>
          <w:lang w:val="ru-RU"/>
        </w:rPr>
        <w:t>ь</w:t>
      </w:r>
      <w:r w:rsidR="007E357E" w:rsidRPr="000D2A95">
        <w:rPr>
          <w:rFonts w:cstheme="minorHAnsi"/>
          <w:szCs w:val="28"/>
          <w:lang w:val="ru-RU"/>
        </w:rPr>
        <w:t>цы-аристократы, то тори поддерживались в основном среднепоместными сквайрами-помещиками, более консервативными по своей сути</w:t>
      </w:r>
      <w:r w:rsidR="00816F9A">
        <w:rPr>
          <w:rStyle w:val="aff5"/>
          <w:rFonts w:cstheme="minorHAnsi"/>
          <w:szCs w:val="28"/>
          <w:lang w:val="ru-RU"/>
        </w:rPr>
        <w:footnoteReference w:id="44"/>
      </w:r>
      <w:r w:rsidR="007E357E" w:rsidRPr="000D2A95">
        <w:rPr>
          <w:rFonts w:cstheme="minorHAnsi"/>
          <w:szCs w:val="28"/>
          <w:lang w:val="ru-RU"/>
        </w:rPr>
        <w:t>.</w:t>
      </w:r>
    </w:p>
    <w:p w:rsidR="00B647DF" w:rsidRPr="005C43AB" w:rsidRDefault="00B647DF" w:rsidP="0049188F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0D2A95">
        <w:rPr>
          <w:rFonts w:cstheme="minorHAnsi"/>
          <w:szCs w:val="28"/>
          <w:lang w:val="ru-RU"/>
        </w:rPr>
        <w:t>Усиление власти парламента привело к обострению борьбы между вигами и тори за большинство. Во главе вигов, сформировавших кабинет в 1702 г.. стоял видный полководец, при этом карьерист и взяточник, герцог Мальборо. Но уже в 1710 г. тори, воспользовавшись трудностями в войне за "испанское наследс</w:t>
      </w:r>
      <w:r w:rsidRPr="000D2A95">
        <w:rPr>
          <w:rFonts w:cstheme="minorHAnsi"/>
          <w:szCs w:val="28"/>
          <w:lang w:val="ru-RU"/>
        </w:rPr>
        <w:t>т</w:t>
      </w:r>
      <w:r w:rsidRPr="000D2A95">
        <w:rPr>
          <w:rFonts w:cstheme="minorHAnsi"/>
          <w:szCs w:val="28"/>
          <w:lang w:val="ru-RU"/>
        </w:rPr>
        <w:t>во", одержали на выборах победу, сформировали свой кабинет, где первую скрипку играл виконт Болингброк. один из виднейших представителей англи</w:t>
      </w:r>
      <w:r w:rsidRPr="000D2A95">
        <w:rPr>
          <w:rFonts w:cstheme="minorHAnsi"/>
          <w:szCs w:val="28"/>
          <w:lang w:val="ru-RU"/>
        </w:rPr>
        <w:t>й</w:t>
      </w:r>
      <w:r w:rsidRPr="000D2A95">
        <w:rPr>
          <w:rFonts w:cstheme="minorHAnsi"/>
          <w:szCs w:val="28"/>
          <w:lang w:val="ru-RU"/>
        </w:rPr>
        <w:t>ской полит</w:t>
      </w:r>
      <w:r w:rsidR="005C43AB">
        <w:rPr>
          <w:rFonts w:cstheme="minorHAnsi"/>
          <w:szCs w:val="28"/>
          <w:lang w:val="ru-RU"/>
        </w:rPr>
        <w:t>ической мысли первой половины Х</w:t>
      </w:r>
      <w:r w:rsidR="005C43AB">
        <w:rPr>
          <w:rFonts w:cstheme="minorHAnsi"/>
          <w:szCs w:val="28"/>
        </w:rPr>
        <w:t>VIII</w:t>
      </w:r>
      <w:r w:rsidR="005C43AB">
        <w:rPr>
          <w:rFonts w:cstheme="minorHAnsi"/>
          <w:szCs w:val="28"/>
          <w:lang w:val="ru-RU"/>
        </w:rPr>
        <w:t xml:space="preserve"> в</w:t>
      </w:r>
      <w:r w:rsidR="005C43AB">
        <w:rPr>
          <w:rStyle w:val="aff5"/>
          <w:rFonts w:cstheme="minorHAnsi"/>
          <w:szCs w:val="28"/>
          <w:lang w:val="ru-RU"/>
        </w:rPr>
        <w:footnoteReference w:id="45"/>
      </w:r>
      <w:r w:rsidRPr="000D2A95">
        <w:rPr>
          <w:rFonts w:cstheme="minorHAnsi"/>
          <w:szCs w:val="28"/>
          <w:lang w:val="ru-RU"/>
        </w:rPr>
        <w:t>.</w:t>
      </w:r>
    </w:p>
    <w:p w:rsidR="00B647DF" w:rsidRPr="000D2A95" w:rsidRDefault="00B647DF" w:rsidP="0049188F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0D2A95">
        <w:rPr>
          <w:rFonts w:cstheme="minorHAnsi"/>
          <w:szCs w:val="28"/>
          <w:lang w:val="ru-RU"/>
        </w:rPr>
        <w:t xml:space="preserve">Столь превозносимая многими авторами английская парламентская система в том виде, как она установилась в первые десятилетия </w:t>
      </w:r>
      <w:r w:rsidRPr="004F1EBB">
        <w:rPr>
          <w:rFonts w:cstheme="minorHAnsi"/>
          <w:szCs w:val="28"/>
        </w:rPr>
        <w:t>XVIII</w:t>
      </w:r>
      <w:r w:rsidRPr="000D2A95">
        <w:rPr>
          <w:rFonts w:cstheme="minorHAnsi"/>
          <w:szCs w:val="28"/>
          <w:lang w:val="ru-RU"/>
        </w:rPr>
        <w:t xml:space="preserve"> в.. </w:t>
      </w:r>
      <w:r w:rsidRPr="00123270">
        <w:rPr>
          <w:rFonts w:cstheme="minorHAnsi"/>
          <w:szCs w:val="28"/>
          <w:lang w:val="ru-RU"/>
        </w:rPr>
        <w:t xml:space="preserve">была весьма далека от народа. </w:t>
      </w:r>
      <w:r w:rsidRPr="000D2A95">
        <w:rPr>
          <w:rFonts w:cstheme="minorHAnsi"/>
          <w:szCs w:val="28"/>
          <w:lang w:val="ru-RU"/>
        </w:rPr>
        <w:t>Избирательными правами пользовалось всего 5% населения. Кроме того, выборы оставались открытыми, широко применялся подкуп, на и</w:t>
      </w:r>
      <w:r w:rsidRPr="000D2A95">
        <w:rPr>
          <w:rFonts w:cstheme="minorHAnsi"/>
          <w:szCs w:val="28"/>
          <w:lang w:val="ru-RU"/>
        </w:rPr>
        <w:t>з</w:t>
      </w:r>
      <w:r w:rsidRPr="000D2A95">
        <w:rPr>
          <w:rFonts w:cstheme="minorHAnsi"/>
          <w:szCs w:val="28"/>
          <w:lang w:val="ru-RU"/>
        </w:rPr>
        <w:t>бирателей оказывалось прямое давление. Сами же депутаты были весьма п</w:t>
      </w:r>
      <w:r w:rsidRPr="000D2A95">
        <w:rPr>
          <w:rFonts w:cstheme="minorHAnsi"/>
          <w:szCs w:val="28"/>
          <w:lang w:val="ru-RU"/>
        </w:rPr>
        <w:t>о</w:t>
      </w:r>
      <w:r w:rsidRPr="000D2A95">
        <w:rPr>
          <w:rFonts w:cstheme="minorHAnsi"/>
          <w:szCs w:val="28"/>
          <w:lang w:val="ru-RU"/>
        </w:rPr>
        <w:t>датливы к подкупу, коррупции, осуществлявшейся посредством пенсий, под</w:t>
      </w:r>
      <w:r w:rsidRPr="000D2A95">
        <w:rPr>
          <w:rFonts w:cstheme="minorHAnsi"/>
          <w:szCs w:val="28"/>
          <w:lang w:val="ru-RU"/>
        </w:rPr>
        <w:t>а</w:t>
      </w:r>
      <w:r w:rsidRPr="000D2A95">
        <w:rPr>
          <w:rFonts w:cstheme="minorHAnsi"/>
          <w:szCs w:val="28"/>
          <w:lang w:val="ru-RU"/>
        </w:rPr>
        <w:t>чек, а также раздачей выгодных должнос</w:t>
      </w:r>
      <w:r w:rsidR="00CD6BA2">
        <w:rPr>
          <w:rFonts w:cstheme="minorHAnsi"/>
          <w:szCs w:val="28"/>
          <w:lang w:val="ru-RU"/>
        </w:rPr>
        <w:t>тей. Именно в первой половине Х</w:t>
      </w:r>
      <w:r w:rsidR="00CD6BA2">
        <w:rPr>
          <w:rFonts w:cstheme="minorHAnsi"/>
          <w:szCs w:val="28"/>
        </w:rPr>
        <w:t>V</w:t>
      </w:r>
      <w:r w:rsidRPr="000D2A95">
        <w:rPr>
          <w:rFonts w:cstheme="minorHAnsi"/>
          <w:szCs w:val="28"/>
          <w:lang w:val="ru-RU"/>
        </w:rPr>
        <w:t>Ш в. в Великобритании появился ставший в наши дни столь обычным тип профе</w:t>
      </w:r>
      <w:r w:rsidRPr="000D2A95">
        <w:rPr>
          <w:rFonts w:cstheme="minorHAnsi"/>
          <w:szCs w:val="28"/>
          <w:lang w:val="ru-RU"/>
        </w:rPr>
        <w:t>с</w:t>
      </w:r>
      <w:r w:rsidRPr="000D2A95">
        <w:rPr>
          <w:rFonts w:cstheme="minorHAnsi"/>
          <w:szCs w:val="28"/>
          <w:lang w:val="ru-RU"/>
        </w:rPr>
        <w:t xml:space="preserve">сионального буржуазного политика, точнее политикана, в практике которого </w:t>
      </w:r>
      <w:r w:rsidRPr="000D2A95">
        <w:rPr>
          <w:rFonts w:cstheme="minorHAnsi"/>
          <w:szCs w:val="28"/>
          <w:lang w:val="ru-RU"/>
        </w:rPr>
        <w:lastRenderedPageBreak/>
        <w:t>характерными чертами были предприимчивость, беспринципность, изворотл</w:t>
      </w:r>
      <w:r w:rsidRPr="000D2A95">
        <w:rPr>
          <w:rFonts w:cstheme="minorHAnsi"/>
          <w:szCs w:val="28"/>
          <w:lang w:val="ru-RU"/>
        </w:rPr>
        <w:t>и</w:t>
      </w:r>
      <w:r w:rsidRPr="000D2A95">
        <w:rPr>
          <w:rFonts w:cstheme="minorHAnsi"/>
          <w:szCs w:val="28"/>
          <w:lang w:val="ru-RU"/>
        </w:rPr>
        <w:t>вость, смешивание дел политических с собственным обогащением. Таким де</w:t>
      </w:r>
      <w:r w:rsidRPr="000D2A95">
        <w:rPr>
          <w:rFonts w:cstheme="minorHAnsi"/>
          <w:szCs w:val="28"/>
          <w:lang w:val="ru-RU"/>
        </w:rPr>
        <w:t>я</w:t>
      </w:r>
      <w:r w:rsidRPr="000D2A95">
        <w:rPr>
          <w:rFonts w:cstheme="minorHAnsi"/>
          <w:szCs w:val="28"/>
          <w:lang w:val="ru-RU"/>
        </w:rPr>
        <w:t>телем нового, буржуазного типа и был лендлорд и финансист Роберт Уолпол. с 1721 по 1742 г. лидер партии вигов и премьер-министр</w:t>
      </w:r>
      <w:r w:rsidR="00816F9A">
        <w:rPr>
          <w:rStyle w:val="aff5"/>
          <w:rFonts w:cstheme="minorHAnsi"/>
          <w:szCs w:val="28"/>
          <w:lang w:val="ru-RU"/>
        </w:rPr>
        <w:footnoteReference w:id="46"/>
      </w:r>
      <w:r w:rsidRPr="000D2A95">
        <w:rPr>
          <w:rFonts w:cstheme="minorHAnsi"/>
          <w:szCs w:val="28"/>
          <w:lang w:val="ru-RU"/>
        </w:rPr>
        <w:t>.</w:t>
      </w:r>
    </w:p>
    <w:p w:rsidR="00B647DF" w:rsidRPr="00423135" w:rsidRDefault="00B647DF" w:rsidP="0049188F">
      <w:pPr>
        <w:spacing w:line="360" w:lineRule="auto"/>
        <w:ind w:firstLine="426"/>
        <w:jc w:val="both"/>
        <w:rPr>
          <w:rFonts w:cstheme="minorHAnsi"/>
          <w:szCs w:val="28"/>
          <w:lang w:val="ru-RU"/>
        </w:rPr>
      </w:pPr>
      <w:r w:rsidRPr="000D2A95">
        <w:rPr>
          <w:rFonts w:cstheme="minorHAnsi"/>
          <w:szCs w:val="28"/>
          <w:lang w:val="ru-RU"/>
        </w:rPr>
        <w:t xml:space="preserve">Конституционная по сути и парламентарная монархия, установившаяся в Великобритании в первой половине </w:t>
      </w:r>
      <w:r w:rsidRPr="004F1EBB">
        <w:rPr>
          <w:rFonts w:cstheme="minorHAnsi"/>
          <w:szCs w:val="28"/>
        </w:rPr>
        <w:t>XVIII</w:t>
      </w:r>
      <w:r w:rsidRPr="000D2A95">
        <w:rPr>
          <w:rFonts w:cstheme="minorHAnsi"/>
          <w:szCs w:val="28"/>
          <w:lang w:val="ru-RU"/>
        </w:rPr>
        <w:t xml:space="preserve"> в.. оказалась именно предтечей того политического строя, установление которого влекло за собой укрепление и п</w:t>
      </w:r>
      <w:r w:rsidRPr="000D2A95">
        <w:rPr>
          <w:rFonts w:cstheme="minorHAnsi"/>
          <w:szCs w:val="28"/>
          <w:lang w:val="ru-RU"/>
        </w:rPr>
        <w:t>о</w:t>
      </w:r>
      <w:r w:rsidRPr="000D2A95">
        <w:rPr>
          <w:rFonts w:cstheme="minorHAnsi"/>
          <w:szCs w:val="28"/>
          <w:lang w:val="ru-RU"/>
        </w:rPr>
        <w:t>беду новых капиталистических отношений. Естественно, современники, как восхищавшиеся английскими порядками, к примеру Монтескье или Вольтер, так и замечавшие их пороки, не могли адекватно оценить происшедшие пер</w:t>
      </w:r>
      <w:r w:rsidRPr="000D2A95">
        <w:rPr>
          <w:rFonts w:cstheme="minorHAnsi"/>
          <w:szCs w:val="28"/>
          <w:lang w:val="ru-RU"/>
        </w:rPr>
        <w:t>е</w:t>
      </w:r>
      <w:r w:rsidRPr="000D2A95">
        <w:rPr>
          <w:rFonts w:cstheme="minorHAnsi"/>
          <w:szCs w:val="28"/>
          <w:lang w:val="ru-RU"/>
        </w:rPr>
        <w:t>мены. Более того, в ослаблении королевской власти в Великобритании подчас видели источник слабости. Это объяснялось отчасти тем. что главной тенде</w:t>
      </w:r>
      <w:r w:rsidRPr="000D2A95">
        <w:rPr>
          <w:rFonts w:cstheme="minorHAnsi"/>
          <w:szCs w:val="28"/>
          <w:lang w:val="ru-RU"/>
        </w:rPr>
        <w:t>н</w:t>
      </w:r>
      <w:r w:rsidRPr="000D2A95">
        <w:rPr>
          <w:rFonts w:cstheme="minorHAnsi"/>
          <w:szCs w:val="28"/>
          <w:lang w:val="ru-RU"/>
        </w:rPr>
        <w:t>цией развития политических институтов в большей части Европы было укре</w:t>
      </w:r>
      <w:r w:rsidRPr="000D2A95">
        <w:rPr>
          <w:rFonts w:cstheme="minorHAnsi"/>
          <w:szCs w:val="28"/>
          <w:lang w:val="ru-RU"/>
        </w:rPr>
        <w:t>п</w:t>
      </w:r>
      <w:r w:rsidRPr="000D2A95">
        <w:rPr>
          <w:rFonts w:cstheme="minorHAnsi"/>
          <w:szCs w:val="28"/>
          <w:lang w:val="ru-RU"/>
        </w:rPr>
        <w:t>ление власти монарха, а государства, где такой сильной централизованной вл</w:t>
      </w:r>
      <w:r w:rsidRPr="000D2A95">
        <w:rPr>
          <w:rFonts w:cstheme="minorHAnsi"/>
          <w:szCs w:val="28"/>
          <w:lang w:val="ru-RU"/>
        </w:rPr>
        <w:t>а</w:t>
      </w:r>
      <w:r w:rsidRPr="000D2A95">
        <w:rPr>
          <w:rFonts w:cstheme="minorHAnsi"/>
          <w:szCs w:val="28"/>
          <w:lang w:val="ru-RU"/>
        </w:rPr>
        <w:t>сти не было, такие, как Речь Посполитая или старые патрицианские республики Венеция и Генуя, явно находились в тот период в состоянии упадка.</w:t>
      </w:r>
    </w:p>
    <w:p w:rsidR="00592733" w:rsidRPr="00BB1E88" w:rsidRDefault="00592733" w:rsidP="0049188F">
      <w:pPr>
        <w:spacing w:line="360" w:lineRule="auto"/>
        <w:outlineLvl w:val="0"/>
        <w:rPr>
          <w:rFonts w:cstheme="minorHAnsi"/>
          <w:szCs w:val="28"/>
          <w:lang w:val="ru-RU"/>
        </w:rPr>
      </w:pPr>
    </w:p>
    <w:p w:rsidR="005C43AB" w:rsidRPr="005C43AB" w:rsidRDefault="005C43AB" w:rsidP="005C43AB">
      <w:pPr>
        <w:spacing w:line="360" w:lineRule="auto"/>
        <w:jc w:val="center"/>
        <w:outlineLvl w:val="0"/>
        <w:rPr>
          <w:rFonts w:cstheme="minorHAnsi"/>
          <w:szCs w:val="28"/>
          <w:lang w:val="ru-RU"/>
        </w:rPr>
      </w:pPr>
    </w:p>
    <w:p w:rsidR="00BC5FC7" w:rsidRDefault="00446248" w:rsidP="005C43AB">
      <w:pPr>
        <w:spacing w:line="360" w:lineRule="auto"/>
        <w:jc w:val="center"/>
        <w:outlineLvl w:val="0"/>
        <w:rPr>
          <w:b/>
          <w:lang w:val="ru-RU"/>
        </w:rPr>
      </w:pPr>
      <w:r>
        <w:rPr>
          <w:b/>
          <w:lang w:val="ru-RU"/>
        </w:rPr>
        <w:t>2.2</w:t>
      </w:r>
      <w:r w:rsidR="00BC5FC7">
        <w:rPr>
          <w:b/>
          <w:lang w:val="ru-RU"/>
        </w:rPr>
        <w:t xml:space="preserve">. </w:t>
      </w:r>
      <w:r w:rsidR="00BC5FC7" w:rsidRPr="00E544D3">
        <w:rPr>
          <w:b/>
          <w:lang w:val="ru-RU"/>
        </w:rPr>
        <w:t>Реформы в Пруссии</w:t>
      </w:r>
    </w:p>
    <w:p w:rsidR="00BC5FC7" w:rsidRPr="00E544D3" w:rsidRDefault="00BC5FC7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BC5FC7" w:rsidRPr="00911D2A" w:rsidRDefault="00BC5FC7" w:rsidP="0049188F">
      <w:pPr>
        <w:spacing w:line="360" w:lineRule="auto"/>
        <w:ind w:firstLine="426"/>
        <w:jc w:val="both"/>
        <w:rPr>
          <w:lang w:val="ru-RU"/>
        </w:rPr>
      </w:pPr>
      <w:bookmarkStart w:id="18" w:name="OLE_LINK1"/>
      <w:bookmarkStart w:id="19" w:name="OLE_LINK2"/>
      <w:r w:rsidRPr="00911D2A">
        <w:rPr>
          <w:lang w:val="ru-RU"/>
        </w:rPr>
        <w:t xml:space="preserve">Реформы "просвещенного абсолютизма" </w:t>
      </w:r>
      <w:bookmarkEnd w:id="18"/>
      <w:bookmarkEnd w:id="19"/>
      <w:r w:rsidRPr="00911D2A">
        <w:rPr>
          <w:lang w:val="ru-RU"/>
        </w:rPr>
        <w:t>начались в Пруссии в 1740 г., к</w:t>
      </w:r>
      <w:r w:rsidRPr="00911D2A">
        <w:rPr>
          <w:lang w:val="ru-RU"/>
        </w:rPr>
        <w:t>о</w:t>
      </w:r>
      <w:r w:rsidRPr="00911D2A">
        <w:rPr>
          <w:lang w:val="ru-RU"/>
        </w:rPr>
        <w:t>гда</w:t>
      </w:r>
      <w:r>
        <w:rPr>
          <w:lang w:val="ru-RU"/>
        </w:rPr>
        <w:t xml:space="preserve"> </w:t>
      </w:r>
      <w:r w:rsidR="007F7BC8">
        <w:rPr>
          <w:lang w:val="ru-RU"/>
        </w:rPr>
        <w:t>«</w:t>
      </w:r>
      <w:r w:rsidRPr="00911D2A">
        <w:rPr>
          <w:lang w:val="ru-RU"/>
        </w:rPr>
        <w:t>короля-солдафона</w:t>
      </w:r>
      <w:r w:rsidR="007F7BC8">
        <w:rPr>
          <w:lang w:val="ru-RU"/>
        </w:rPr>
        <w:t>»</w:t>
      </w:r>
      <w:r w:rsidRPr="00911D2A">
        <w:rPr>
          <w:lang w:val="ru-RU"/>
        </w:rPr>
        <w:t xml:space="preserve"> Фрндрнха-Вильге</w:t>
      </w:r>
      <w:r w:rsidR="00236BB9">
        <w:rPr>
          <w:lang w:val="ru-RU"/>
        </w:rPr>
        <w:t>льма I сменил его образованный и</w:t>
      </w:r>
      <w:r w:rsidRPr="00911D2A">
        <w:rPr>
          <w:lang w:val="ru-RU"/>
        </w:rPr>
        <w:t xml:space="preserve"> ин</w:t>
      </w:r>
      <w:r w:rsidR="00592733">
        <w:rPr>
          <w:lang w:val="ru-RU"/>
        </w:rPr>
        <w:t xml:space="preserve">теллигентный сын Фридрих </w:t>
      </w:r>
      <w:r w:rsidR="00592733">
        <w:t>II</w:t>
      </w:r>
      <w:r w:rsidRPr="00911D2A">
        <w:rPr>
          <w:lang w:val="ru-RU"/>
        </w:rPr>
        <w:t>, вошедший в западную историографию под именем Великого, философ н литератор, оставивший после себя 30 томов соч</w:t>
      </w:r>
      <w:r w:rsidRPr="00911D2A">
        <w:rPr>
          <w:lang w:val="ru-RU"/>
        </w:rPr>
        <w:t>и</w:t>
      </w:r>
      <w:r w:rsidRPr="00911D2A">
        <w:rPr>
          <w:lang w:val="ru-RU"/>
        </w:rPr>
        <w:t>нений. Почти все его литературное н эпистолярное наследие написано по-французски. Главной задачей, которую ставил перед собой Фридрих П на пр</w:t>
      </w:r>
      <w:r w:rsidRPr="00911D2A">
        <w:rPr>
          <w:lang w:val="ru-RU"/>
        </w:rPr>
        <w:t>о</w:t>
      </w:r>
      <w:r w:rsidRPr="00911D2A">
        <w:rPr>
          <w:lang w:val="ru-RU"/>
        </w:rPr>
        <w:t>тяжении всего своего царствования, было укрепление феодально-абсолютистского государства, придание Прус</w:t>
      </w:r>
      <w:r>
        <w:rPr>
          <w:lang w:val="ru-RU"/>
        </w:rPr>
        <w:t>сии</w:t>
      </w:r>
      <w:r w:rsidRPr="00911D2A">
        <w:rPr>
          <w:lang w:val="ru-RU"/>
        </w:rPr>
        <w:t xml:space="preserve"> ранга великой державы путем </w:t>
      </w:r>
      <w:r w:rsidRPr="00911D2A">
        <w:rPr>
          <w:lang w:val="ru-RU"/>
        </w:rPr>
        <w:lastRenderedPageBreak/>
        <w:t>внешней экспансии. Для осуществления этой цели нужна была крепкая экон</w:t>
      </w:r>
      <w:r w:rsidRPr="00911D2A">
        <w:rPr>
          <w:lang w:val="ru-RU"/>
        </w:rPr>
        <w:t>о</w:t>
      </w:r>
      <w:r w:rsidRPr="00911D2A">
        <w:rPr>
          <w:lang w:val="ru-RU"/>
        </w:rPr>
        <w:t>мика. В то же время Фридрих, как человек нового "просвещенного" склада, п</w:t>
      </w:r>
      <w:r w:rsidRPr="00911D2A">
        <w:rPr>
          <w:lang w:val="ru-RU"/>
        </w:rPr>
        <w:t>о</w:t>
      </w:r>
      <w:r w:rsidRPr="00911D2A">
        <w:rPr>
          <w:lang w:val="ru-RU"/>
        </w:rPr>
        <w:t>нимал значение расширения образования, развития науки н культуры. Первые мероприятия молодого короля произвели в</w:t>
      </w:r>
      <w:r>
        <w:rPr>
          <w:lang w:val="ru-RU"/>
        </w:rPr>
        <w:t xml:space="preserve"> Европе сенсацию, поскольку, при</w:t>
      </w:r>
      <w:r w:rsidRPr="00911D2A">
        <w:rPr>
          <w:lang w:val="ru-RU"/>
        </w:rPr>
        <w:t xml:space="preserve"> всей их ограниченности, они, казалось, предвещали новую эпоху по сравнению с откровенно казарменным режимом отца. Было объявлено о восстановлении Академии наук, была отменена цензура (правда, вскоре восстановлена), был принят декрет о веротерпимости. Однако основная черта прусского абсолюти</w:t>
      </w:r>
      <w:r w:rsidRPr="00911D2A">
        <w:rPr>
          <w:lang w:val="ru-RU"/>
        </w:rPr>
        <w:t>з</w:t>
      </w:r>
      <w:r w:rsidRPr="00911D2A">
        <w:rPr>
          <w:lang w:val="ru-RU"/>
        </w:rPr>
        <w:t>ма — его милитаристский хар</w:t>
      </w:r>
      <w:r>
        <w:rPr>
          <w:lang w:val="ru-RU"/>
        </w:rPr>
        <w:t>актер не только сохранился, но и</w:t>
      </w:r>
      <w:r w:rsidRPr="00911D2A">
        <w:rPr>
          <w:lang w:val="ru-RU"/>
        </w:rPr>
        <w:t xml:space="preserve"> укрепился. Пруссия, занимая 10-е ме</w:t>
      </w:r>
      <w:r>
        <w:rPr>
          <w:lang w:val="ru-RU"/>
        </w:rPr>
        <w:t>сто по площади и</w:t>
      </w:r>
      <w:r w:rsidRPr="00911D2A">
        <w:rPr>
          <w:lang w:val="ru-RU"/>
        </w:rPr>
        <w:t>13-е по населению, имела третью по численности армию в Европе. 70—80% бюджета страны шло на ее содержание. Широко известная слаженность в ра</w:t>
      </w:r>
      <w:r>
        <w:rPr>
          <w:lang w:val="ru-RU"/>
        </w:rPr>
        <w:t>боте государственного аппарата и</w:t>
      </w:r>
      <w:r w:rsidRPr="00911D2A">
        <w:rPr>
          <w:lang w:val="ru-RU"/>
        </w:rPr>
        <w:t xml:space="preserve"> админ</w:t>
      </w:r>
      <w:r w:rsidRPr="00911D2A">
        <w:rPr>
          <w:lang w:val="ru-RU"/>
        </w:rPr>
        <w:t>и</w:t>
      </w:r>
      <w:r w:rsidRPr="00911D2A">
        <w:rPr>
          <w:lang w:val="ru-RU"/>
        </w:rPr>
        <w:t>страции во многом объяснялась их военизи</w:t>
      </w:r>
      <w:r>
        <w:rPr>
          <w:lang w:val="ru-RU"/>
        </w:rPr>
        <w:t>рованным характером. Пруссия Фри</w:t>
      </w:r>
      <w:r w:rsidRPr="00911D2A">
        <w:rPr>
          <w:lang w:val="ru-RU"/>
        </w:rPr>
        <w:t>др</w:t>
      </w:r>
      <w:r>
        <w:rPr>
          <w:lang w:val="ru-RU"/>
        </w:rPr>
        <w:t>и</w:t>
      </w:r>
      <w:r w:rsidRPr="00911D2A">
        <w:rPr>
          <w:lang w:val="ru-RU"/>
        </w:rPr>
        <w:t>ха II на протяжении всего времени его царствования оставалась пол</w:t>
      </w:r>
      <w:r w:rsidRPr="00911D2A">
        <w:rPr>
          <w:lang w:val="ru-RU"/>
        </w:rPr>
        <w:t>и</w:t>
      </w:r>
      <w:r w:rsidRPr="00911D2A">
        <w:rPr>
          <w:lang w:val="ru-RU"/>
        </w:rPr>
        <w:t>цейским государством, где "творец патриархального деспотизма, друг просв</w:t>
      </w:r>
      <w:r w:rsidRPr="00911D2A">
        <w:rPr>
          <w:lang w:val="ru-RU"/>
        </w:rPr>
        <w:t>е</w:t>
      </w:r>
      <w:r>
        <w:rPr>
          <w:lang w:val="ru-RU"/>
        </w:rPr>
        <w:t>щения с помощью розги</w:t>
      </w:r>
      <w:r w:rsidRPr="00911D2A">
        <w:rPr>
          <w:lang w:val="ru-RU"/>
        </w:rPr>
        <w:t>", как</w:t>
      </w:r>
      <w:r>
        <w:rPr>
          <w:lang w:val="ru-RU"/>
        </w:rPr>
        <w:t xml:space="preserve"> характеризовал короля К. Маркс</w:t>
      </w:r>
      <w:r w:rsidRPr="00911D2A">
        <w:rPr>
          <w:lang w:val="ru-RU"/>
        </w:rPr>
        <w:t>, подавлял вс</w:t>
      </w:r>
      <w:r w:rsidRPr="00911D2A">
        <w:rPr>
          <w:lang w:val="ru-RU"/>
        </w:rPr>
        <w:t>я</w:t>
      </w:r>
      <w:r w:rsidRPr="00911D2A">
        <w:rPr>
          <w:lang w:val="ru-RU"/>
        </w:rPr>
        <w:t>кое свободомыслие, чем разочаровал просветителей, увидевших было в нем свой идеал</w:t>
      </w:r>
      <w:r w:rsidR="00816F9A">
        <w:rPr>
          <w:rStyle w:val="aff5"/>
          <w:lang w:val="ru-RU"/>
        </w:rPr>
        <w:footnoteReference w:id="47"/>
      </w:r>
      <w:r w:rsidRPr="00911D2A">
        <w:rPr>
          <w:lang w:val="ru-RU"/>
        </w:rPr>
        <w:t>.</w:t>
      </w:r>
    </w:p>
    <w:p w:rsidR="00BC5FC7" w:rsidRPr="00911D2A" w:rsidRDefault="00BC5FC7" w:rsidP="0049188F">
      <w:pPr>
        <w:spacing w:line="360" w:lineRule="auto"/>
        <w:ind w:firstLine="426"/>
        <w:jc w:val="both"/>
        <w:rPr>
          <w:lang w:val="ru-RU"/>
        </w:rPr>
      </w:pPr>
      <w:r w:rsidRPr="00911D2A">
        <w:rPr>
          <w:lang w:val="ru-RU"/>
        </w:rPr>
        <w:t>Проводимые Фридри</w:t>
      </w:r>
      <w:r>
        <w:rPr>
          <w:lang w:val="ru-RU"/>
        </w:rPr>
        <w:t>хом II реформы в целом не выходили</w:t>
      </w:r>
      <w:r w:rsidRPr="00911D2A">
        <w:rPr>
          <w:lang w:val="ru-RU"/>
        </w:rPr>
        <w:t xml:space="preserve"> за рамки фе</w:t>
      </w:r>
      <w:r w:rsidRPr="00911D2A">
        <w:rPr>
          <w:lang w:val="ru-RU"/>
        </w:rPr>
        <w:t>о</w:t>
      </w:r>
      <w:r w:rsidRPr="00911D2A">
        <w:rPr>
          <w:lang w:val="ru-RU"/>
        </w:rPr>
        <w:t>дально-абсолютистского строя. В области экономики он во многом продолжил меркантилистскую политику отца. Главные предметы ввоза готовой продукции подвергались очень высокому таможенному обложению, а после Семилетней войны был запрещен импорт около 500 названий товаров. Вывоз сырья также запрещался. Продолжалась жесткая мелочн</w:t>
      </w:r>
      <w:r>
        <w:rPr>
          <w:lang w:val="ru-RU"/>
        </w:rPr>
        <w:t>ая регламентация работы фабрик и</w:t>
      </w:r>
      <w:r w:rsidRPr="00911D2A">
        <w:rPr>
          <w:lang w:val="ru-RU"/>
        </w:rPr>
        <w:t xml:space="preserve"> ма</w:t>
      </w:r>
      <w:r>
        <w:rPr>
          <w:lang w:val="ru-RU"/>
        </w:rPr>
        <w:t>нуфактур. Экономические меры Фридри</w:t>
      </w:r>
      <w:r w:rsidRPr="00911D2A">
        <w:rPr>
          <w:lang w:val="ru-RU"/>
        </w:rPr>
        <w:t>ха II в конечном счете, не создав общепрусского рынка, ставили барьеры на пути создания общегерманского рынка, таким образом пр</w:t>
      </w:r>
      <w:r>
        <w:rPr>
          <w:lang w:val="ru-RU"/>
        </w:rPr>
        <w:t>епятствуя развитию капитализма и</w:t>
      </w:r>
      <w:r w:rsidRPr="00911D2A">
        <w:rPr>
          <w:lang w:val="ru-RU"/>
        </w:rPr>
        <w:t xml:space="preserve"> соответственно объединению Германии. Политика веротерпимости также объяснялась экон</w:t>
      </w:r>
      <w:r w:rsidRPr="00911D2A">
        <w:rPr>
          <w:lang w:val="ru-RU"/>
        </w:rPr>
        <w:t>о</w:t>
      </w:r>
      <w:r w:rsidRPr="00911D2A">
        <w:rPr>
          <w:lang w:val="ru-RU"/>
        </w:rPr>
        <w:lastRenderedPageBreak/>
        <w:t>мическими интереса</w:t>
      </w:r>
      <w:r>
        <w:rPr>
          <w:lang w:val="ru-RU"/>
        </w:rPr>
        <w:t>ми — привлечением переселенцев и</w:t>
      </w:r>
      <w:r w:rsidRPr="00911D2A">
        <w:rPr>
          <w:lang w:val="ru-RU"/>
        </w:rPr>
        <w:t xml:space="preserve"> борьбой с католич</w:t>
      </w:r>
      <w:r w:rsidRPr="00911D2A">
        <w:rPr>
          <w:lang w:val="ru-RU"/>
        </w:rPr>
        <w:t>е</w:t>
      </w:r>
      <w:r w:rsidRPr="00911D2A">
        <w:rPr>
          <w:lang w:val="ru-RU"/>
        </w:rPr>
        <w:t>ской Австрией</w:t>
      </w:r>
      <w:r w:rsidR="00816F9A">
        <w:rPr>
          <w:rStyle w:val="aff5"/>
          <w:lang w:val="ru-RU"/>
        </w:rPr>
        <w:footnoteReference w:id="48"/>
      </w:r>
      <w:r w:rsidRPr="00911D2A">
        <w:rPr>
          <w:lang w:val="ru-RU"/>
        </w:rPr>
        <w:t>.</w:t>
      </w:r>
    </w:p>
    <w:p w:rsidR="00BC5FC7" w:rsidRPr="00911D2A" w:rsidRDefault="00BC5FC7" w:rsidP="0049188F">
      <w:pPr>
        <w:spacing w:line="360" w:lineRule="auto"/>
        <w:ind w:firstLine="426"/>
        <w:jc w:val="both"/>
        <w:rPr>
          <w:lang w:val="ru-RU"/>
        </w:rPr>
      </w:pPr>
      <w:r w:rsidRPr="00911D2A">
        <w:rPr>
          <w:lang w:val="ru-RU"/>
        </w:rPr>
        <w:t>В социальной области прусский "просвещенный абсолютизм" оказался весьма консервативным. Господствующее положение дворянства еще больше укрепилось: дворяне получи</w:t>
      </w:r>
      <w:r>
        <w:rPr>
          <w:lang w:val="ru-RU"/>
        </w:rPr>
        <w:t>ли полное преимущество в армии и</w:t>
      </w:r>
      <w:r w:rsidRPr="00911D2A">
        <w:rPr>
          <w:lang w:val="ru-RU"/>
        </w:rPr>
        <w:t xml:space="preserve"> государстве</w:t>
      </w:r>
      <w:r w:rsidRPr="00911D2A">
        <w:rPr>
          <w:lang w:val="ru-RU"/>
        </w:rPr>
        <w:t>н</w:t>
      </w:r>
      <w:r w:rsidRPr="00911D2A">
        <w:rPr>
          <w:lang w:val="ru-RU"/>
        </w:rPr>
        <w:t>ном аппарате. Разночинные элементы теперь почти не допускались к офице</w:t>
      </w:r>
      <w:r w:rsidRPr="00911D2A">
        <w:rPr>
          <w:lang w:val="ru-RU"/>
        </w:rPr>
        <w:t>р</w:t>
      </w:r>
      <w:r>
        <w:rPr>
          <w:lang w:val="ru-RU"/>
        </w:rPr>
        <w:t>ским и</w:t>
      </w:r>
      <w:r w:rsidRPr="00911D2A">
        <w:rPr>
          <w:lang w:val="ru-RU"/>
        </w:rPr>
        <w:t xml:space="preserve"> высшим чиновничьим должностям. Дворянство, за исключением запа</w:t>
      </w:r>
      <w:r w:rsidRPr="00911D2A">
        <w:rPr>
          <w:lang w:val="ru-RU"/>
        </w:rPr>
        <w:t>д</w:t>
      </w:r>
      <w:r w:rsidRPr="00911D2A">
        <w:rPr>
          <w:lang w:val="ru-RU"/>
        </w:rPr>
        <w:t>ных владений н присоединенной в 1741 г. Силезии, было освобождено от нал</w:t>
      </w:r>
      <w:r w:rsidRPr="00911D2A">
        <w:rPr>
          <w:lang w:val="ru-RU"/>
        </w:rPr>
        <w:t>о</w:t>
      </w:r>
      <w:r w:rsidRPr="00911D2A">
        <w:rPr>
          <w:lang w:val="ru-RU"/>
        </w:rPr>
        <w:t>гов.</w:t>
      </w:r>
    </w:p>
    <w:p w:rsidR="00BC5FC7" w:rsidRPr="00911D2A" w:rsidRDefault="0006500E" w:rsidP="0049188F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 xml:space="preserve">Политика Фридриха </w:t>
      </w:r>
      <w:r w:rsidR="00236BB9">
        <w:t>II</w:t>
      </w:r>
      <w:r w:rsidR="00BC5FC7" w:rsidRPr="00911D2A">
        <w:rPr>
          <w:lang w:val="ru-RU"/>
        </w:rPr>
        <w:t xml:space="preserve"> в отношении крестьянства диктовалась соображ</w:t>
      </w:r>
      <w:r w:rsidR="00BC5FC7" w:rsidRPr="00911D2A">
        <w:rPr>
          <w:lang w:val="ru-RU"/>
        </w:rPr>
        <w:t>е</w:t>
      </w:r>
      <w:r w:rsidR="00BC5FC7" w:rsidRPr="00911D2A">
        <w:rPr>
          <w:lang w:val="ru-RU"/>
        </w:rPr>
        <w:t>ниями</w:t>
      </w:r>
      <w:r w:rsidR="00BC5FC7">
        <w:rPr>
          <w:lang w:val="ru-RU"/>
        </w:rPr>
        <w:t xml:space="preserve"> фиска и</w:t>
      </w:r>
      <w:r w:rsidR="00BC5FC7" w:rsidRPr="00911D2A">
        <w:rPr>
          <w:lang w:val="ru-RU"/>
        </w:rPr>
        <w:t xml:space="preserve"> рекрутчины. Были предприняты некоторые попытки улучшить положение крестьян—держателей коронных земель. В 1777 г. нм были гара</w:t>
      </w:r>
      <w:r w:rsidR="00BC5FC7" w:rsidRPr="00911D2A">
        <w:rPr>
          <w:lang w:val="ru-RU"/>
        </w:rPr>
        <w:t>н</w:t>
      </w:r>
      <w:r w:rsidR="00BC5FC7" w:rsidRPr="00911D2A">
        <w:rPr>
          <w:lang w:val="ru-RU"/>
        </w:rPr>
        <w:t>тиро</w:t>
      </w:r>
      <w:r w:rsidR="00BC5FC7">
        <w:rPr>
          <w:lang w:val="ru-RU"/>
        </w:rPr>
        <w:t>ваны права собственности и</w:t>
      </w:r>
      <w:r w:rsidR="00BC5FC7" w:rsidRPr="00911D2A">
        <w:rPr>
          <w:lang w:val="ru-RU"/>
        </w:rPr>
        <w:t xml:space="preserve"> наследования. Правительство пыталось также препятствовать сгону помещиками крестьян. Фридрих попытался было отм</w:t>
      </w:r>
      <w:r w:rsidR="00BC5FC7" w:rsidRPr="00911D2A">
        <w:rPr>
          <w:lang w:val="ru-RU"/>
        </w:rPr>
        <w:t>е</w:t>
      </w:r>
      <w:r w:rsidR="00BC5FC7" w:rsidRPr="00911D2A">
        <w:rPr>
          <w:lang w:val="ru-RU"/>
        </w:rPr>
        <w:t>нить крепостное право в Померании в 1763 г., но, натолкнувшись на сопроти</w:t>
      </w:r>
      <w:r w:rsidR="00BC5FC7" w:rsidRPr="00911D2A">
        <w:rPr>
          <w:lang w:val="ru-RU"/>
        </w:rPr>
        <w:t>в</w:t>
      </w:r>
      <w:r w:rsidR="00BC5FC7" w:rsidRPr="00911D2A">
        <w:rPr>
          <w:lang w:val="ru-RU"/>
        </w:rPr>
        <w:t>ление дворянства, был вынужден пойти на попятную.</w:t>
      </w:r>
    </w:p>
    <w:p w:rsidR="00BC5FC7" w:rsidRPr="00911D2A" w:rsidRDefault="00BC5FC7" w:rsidP="0049188F">
      <w:pPr>
        <w:spacing w:line="360" w:lineRule="auto"/>
        <w:ind w:firstLine="426"/>
        <w:jc w:val="both"/>
        <w:rPr>
          <w:lang w:val="ru-RU"/>
        </w:rPr>
      </w:pPr>
      <w:r w:rsidRPr="00911D2A">
        <w:rPr>
          <w:lang w:val="ru-RU"/>
        </w:rPr>
        <w:t>Более последовательными оказались реформы в области судопроизводства, проводившиеся королем на протяжении всего его царствования двумя этапами — до Семилетней войны и затем в 70—80-е годы: были отменены пытки,</w:t>
      </w:r>
      <w:r>
        <w:rPr>
          <w:lang w:val="ru-RU"/>
        </w:rPr>
        <w:t xml:space="preserve"> </w:t>
      </w:r>
      <w:r w:rsidRPr="00911D2A">
        <w:rPr>
          <w:lang w:val="ru-RU"/>
        </w:rPr>
        <w:t>уст</w:t>
      </w:r>
      <w:r w:rsidRPr="00911D2A">
        <w:rPr>
          <w:lang w:val="ru-RU"/>
        </w:rPr>
        <w:t>а</w:t>
      </w:r>
      <w:r w:rsidRPr="00911D2A">
        <w:rPr>
          <w:lang w:val="ru-RU"/>
        </w:rPr>
        <w:t>новлена независимость судей от администрации, введено новое уложение, зн</w:t>
      </w:r>
      <w:r w:rsidRPr="00911D2A">
        <w:rPr>
          <w:lang w:val="ru-RU"/>
        </w:rPr>
        <w:t>а</w:t>
      </w:r>
      <w:r w:rsidRPr="00911D2A">
        <w:rPr>
          <w:lang w:val="ru-RU"/>
        </w:rPr>
        <w:t>чительно модернизировавшее под влиянием идей естественного права архаи</w:t>
      </w:r>
      <w:r w:rsidRPr="00911D2A">
        <w:rPr>
          <w:lang w:val="ru-RU"/>
        </w:rPr>
        <w:t>ч</w:t>
      </w:r>
      <w:r w:rsidRPr="00911D2A">
        <w:rPr>
          <w:lang w:val="ru-RU"/>
        </w:rPr>
        <w:t>ную систему судопроизводства. При этом новое прусское законодательство с</w:t>
      </w:r>
      <w:r w:rsidRPr="00911D2A">
        <w:rPr>
          <w:lang w:val="ru-RU"/>
        </w:rPr>
        <w:t>о</w:t>
      </w:r>
      <w:r w:rsidRPr="00911D2A">
        <w:rPr>
          <w:lang w:val="ru-RU"/>
        </w:rPr>
        <w:t>хранило еще элементы сословного неравенства, и поэтому нет оснований пр</w:t>
      </w:r>
      <w:r w:rsidRPr="00911D2A">
        <w:rPr>
          <w:lang w:val="ru-RU"/>
        </w:rPr>
        <w:t>е</w:t>
      </w:r>
      <w:r w:rsidRPr="00911D2A">
        <w:rPr>
          <w:lang w:val="ru-RU"/>
        </w:rPr>
        <w:t>возносить его, как это делали некоторые прусские историки, ставя его выше гражданского кодекса Наполеона.</w:t>
      </w:r>
      <w:r w:rsidR="00A30F90">
        <w:rPr>
          <w:rStyle w:val="aff5"/>
          <w:lang w:val="ru-RU"/>
        </w:rPr>
        <w:footnoteReference w:id="49"/>
      </w:r>
    </w:p>
    <w:p w:rsidR="00BC5FC7" w:rsidRPr="00911D2A" w:rsidRDefault="00BC5FC7" w:rsidP="0049188F">
      <w:pPr>
        <w:spacing w:line="360" w:lineRule="auto"/>
        <w:ind w:firstLine="426"/>
        <w:jc w:val="both"/>
        <w:rPr>
          <w:lang w:val="ru-RU"/>
        </w:rPr>
      </w:pPr>
      <w:r w:rsidRPr="00911D2A">
        <w:rPr>
          <w:lang w:val="ru-RU"/>
        </w:rPr>
        <w:t>"Просвещенный абсолютизм" Фридриха II, которым восхищались многие современники и затем многие представители германской историографии, не о</w:t>
      </w:r>
      <w:r w:rsidRPr="00911D2A">
        <w:rPr>
          <w:lang w:val="ru-RU"/>
        </w:rPr>
        <w:t>з</w:t>
      </w:r>
      <w:r w:rsidRPr="00911D2A">
        <w:rPr>
          <w:lang w:val="ru-RU"/>
        </w:rPr>
        <w:lastRenderedPageBreak/>
        <w:t>начал качественного поворота в судьбе страны, отнюдь не был "революцией сверху", а лишь укрепил феодальную структуру. Крах этой политики проявился п</w:t>
      </w:r>
      <w:r w:rsidR="00236BB9">
        <w:rPr>
          <w:lang w:val="ru-RU"/>
        </w:rPr>
        <w:t>озднее, под Йеной и Ауэрште</w:t>
      </w:r>
      <w:r w:rsidRPr="00911D2A">
        <w:rPr>
          <w:lang w:val="ru-RU"/>
        </w:rPr>
        <w:t>дтом в 1806 г.</w:t>
      </w:r>
    </w:p>
    <w:p w:rsidR="00BC5FC7" w:rsidRPr="00911D2A" w:rsidRDefault="00BC5FC7" w:rsidP="0049188F">
      <w:pPr>
        <w:spacing w:line="360" w:lineRule="auto"/>
        <w:ind w:firstLine="426"/>
        <w:jc w:val="both"/>
        <w:rPr>
          <w:lang w:val="ru-RU"/>
        </w:rPr>
      </w:pPr>
      <w:r w:rsidRPr="00911D2A">
        <w:rPr>
          <w:lang w:val="ru-RU"/>
        </w:rPr>
        <w:t>"Просвещенный абсолютизм", его идеология оказали весьма значительное влияние на остальные германские государства, в большинстве которых были в той или иной степени проведены реформы, способствовавшие модернизации, но не преступившие рамок феодального строя. В двух крупнейших государс</w:t>
      </w:r>
      <w:r w:rsidRPr="00911D2A">
        <w:rPr>
          <w:lang w:val="ru-RU"/>
        </w:rPr>
        <w:t>т</w:t>
      </w:r>
      <w:r w:rsidRPr="00911D2A">
        <w:rPr>
          <w:lang w:val="ru-RU"/>
        </w:rPr>
        <w:t>вах (после Пруссии) Саксонии и Баварии основными деятелями реформы были министры или советники буржуазного происхождения, чьи идейные позиции сформировались под влиянием Просвещения. Эти люди были убеждены в н</w:t>
      </w:r>
      <w:r w:rsidRPr="00911D2A">
        <w:rPr>
          <w:lang w:val="ru-RU"/>
        </w:rPr>
        <w:t>е</w:t>
      </w:r>
      <w:r w:rsidRPr="00911D2A">
        <w:rPr>
          <w:lang w:val="ru-RU"/>
        </w:rPr>
        <w:t>обходимости сильных мер, укреплении государства. Кроме того, объективная необходимость реформ была усилена плачевными и разорительными результ</w:t>
      </w:r>
      <w:r w:rsidRPr="00911D2A">
        <w:rPr>
          <w:lang w:val="ru-RU"/>
        </w:rPr>
        <w:t>а</w:t>
      </w:r>
      <w:r w:rsidRPr="00911D2A">
        <w:rPr>
          <w:lang w:val="ru-RU"/>
        </w:rPr>
        <w:t>тами войн: для Баварии — войны за "австрийское наследство", а для Саксонии — Семилетней войны. В этих государствах именно войны непосредственно подтолкнули их правителей к реформам. Объективной целью реформ были у</w:t>
      </w:r>
      <w:r w:rsidRPr="00911D2A">
        <w:rPr>
          <w:lang w:val="ru-RU"/>
        </w:rPr>
        <w:t>к</w:t>
      </w:r>
      <w:r w:rsidRPr="00911D2A">
        <w:rPr>
          <w:lang w:val="ru-RU"/>
        </w:rPr>
        <w:t>репление мощи государства, увеличение его доходов, а средствами: в Саксонии — поощрение ремесел, мануфактур, буржуазии, а в Баварии — сельского х</w:t>
      </w:r>
      <w:r w:rsidRPr="00911D2A">
        <w:rPr>
          <w:lang w:val="ru-RU"/>
        </w:rPr>
        <w:t>о</w:t>
      </w:r>
      <w:r w:rsidRPr="00911D2A">
        <w:rPr>
          <w:lang w:val="ru-RU"/>
        </w:rPr>
        <w:t>зяйства и среднего крестьянства. В Саксонии на реформаторов значительное влияние оказал пиетизм, а в Баварии — католическое Просвещение.</w:t>
      </w:r>
      <w:r w:rsidR="0005164C">
        <w:rPr>
          <w:rStyle w:val="aff5"/>
          <w:lang w:val="ru-RU"/>
        </w:rPr>
        <w:footnoteReference w:id="50"/>
      </w:r>
    </w:p>
    <w:p w:rsidR="00BC5FC7" w:rsidRPr="00911D2A" w:rsidRDefault="00BC5FC7" w:rsidP="0049188F">
      <w:pPr>
        <w:spacing w:line="360" w:lineRule="auto"/>
        <w:ind w:firstLine="426"/>
        <w:jc w:val="both"/>
        <w:rPr>
          <w:lang w:val="ru-RU"/>
        </w:rPr>
      </w:pPr>
      <w:r w:rsidRPr="00911D2A">
        <w:rPr>
          <w:lang w:val="ru-RU"/>
        </w:rPr>
        <w:t>Главным противоречием в курфюршестве Саксония в тот период являлось противоречие между продвинувшимся вперед капиталистическим укладом и архаичными отношениями в сельском хозяйстве. Основные реформы были проведены в 1762—1763 гг. по инициативе двух государственных деятелей, аноблированных богатых буржуа, Томаса фон Фриша и Петера фон Гогенталя. Значительно уменьшилось влияние цехов-корпораций. В Саксонии была введ</w:t>
      </w:r>
      <w:r w:rsidRPr="00911D2A">
        <w:rPr>
          <w:lang w:val="ru-RU"/>
        </w:rPr>
        <w:t>е</w:t>
      </w:r>
      <w:r w:rsidRPr="00911D2A">
        <w:rPr>
          <w:lang w:val="ru-RU"/>
        </w:rPr>
        <w:t>на свобода торговли и отменены монополии, проведена перепись населения, упорядочена администрации, обновлены школы и академии</w:t>
      </w:r>
      <w:r w:rsidR="00816F9A">
        <w:rPr>
          <w:rStyle w:val="aff5"/>
          <w:lang w:val="ru-RU"/>
        </w:rPr>
        <w:footnoteReference w:id="51"/>
      </w:r>
      <w:r w:rsidRPr="00911D2A">
        <w:rPr>
          <w:lang w:val="ru-RU"/>
        </w:rPr>
        <w:t>.</w:t>
      </w:r>
      <w:r w:rsidR="00A30F90" w:rsidRPr="00A30F90">
        <w:rPr>
          <w:rFonts w:cstheme="minorHAnsi"/>
          <w:szCs w:val="28"/>
          <w:shd w:val="clear" w:color="auto" w:fill="FFFFFF"/>
          <w:lang w:val="ru-RU"/>
        </w:rPr>
        <w:t xml:space="preserve"> </w:t>
      </w:r>
    </w:p>
    <w:p w:rsidR="00BC5FC7" w:rsidRPr="00911D2A" w:rsidRDefault="00BC5FC7" w:rsidP="0049188F">
      <w:pPr>
        <w:spacing w:line="360" w:lineRule="auto"/>
        <w:ind w:firstLine="426"/>
        <w:jc w:val="both"/>
        <w:rPr>
          <w:lang w:val="ru-RU"/>
        </w:rPr>
      </w:pPr>
      <w:r w:rsidRPr="00911D2A">
        <w:rPr>
          <w:lang w:val="ru-RU"/>
        </w:rPr>
        <w:lastRenderedPageBreak/>
        <w:t>В Баварии реформы в духе "просвещенного абсолютизма" пришлись на п</w:t>
      </w:r>
      <w:r w:rsidRPr="00911D2A">
        <w:rPr>
          <w:lang w:val="ru-RU"/>
        </w:rPr>
        <w:t>е</w:t>
      </w:r>
      <w:r w:rsidRPr="00911D2A">
        <w:rPr>
          <w:lang w:val="ru-RU"/>
        </w:rPr>
        <w:t>риод пр</w:t>
      </w:r>
      <w:r>
        <w:rPr>
          <w:lang w:val="ru-RU"/>
        </w:rPr>
        <w:t xml:space="preserve">авления курфюрста Максимилиана </w:t>
      </w:r>
      <w:r>
        <w:t>III</w:t>
      </w:r>
      <w:r w:rsidRPr="00911D2A">
        <w:rPr>
          <w:lang w:val="ru-RU"/>
        </w:rPr>
        <w:t xml:space="preserve"> (1745—1777). Была улучшена д</w:t>
      </w:r>
      <w:r w:rsidRPr="00911D2A">
        <w:rPr>
          <w:lang w:val="ru-RU"/>
        </w:rPr>
        <w:t>е</w:t>
      </w:r>
      <w:r w:rsidRPr="00911D2A">
        <w:rPr>
          <w:lang w:val="ru-RU"/>
        </w:rPr>
        <w:t>нежная система, созданы учреждения для руководства экономикой, проведена перепись населении и профессий. Были разработаны и приняты новые гражда</w:t>
      </w:r>
      <w:r w:rsidRPr="00911D2A">
        <w:rPr>
          <w:lang w:val="ru-RU"/>
        </w:rPr>
        <w:t>н</w:t>
      </w:r>
      <w:r w:rsidRPr="00911D2A">
        <w:rPr>
          <w:lang w:val="ru-RU"/>
        </w:rPr>
        <w:t>ский и уголовный кодексы. Однако реформа финансов потерпела неудачу. В 1759 г. в Мюнхене по инициативе ряда эрудитов буржуазного происхождении была создана Баварская Академия наук, ставшая центром распространения идей Просвещения. Эти реформы проводились курфюрстом под влиянием его советников-юристов, по происхождению разночинцев, Икштатта, Лори и О</w:t>
      </w:r>
      <w:r w:rsidRPr="00911D2A">
        <w:rPr>
          <w:lang w:val="ru-RU"/>
        </w:rPr>
        <w:t>с</w:t>
      </w:r>
      <w:r w:rsidRPr="00911D2A">
        <w:rPr>
          <w:lang w:val="ru-RU"/>
        </w:rPr>
        <w:t>тервальда, последователей Христиана Вольфа, стремившихся примирить хр</w:t>
      </w:r>
      <w:r w:rsidRPr="00911D2A">
        <w:rPr>
          <w:lang w:val="ru-RU"/>
        </w:rPr>
        <w:t>и</w:t>
      </w:r>
      <w:r w:rsidRPr="00911D2A">
        <w:rPr>
          <w:lang w:val="ru-RU"/>
        </w:rPr>
        <w:t>стианство и рационализм. Важное место в Баварии, остававшейся католич</w:t>
      </w:r>
      <w:r w:rsidRPr="00911D2A">
        <w:rPr>
          <w:lang w:val="ru-RU"/>
        </w:rPr>
        <w:t>е</w:t>
      </w:r>
      <w:r w:rsidRPr="00911D2A">
        <w:rPr>
          <w:lang w:val="ru-RU"/>
        </w:rPr>
        <w:t>ской, заняли в отличие от протестантской Германии реформы взаимоотнош</w:t>
      </w:r>
      <w:r w:rsidRPr="00911D2A">
        <w:rPr>
          <w:lang w:val="ru-RU"/>
        </w:rPr>
        <w:t>е</w:t>
      </w:r>
      <w:r w:rsidRPr="00911D2A">
        <w:rPr>
          <w:lang w:val="ru-RU"/>
        </w:rPr>
        <w:t>ний церкви и государства в духе йозефинизма. Было отменено "право мертвой руки", значительными налогами обложены монастыри, поставлены под ко</w:t>
      </w:r>
      <w:r w:rsidRPr="00911D2A">
        <w:rPr>
          <w:lang w:val="ru-RU"/>
        </w:rPr>
        <w:t>н</w:t>
      </w:r>
      <w:r w:rsidRPr="00911D2A">
        <w:rPr>
          <w:lang w:val="ru-RU"/>
        </w:rPr>
        <w:t>троль связи местного духовенства с Римом. После упразднении ордена иезу</w:t>
      </w:r>
      <w:r w:rsidRPr="00911D2A">
        <w:rPr>
          <w:lang w:val="ru-RU"/>
        </w:rPr>
        <w:t>и</w:t>
      </w:r>
      <w:r w:rsidRPr="00911D2A">
        <w:rPr>
          <w:lang w:val="ru-RU"/>
        </w:rPr>
        <w:t>тов было реформировано образование — созданы так называемые реальные школы для подготовки в области экономики и администрации, а также гимн</w:t>
      </w:r>
      <w:r w:rsidRPr="00911D2A">
        <w:rPr>
          <w:lang w:val="ru-RU"/>
        </w:rPr>
        <w:t>а</w:t>
      </w:r>
      <w:r w:rsidRPr="00911D2A">
        <w:rPr>
          <w:lang w:val="ru-RU"/>
        </w:rPr>
        <w:t>зия, где большое внимание уделялось классическим предметам. Пос</w:t>
      </w:r>
      <w:r w:rsidR="00236BB9">
        <w:rPr>
          <w:lang w:val="ru-RU"/>
        </w:rPr>
        <w:t xml:space="preserve">ле 1777 г., когда Максимилиана </w:t>
      </w:r>
      <w:r w:rsidR="00236BB9">
        <w:t>III</w:t>
      </w:r>
      <w:r w:rsidRPr="00911D2A">
        <w:rPr>
          <w:lang w:val="ru-RU"/>
        </w:rPr>
        <w:t xml:space="preserve"> сменил Карл Теодор (до 1799 г.), проведение многих реформ приостановилось, за исключением религиозных. После того как в 1785 г. был</w:t>
      </w:r>
      <w:r>
        <w:rPr>
          <w:lang w:val="ru-RU"/>
        </w:rPr>
        <w:t>о раскрыто тайное общество иллю</w:t>
      </w:r>
      <w:r w:rsidRPr="00911D2A">
        <w:rPr>
          <w:lang w:val="ru-RU"/>
        </w:rPr>
        <w:t>минатов — сторонников просветител</w:t>
      </w:r>
      <w:r w:rsidRPr="00911D2A">
        <w:rPr>
          <w:lang w:val="ru-RU"/>
        </w:rPr>
        <w:t>ь</w:t>
      </w:r>
      <w:r w:rsidRPr="00911D2A">
        <w:rPr>
          <w:lang w:val="ru-RU"/>
        </w:rPr>
        <w:t>ства, правительство Баварии встало на откровенно реакционный курс. Бава</w:t>
      </w:r>
      <w:r w:rsidRPr="00911D2A">
        <w:rPr>
          <w:lang w:val="ru-RU"/>
        </w:rPr>
        <w:t>р</w:t>
      </w:r>
      <w:r w:rsidRPr="00911D2A">
        <w:rPr>
          <w:lang w:val="ru-RU"/>
        </w:rPr>
        <w:t>ский абсолютизм в эпоху своей "просвещенной" стадии не смог стать полным — так, Максимилиану Ш не удалось лишить сословия права вотировать нал</w:t>
      </w:r>
      <w:r w:rsidRPr="00911D2A">
        <w:rPr>
          <w:lang w:val="ru-RU"/>
        </w:rPr>
        <w:t>о</w:t>
      </w:r>
      <w:r w:rsidRPr="00911D2A">
        <w:rPr>
          <w:lang w:val="ru-RU"/>
        </w:rPr>
        <w:t>ги</w:t>
      </w:r>
      <w:r w:rsidR="00816F9A">
        <w:rPr>
          <w:rStyle w:val="aff5"/>
          <w:lang w:val="ru-RU"/>
        </w:rPr>
        <w:footnoteReference w:id="52"/>
      </w:r>
      <w:r w:rsidRPr="00911D2A">
        <w:rPr>
          <w:lang w:val="ru-RU"/>
        </w:rPr>
        <w:t>.</w:t>
      </w:r>
    </w:p>
    <w:p w:rsidR="00BC5FC7" w:rsidRPr="00911D2A" w:rsidRDefault="00BC5FC7" w:rsidP="0049188F">
      <w:pPr>
        <w:spacing w:line="360" w:lineRule="auto"/>
        <w:ind w:firstLine="426"/>
        <w:jc w:val="both"/>
        <w:rPr>
          <w:lang w:val="ru-RU"/>
        </w:rPr>
      </w:pPr>
      <w:r w:rsidRPr="00911D2A">
        <w:rPr>
          <w:lang w:val="ru-RU"/>
        </w:rPr>
        <w:t>Наиболее последовательным "просвещенный абсолютизм" в Германии ок</w:t>
      </w:r>
      <w:r w:rsidRPr="00911D2A">
        <w:rPr>
          <w:lang w:val="ru-RU"/>
        </w:rPr>
        <w:t>а</w:t>
      </w:r>
      <w:r w:rsidRPr="00911D2A">
        <w:rPr>
          <w:lang w:val="ru-RU"/>
        </w:rPr>
        <w:t>зался в небольшом западногерманском государстве Бадене, где маркграф, а з</w:t>
      </w:r>
      <w:r w:rsidRPr="00911D2A">
        <w:rPr>
          <w:lang w:val="ru-RU"/>
        </w:rPr>
        <w:t>а</w:t>
      </w:r>
      <w:r w:rsidRPr="00911D2A">
        <w:rPr>
          <w:lang w:val="ru-RU"/>
        </w:rPr>
        <w:t>тем великий герцог Карл Фридрих (1746—1812) провел широкую серию р</w:t>
      </w:r>
      <w:r w:rsidRPr="00911D2A">
        <w:rPr>
          <w:lang w:val="ru-RU"/>
        </w:rPr>
        <w:t>е</w:t>
      </w:r>
      <w:r w:rsidRPr="00911D2A">
        <w:rPr>
          <w:lang w:val="ru-RU"/>
        </w:rPr>
        <w:lastRenderedPageBreak/>
        <w:t>форм, прилагая большие усилия для улучшении сельского хозяйства согласно идеям физиократов, с которыми он состоял в личной переписке. Реформы Ка</w:t>
      </w:r>
      <w:r w:rsidRPr="00911D2A">
        <w:rPr>
          <w:lang w:val="ru-RU"/>
        </w:rPr>
        <w:t>р</w:t>
      </w:r>
      <w:r w:rsidRPr="00911D2A">
        <w:rPr>
          <w:lang w:val="ru-RU"/>
        </w:rPr>
        <w:t>ла Фридриха шли на пользу среднему крестьянству, способствовали развитию виноградарства и ремесла, но в то же время они больно ударили по интересам беднейших слоев сельского населения</w:t>
      </w:r>
      <w:r w:rsidR="00816F9A">
        <w:rPr>
          <w:rStyle w:val="aff5"/>
          <w:lang w:val="ru-RU"/>
        </w:rPr>
        <w:footnoteReference w:id="53"/>
      </w:r>
      <w:r w:rsidRPr="00911D2A">
        <w:rPr>
          <w:lang w:val="ru-RU"/>
        </w:rPr>
        <w:t>.</w:t>
      </w:r>
    </w:p>
    <w:p w:rsidR="00BC5FC7" w:rsidRDefault="00BC5FC7" w:rsidP="0049188F">
      <w:pPr>
        <w:spacing w:line="360" w:lineRule="auto"/>
        <w:ind w:firstLine="426"/>
        <w:jc w:val="both"/>
        <w:rPr>
          <w:lang w:val="ru-RU"/>
        </w:rPr>
      </w:pPr>
      <w:r w:rsidRPr="00911D2A">
        <w:rPr>
          <w:lang w:val="ru-RU"/>
        </w:rPr>
        <w:t>Влияние идей "просвещенного абсолютизма" затронуло и многие захолус</w:t>
      </w:r>
      <w:r w:rsidRPr="00911D2A">
        <w:rPr>
          <w:lang w:val="ru-RU"/>
        </w:rPr>
        <w:t>т</w:t>
      </w:r>
      <w:r w:rsidRPr="00911D2A">
        <w:rPr>
          <w:lang w:val="ru-RU"/>
        </w:rPr>
        <w:t>ные германские дворы. Даже известный тиран герцог Карл Евгений Вюрте</w:t>
      </w:r>
      <w:r w:rsidRPr="00911D2A">
        <w:rPr>
          <w:lang w:val="ru-RU"/>
        </w:rPr>
        <w:t>м</w:t>
      </w:r>
      <w:r w:rsidRPr="00911D2A">
        <w:rPr>
          <w:lang w:val="ru-RU"/>
        </w:rPr>
        <w:t>бергский (1744—1793), гонитель Шиллера и Шубарта, в 1778 г. отказался от пиетизма, стал покровителем сельского хозяйства, ремесел, торговли и образ</w:t>
      </w:r>
      <w:r w:rsidRPr="00911D2A">
        <w:rPr>
          <w:lang w:val="ru-RU"/>
        </w:rPr>
        <w:t>о</w:t>
      </w:r>
      <w:r w:rsidRPr="00911D2A">
        <w:rPr>
          <w:lang w:val="ru-RU"/>
        </w:rPr>
        <w:t>вания. Принципы просветительской философии старался внедрить, по крайней мере на словах, граф Вильгельм фон Шаумбург-Липпе (1764—1777), философ и франкмасон, переписывавшийся с Кантом, Гердером и Мендельсоном</w:t>
      </w:r>
      <w:r w:rsidR="00816F9A">
        <w:rPr>
          <w:rStyle w:val="aff5"/>
          <w:lang w:val="ru-RU"/>
        </w:rPr>
        <w:footnoteReference w:id="54"/>
      </w:r>
      <w:r w:rsidRPr="00911D2A">
        <w:rPr>
          <w:lang w:val="ru-RU"/>
        </w:rPr>
        <w:t>.</w:t>
      </w:r>
    </w:p>
    <w:p w:rsidR="00D614AD" w:rsidRDefault="000327E9" w:rsidP="0049188F">
      <w:pPr>
        <w:spacing w:line="360" w:lineRule="auto"/>
        <w:ind w:firstLine="426"/>
        <w:jc w:val="both"/>
        <w:rPr>
          <w:lang w:val="ru-RU"/>
        </w:rPr>
      </w:pPr>
      <w:r w:rsidRPr="000327E9">
        <w:rPr>
          <w:lang w:val="ru-RU"/>
        </w:rPr>
        <w:t>Во многих других государствах Германии, включая и Ганновер, которым от имени курфюрста, короля Англии, управляла дворянская олигархия, реформ</w:t>
      </w:r>
      <w:r w:rsidRPr="000327E9">
        <w:rPr>
          <w:lang w:val="ru-RU"/>
        </w:rPr>
        <w:t>а</w:t>
      </w:r>
      <w:r w:rsidRPr="000327E9">
        <w:rPr>
          <w:lang w:val="ru-RU"/>
        </w:rPr>
        <w:t>торская деятельность проводилась в самых минимальных размерах. На десп</w:t>
      </w:r>
      <w:r w:rsidRPr="000327E9">
        <w:rPr>
          <w:lang w:val="ru-RU"/>
        </w:rPr>
        <w:t>о</w:t>
      </w:r>
      <w:r w:rsidRPr="000327E9">
        <w:rPr>
          <w:lang w:val="ru-RU"/>
        </w:rPr>
        <w:t>тический абсолютизм часто Просвещение не оказывало никакого влияния: н</w:t>
      </w:r>
      <w:r w:rsidRPr="000327E9">
        <w:rPr>
          <w:lang w:val="ru-RU"/>
        </w:rPr>
        <w:t>а</w:t>
      </w:r>
      <w:r w:rsidRPr="000327E9">
        <w:rPr>
          <w:lang w:val="ru-RU"/>
        </w:rPr>
        <w:t>пример маркграф Гессен-Касселя даже продавал своих поданных в качестве солдат для войны в Северной Америке.</w:t>
      </w:r>
    </w:p>
    <w:p w:rsidR="00816F9A" w:rsidRPr="007F7BC8" w:rsidRDefault="00816F9A" w:rsidP="00AF78FB">
      <w:pPr>
        <w:spacing w:line="360" w:lineRule="auto"/>
        <w:ind w:firstLine="426"/>
        <w:jc w:val="center"/>
        <w:rPr>
          <w:lang w:val="ru-RU"/>
        </w:rPr>
      </w:pPr>
    </w:p>
    <w:p w:rsidR="00816F9A" w:rsidRPr="007F7BC8" w:rsidRDefault="00816F9A" w:rsidP="00AF78FB">
      <w:pPr>
        <w:spacing w:line="360" w:lineRule="auto"/>
        <w:ind w:firstLine="426"/>
        <w:jc w:val="center"/>
        <w:rPr>
          <w:lang w:val="ru-RU"/>
        </w:rPr>
      </w:pPr>
    </w:p>
    <w:p w:rsidR="00AF78FB" w:rsidRPr="00BD6F3C" w:rsidRDefault="00C8171C" w:rsidP="00AF78FB">
      <w:pPr>
        <w:spacing w:line="360" w:lineRule="auto"/>
        <w:ind w:firstLine="426"/>
        <w:jc w:val="center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>
        <w:rPr>
          <w:b/>
          <w:szCs w:val="28"/>
          <w:lang w:val="ru-RU"/>
        </w:rPr>
        <w:t>2.</w:t>
      </w:r>
      <w:r w:rsidRPr="00654C62">
        <w:rPr>
          <w:b/>
          <w:szCs w:val="28"/>
          <w:lang w:val="ru-RU"/>
        </w:rPr>
        <w:t>3</w:t>
      </w:r>
      <w:r w:rsidR="00AF78FB">
        <w:rPr>
          <w:b/>
          <w:szCs w:val="28"/>
          <w:lang w:val="ru-RU"/>
        </w:rPr>
        <w:t xml:space="preserve">. </w:t>
      </w:r>
      <w:r w:rsidR="00AF78FB" w:rsidRPr="00D901F0">
        <w:rPr>
          <w:b/>
          <w:szCs w:val="28"/>
          <w:lang w:val="ru-RU"/>
        </w:rPr>
        <w:t>Реформы во Франции</w:t>
      </w:r>
    </w:p>
    <w:p w:rsidR="00AF78FB" w:rsidRDefault="00AF78FB" w:rsidP="00AF78FB">
      <w:pPr>
        <w:spacing w:line="360" w:lineRule="auto"/>
        <w:rPr>
          <w:b/>
          <w:szCs w:val="28"/>
          <w:lang w:val="ru-RU"/>
        </w:rPr>
      </w:pPr>
    </w:p>
    <w:p w:rsidR="00AF78FB" w:rsidRPr="00B9296B" w:rsidRDefault="00AF78FB" w:rsidP="00AF78FB">
      <w:pPr>
        <w:spacing w:line="360" w:lineRule="auto"/>
        <w:ind w:firstLine="426"/>
        <w:jc w:val="both"/>
        <w:rPr>
          <w:lang w:val="ru-RU"/>
        </w:rPr>
      </w:pPr>
      <w:r w:rsidRPr="00485E8B">
        <w:rPr>
          <w:lang w:val="ru-RU"/>
        </w:rPr>
        <w:t xml:space="preserve">Во Франции, ведущей европейской стране </w:t>
      </w:r>
      <w:r w:rsidRPr="000051C3">
        <w:t>XV</w:t>
      </w:r>
      <w:r>
        <w:t>III</w:t>
      </w:r>
      <w:r w:rsidRPr="00485E8B">
        <w:rPr>
          <w:lang w:val="ru-RU"/>
        </w:rPr>
        <w:t xml:space="preserve"> в., где отчетливее всего были видны обострившиеся внутренние противоречия между феодальными формами и потребностями страны в капиталистическом развитии, наиболее дальновидные представители правящих кругов осознавали необходимость к</w:t>
      </w:r>
      <w:r w:rsidRPr="00485E8B">
        <w:rPr>
          <w:lang w:val="ru-RU"/>
        </w:rPr>
        <w:t>а</w:t>
      </w:r>
      <w:r w:rsidRPr="00485E8B">
        <w:rPr>
          <w:lang w:val="ru-RU"/>
        </w:rPr>
        <w:t>ких-то реформ, которые вывели бы страну из все более назревавшего и углу</w:t>
      </w:r>
      <w:r w:rsidRPr="00485E8B">
        <w:rPr>
          <w:lang w:val="ru-RU"/>
        </w:rPr>
        <w:t>б</w:t>
      </w:r>
      <w:r w:rsidRPr="00485E8B">
        <w:rPr>
          <w:lang w:val="ru-RU"/>
        </w:rPr>
        <w:lastRenderedPageBreak/>
        <w:t xml:space="preserve">лявшегося кризиса. </w:t>
      </w:r>
      <w:r w:rsidRPr="00B9296B">
        <w:rPr>
          <w:lang w:val="ru-RU"/>
        </w:rPr>
        <w:t>Некоторые из этих попыток носили на себе явную печать Просвещения. В 60— 70-е годы правительство издавало указы, поощрявшие огораживания, лик</w:t>
      </w:r>
      <w:r w:rsidRPr="00B9296B">
        <w:rPr>
          <w:lang w:val="ru-RU"/>
        </w:rPr>
        <w:softHyphen/>
        <w:t>видацию общинных сервитутов, разделы общинных земель, т.е. акты, по сути направленные на поощрение буржуазной эволюции сельского хозяйства</w:t>
      </w:r>
      <w:r w:rsidR="00816F9A">
        <w:rPr>
          <w:rStyle w:val="aff5"/>
          <w:lang w:val="ru-RU"/>
        </w:rPr>
        <w:footnoteReference w:id="55"/>
      </w:r>
      <w:r w:rsidRPr="00B9296B">
        <w:rPr>
          <w:lang w:val="ru-RU"/>
        </w:rPr>
        <w:t xml:space="preserve">. </w:t>
      </w:r>
    </w:p>
    <w:p w:rsidR="00AF78FB" w:rsidRPr="00680AF0" w:rsidRDefault="00AF78FB" w:rsidP="00AF78FB">
      <w:pPr>
        <w:pStyle w:val="normal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Cs/>
          <w:color w:val="000000"/>
          <w:sz w:val="28"/>
        </w:rPr>
      </w:pPr>
      <w:r w:rsidRPr="00810C07">
        <w:rPr>
          <w:color w:val="000000"/>
          <w:sz w:val="28"/>
        </w:rPr>
        <w:t xml:space="preserve"> Кризис приобретал все более существенный характер на фоне общих соц</w:t>
      </w:r>
      <w:r w:rsidRPr="00810C07">
        <w:rPr>
          <w:color w:val="000000"/>
          <w:sz w:val="28"/>
        </w:rPr>
        <w:t>и</w:t>
      </w:r>
      <w:r w:rsidRPr="00810C07">
        <w:rPr>
          <w:color w:val="000000"/>
          <w:sz w:val="28"/>
        </w:rPr>
        <w:t>альных противоречий, обусловленных сословным неравенством, сохранением феодальных пережитков в аграрном строе, реакционной политикой католич</w:t>
      </w:r>
      <w:r w:rsidRPr="00810C07">
        <w:rPr>
          <w:color w:val="000000"/>
          <w:sz w:val="28"/>
        </w:rPr>
        <w:t>е</w:t>
      </w:r>
      <w:r w:rsidRPr="00810C07">
        <w:rPr>
          <w:color w:val="000000"/>
          <w:sz w:val="28"/>
        </w:rPr>
        <w:t>ской церкви при несомненном общественном возвышении роли «третьего с</w:t>
      </w:r>
      <w:r w:rsidRPr="00810C07">
        <w:rPr>
          <w:color w:val="000000"/>
          <w:sz w:val="28"/>
        </w:rPr>
        <w:t>о</w:t>
      </w:r>
      <w:r w:rsidRPr="00810C07">
        <w:rPr>
          <w:color w:val="000000"/>
          <w:sz w:val="28"/>
        </w:rPr>
        <w:t>словия» в экономической и культурной жизни страны. Немаловажную роль в проявлении кризиса сыграли исторические несовершенства государственной администрации, грабительская финансовая политика, связанная с финансовыми авантюрами (вроде выпуска ничем не обеспеченных бумажных денег в начале XVIII в.), неурегулированность судебной организации. Абсолютистское прав</w:t>
      </w:r>
      <w:r w:rsidRPr="00810C07">
        <w:rPr>
          <w:color w:val="000000"/>
          <w:sz w:val="28"/>
        </w:rPr>
        <w:t>и</w:t>
      </w:r>
      <w:r w:rsidRPr="00810C07">
        <w:rPr>
          <w:color w:val="000000"/>
          <w:sz w:val="28"/>
        </w:rPr>
        <w:t>тельство отчасти вынужденно встало на путь экономических и администрати</w:t>
      </w:r>
      <w:r w:rsidRPr="00810C07">
        <w:rPr>
          <w:color w:val="000000"/>
          <w:sz w:val="28"/>
        </w:rPr>
        <w:t>в</w:t>
      </w:r>
      <w:r w:rsidRPr="00810C07">
        <w:rPr>
          <w:color w:val="000000"/>
          <w:sz w:val="28"/>
        </w:rPr>
        <w:t xml:space="preserve">ных преобразований, которые, как предполагалось, должны модернизировать </w:t>
      </w:r>
      <w:r w:rsidRPr="00680AF0">
        <w:rPr>
          <w:bCs/>
          <w:color w:val="000000"/>
          <w:sz w:val="28"/>
        </w:rPr>
        <w:t>общий облик государства. С восшествием на престол</w:t>
      </w:r>
      <w:r w:rsidRPr="00680AF0">
        <w:rPr>
          <w:bCs/>
        </w:rPr>
        <w:t> </w:t>
      </w:r>
      <w:r w:rsidRPr="00810C07">
        <w:rPr>
          <w:bCs/>
          <w:color w:val="000000"/>
          <w:sz w:val="28"/>
        </w:rPr>
        <w:t>Людовика XVI</w:t>
      </w:r>
      <w:r w:rsidRPr="00680AF0">
        <w:rPr>
          <w:bCs/>
        </w:rPr>
        <w:t> </w:t>
      </w:r>
      <w:r w:rsidRPr="00680AF0">
        <w:rPr>
          <w:bCs/>
          <w:color w:val="000000"/>
          <w:sz w:val="28"/>
        </w:rPr>
        <w:t>(1774-1792) сложился последовательный реформистский курс, главным образом св</w:t>
      </w:r>
      <w:r w:rsidRPr="00680AF0">
        <w:rPr>
          <w:bCs/>
          <w:color w:val="000000"/>
          <w:sz w:val="28"/>
        </w:rPr>
        <w:t>я</w:t>
      </w:r>
      <w:r w:rsidRPr="00680AF0">
        <w:rPr>
          <w:bCs/>
          <w:color w:val="000000"/>
          <w:sz w:val="28"/>
        </w:rPr>
        <w:t>занный с политикой новых министров</w:t>
      </w:r>
      <w:r w:rsidR="00816F9A">
        <w:rPr>
          <w:rStyle w:val="aff5"/>
          <w:bCs/>
          <w:color w:val="000000"/>
          <w:sz w:val="28"/>
        </w:rPr>
        <w:footnoteReference w:id="56"/>
      </w:r>
      <w:r w:rsidRPr="00680AF0">
        <w:rPr>
          <w:bCs/>
          <w:color w:val="000000"/>
          <w:sz w:val="28"/>
        </w:rPr>
        <w:t>.</w:t>
      </w:r>
    </w:p>
    <w:p w:rsidR="00AF78FB" w:rsidRPr="00680AF0" w:rsidRDefault="00AF78FB" w:rsidP="00AF78FB">
      <w:pPr>
        <w:pStyle w:val="normal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</w:t>
      </w:r>
      <w:r w:rsidRPr="00680AF0">
        <w:rPr>
          <w:bCs/>
          <w:color w:val="000000"/>
          <w:sz w:val="28"/>
        </w:rPr>
        <w:t>уководством нового генерального контролера финансов, видного финанс</w:t>
      </w:r>
      <w:r w:rsidRPr="00680AF0">
        <w:rPr>
          <w:bCs/>
          <w:color w:val="000000"/>
          <w:sz w:val="28"/>
        </w:rPr>
        <w:t>и</w:t>
      </w:r>
      <w:r w:rsidRPr="00680AF0">
        <w:rPr>
          <w:bCs/>
          <w:color w:val="000000"/>
          <w:sz w:val="28"/>
        </w:rPr>
        <w:t>ста, ученого-физиократа Тюрго в 1774-1779 гг. Была введена свобода торговли зерном, торговцы выведены из-под надзора специальной полиции, отменены ограничения на перевозку хлеба между провинциями (эдикт 13 сентября 1774 г.). В разрыв с традициями средневековой корпоративности ремесла и промы</w:t>
      </w:r>
      <w:r w:rsidRPr="00680AF0">
        <w:rPr>
          <w:bCs/>
          <w:color w:val="000000"/>
          <w:sz w:val="28"/>
        </w:rPr>
        <w:t>ш</w:t>
      </w:r>
      <w:r w:rsidRPr="00680AF0">
        <w:rPr>
          <w:bCs/>
          <w:color w:val="000000"/>
          <w:sz w:val="28"/>
        </w:rPr>
        <w:t>ленности была установлена свобода занятия промыслами, хотя цехи позднее были восстановлены. Отменена крестьянская Первые реформы, в осно</w:t>
      </w:r>
      <w:r w:rsidRPr="00680AF0">
        <w:rPr>
          <w:bCs/>
          <w:color w:val="000000"/>
          <w:sz w:val="28"/>
        </w:rPr>
        <w:t>в</w:t>
      </w:r>
      <w:r w:rsidRPr="00680AF0">
        <w:rPr>
          <w:bCs/>
          <w:color w:val="000000"/>
          <w:sz w:val="28"/>
        </w:rPr>
        <w:t>ном</w:t>
      </w:r>
      <w:r w:rsidRPr="00680AF0">
        <w:t> </w:t>
      </w:r>
      <w:r w:rsidRPr="00680AF0">
        <w:rPr>
          <w:bCs/>
          <w:color w:val="000000"/>
          <w:sz w:val="28"/>
        </w:rPr>
        <w:t>экономического характера,</w:t>
      </w:r>
      <w:r w:rsidRPr="00680AF0">
        <w:rPr>
          <w:bCs/>
        </w:rPr>
        <w:t> </w:t>
      </w:r>
      <w:r w:rsidRPr="00680AF0">
        <w:rPr>
          <w:bCs/>
          <w:color w:val="000000"/>
          <w:sz w:val="28"/>
        </w:rPr>
        <w:t>были проведены под дорожная повинность (н</w:t>
      </w:r>
      <w:r w:rsidRPr="00680AF0">
        <w:rPr>
          <w:bCs/>
          <w:color w:val="000000"/>
          <w:sz w:val="28"/>
        </w:rPr>
        <w:t>а</w:t>
      </w:r>
      <w:r w:rsidRPr="00680AF0">
        <w:rPr>
          <w:bCs/>
          <w:color w:val="000000"/>
          <w:sz w:val="28"/>
        </w:rPr>
        <w:lastRenderedPageBreak/>
        <w:t>туральная барщина), для постройки дорог устанавливался новый всеобщий н</w:t>
      </w:r>
      <w:r w:rsidRPr="00680AF0">
        <w:rPr>
          <w:bCs/>
          <w:color w:val="000000"/>
          <w:sz w:val="28"/>
        </w:rPr>
        <w:t>а</w:t>
      </w:r>
      <w:r w:rsidRPr="00680AF0">
        <w:rPr>
          <w:bCs/>
          <w:color w:val="000000"/>
          <w:sz w:val="28"/>
        </w:rPr>
        <w:t>лог. Наконец, в 1779 г. было провозглашено освобождение крестьян от личной зависимости: бесплатное – в королевском домене, под разными условиями – на сеньориальных землях. Однако Парижский парламент воспротивился зарегис</w:t>
      </w:r>
      <w:r w:rsidRPr="00680AF0">
        <w:rPr>
          <w:bCs/>
          <w:color w:val="000000"/>
          <w:sz w:val="28"/>
        </w:rPr>
        <w:t>т</w:t>
      </w:r>
      <w:r w:rsidRPr="00680AF0">
        <w:rPr>
          <w:bCs/>
          <w:color w:val="000000"/>
          <w:sz w:val="28"/>
        </w:rPr>
        <w:t>рировать указ по причине нарушения сеньориальных прав, и крупная социал</w:t>
      </w:r>
      <w:r w:rsidRPr="00680AF0">
        <w:rPr>
          <w:bCs/>
          <w:color w:val="000000"/>
          <w:sz w:val="28"/>
        </w:rPr>
        <w:t>ь</w:t>
      </w:r>
      <w:r w:rsidRPr="00680AF0">
        <w:rPr>
          <w:bCs/>
          <w:color w:val="000000"/>
          <w:sz w:val="28"/>
        </w:rPr>
        <w:t>ная проблема осталась в «подвешенном» состоянии</w:t>
      </w:r>
      <w:r w:rsidR="00816F9A">
        <w:rPr>
          <w:rStyle w:val="aff5"/>
          <w:bCs/>
          <w:color w:val="000000"/>
          <w:sz w:val="28"/>
        </w:rPr>
        <w:footnoteReference w:id="57"/>
      </w:r>
      <w:r w:rsidRPr="00680AF0">
        <w:rPr>
          <w:bCs/>
          <w:color w:val="000000"/>
          <w:sz w:val="28"/>
        </w:rPr>
        <w:t>.  </w:t>
      </w:r>
    </w:p>
    <w:p w:rsidR="00AF78FB" w:rsidRPr="00810C07" w:rsidRDefault="00AF78FB" w:rsidP="00AF78FB">
      <w:pPr>
        <w:pStyle w:val="normal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2"/>
          <w:szCs w:val="20"/>
        </w:rPr>
      </w:pPr>
      <w:r w:rsidRPr="00810C07">
        <w:rPr>
          <w:bCs/>
          <w:color w:val="000000"/>
          <w:sz w:val="28"/>
        </w:rPr>
        <w:t>Административные реформы</w:t>
      </w:r>
      <w:r w:rsidRPr="00810C07">
        <w:rPr>
          <w:color w:val="000000"/>
          <w:sz w:val="28"/>
        </w:rPr>
        <w:t>, проведенные новыми министрами – Ж. Не</w:t>
      </w:r>
      <w:r w:rsidRPr="00810C07">
        <w:rPr>
          <w:color w:val="000000"/>
          <w:sz w:val="28"/>
        </w:rPr>
        <w:t>к</w:t>
      </w:r>
      <w:r w:rsidRPr="00810C07">
        <w:rPr>
          <w:color w:val="000000"/>
          <w:sz w:val="28"/>
        </w:rPr>
        <w:t>кером и Калонном (Тюрго был смещен из-за оппозиции двора и аристократии), – были направлены на реконструкцию Ценовом виде сословного самоуправл</w:t>
      </w:r>
      <w:r w:rsidRPr="00810C07">
        <w:rPr>
          <w:color w:val="000000"/>
          <w:sz w:val="28"/>
        </w:rPr>
        <w:t>е</w:t>
      </w:r>
      <w:r w:rsidRPr="00810C07">
        <w:rPr>
          <w:color w:val="000000"/>
          <w:sz w:val="28"/>
        </w:rPr>
        <w:t>ния. В провинциях, округах и общинах создавались выборные ассамблеи, хотя и под эгидой духовенства или дворян (эдикт 22 июня 1787 г.). Права ассамблей были весьма ограничены и в главном касались общесословного контроля  над распределением тальи. Кроме того, сделаны были первые шаги в I направлении децентрализации городского управления</w:t>
      </w:r>
      <w:r w:rsidR="00816F9A">
        <w:rPr>
          <w:rStyle w:val="aff5"/>
          <w:color w:val="000000"/>
          <w:sz w:val="28"/>
        </w:rPr>
        <w:footnoteReference w:id="58"/>
      </w:r>
      <w:r w:rsidRPr="00810C07">
        <w:rPr>
          <w:color w:val="000000"/>
          <w:sz w:val="28"/>
        </w:rPr>
        <w:t>.</w:t>
      </w:r>
    </w:p>
    <w:p w:rsidR="00AF78FB" w:rsidRPr="00810C07" w:rsidRDefault="00AF78FB" w:rsidP="00AF78FB">
      <w:pPr>
        <w:pStyle w:val="normal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2"/>
          <w:szCs w:val="20"/>
        </w:rPr>
      </w:pPr>
      <w:r w:rsidRPr="00810C07">
        <w:rPr>
          <w:color w:val="000000"/>
          <w:sz w:val="28"/>
        </w:rPr>
        <w:t>В</w:t>
      </w:r>
      <w:r w:rsidRPr="00810C07">
        <w:rPr>
          <w:rStyle w:val="apple-converted-space"/>
          <w:color w:val="000000"/>
          <w:sz w:val="28"/>
        </w:rPr>
        <w:t> </w:t>
      </w:r>
      <w:r w:rsidRPr="00810C07">
        <w:rPr>
          <w:bCs/>
          <w:color w:val="000000"/>
          <w:sz w:val="28"/>
        </w:rPr>
        <w:t>судебно-правовой сфере</w:t>
      </w:r>
      <w:r w:rsidRPr="00810C07">
        <w:rPr>
          <w:rStyle w:val="apple-converted-space"/>
          <w:color w:val="000000"/>
          <w:sz w:val="28"/>
        </w:rPr>
        <w:t> </w:t>
      </w:r>
      <w:r w:rsidRPr="00810C07">
        <w:rPr>
          <w:color w:val="000000"/>
          <w:sz w:val="28"/>
        </w:rPr>
        <w:t>реформы имели, напротив, преимущественно консервативный характер. Под руководством и по плану  канцлера Мопу были реорганизованы парламенты (1770-1771), однако общественная оппозиция в</w:t>
      </w:r>
      <w:r w:rsidRPr="00810C07">
        <w:rPr>
          <w:color w:val="000000"/>
          <w:sz w:val="28"/>
        </w:rPr>
        <w:t>ы</w:t>
      </w:r>
      <w:r w:rsidRPr="00810C07">
        <w:rPr>
          <w:color w:val="000000"/>
          <w:sz w:val="28"/>
        </w:rPr>
        <w:t>нудила короля Людовика XVI восстановить старую систему чиновной юст</w:t>
      </w:r>
      <w:r w:rsidRPr="00810C07">
        <w:rPr>
          <w:color w:val="000000"/>
          <w:sz w:val="28"/>
        </w:rPr>
        <w:t>и</w:t>
      </w:r>
      <w:r w:rsidRPr="00810C07">
        <w:rPr>
          <w:color w:val="000000"/>
          <w:sz w:val="28"/>
        </w:rPr>
        <w:t>ции. В 1788 г. было намечено широкое преобразование низ</w:t>
      </w:r>
      <w:r>
        <w:rPr>
          <w:color w:val="000000"/>
          <w:sz w:val="28"/>
        </w:rPr>
        <w:t xml:space="preserve">ших судов с целью сделать их </w:t>
      </w:r>
      <w:r w:rsidRPr="00810C07">
        <w:rPr>
          <w:color w:val="000000"/>
          <w:sz w:val="28"/>
        </w:rPr>
        <w:t xml:space="preserve"> полноценными органами гражданской юстиции, но правительство отложило ее до предполагавшегося созыва национальной ассамблеи.</w:t>
      </w:r>
    </w:p>
    <w:p w:rsidR="00AF78FB" w:rsidRPr="00810C07" w:rsidRDefault="00AF78FB" w:rsidP="00AF78FB">
      <w:pPr>
        <w:pStyle w:val="normal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2"/>
          <w:szCs w:val="20"/>
        </w:rPr>
      </w:pPr>
      <w:r w:rsidRPr="00810C07">
        <w:rPr>
          <w:color w:val="000000"/>
          <w:sz w:val="28"/>
        </w:rPr>
        <w:t>Широкий план</w:t>
      </w:r>
      <w:r w:rsidRPr="00810C07">
        <w:rPr>
          <w:rStyle w:val="apple-converted-space"/>
          <w:bCs/>
          <w:color w:val="000000"/>
          <w:sz w:val="28"/>
        </w:rPr>
        <w:t> </w:t>
      </w:r>
      <w:r w:rsidRPr="00810C07">
        <w:rPr>
          <w:bCs/>
          <w:color w:val="000000"/>
          <w:sz w:val="28"/>
        </w:rPr>
        <w:t>финансовых реформ</w:t>
      </w:r>
      <w:r w:rsidRPr="00810C07">
        <w:rPr>
          <w:rStyle w:val="apple-converted-space"/>
          <w:color w:val="000000"/>
          <w:sz w:val="28"/>
        </w:rPr>
        <w:t> </w:t>
      </w:r>
      <w:r w:rsidRPr="00810C07">
        <w:rPr>
          <w:color w:val="000000"/>
          <w:sz w:val="28"/>
        </w:rPr>
        <w:t>(1783-1786) министра Калонна предп</w:t>
      </w:r>
      <w:r w:rsidRPr="00810C07">
        <w:rPr>
          <w:color w:val="000000"/>
          <w:sz w:val="28"/>
        </w:rPr>
        <w:t>о</w:t>
      </w:r>
      <w:r w:rsidRPr="00810C07">
        <w:rPr>
          <w:color w:val="000000"/>
          <w:sz w:val="28"/>
        </w:rPr>
        <w:t>лагал смягчение налогового бремени, ликвидацию внутренних таможен. Одн</w:t>
      </w:r>
      <w:r w:rsidRPr="00810C07">
        <w:rPr>
          <w:color w:val="000000"/>
          <w:sz w:val="28"/>
        </w:rPr>
        <w:t>а</w:t>
      </w:r>
      <w:r w:rsidRPr="00810C07">
        <w:rPr>
          <w:color w:val="000000"/>
          <w:sz w:val="28"/>
        </w:rPr>
        <w:t>ко собрание нотаблей (1787) отказалось одобрить преобразования даже перед лицом финансового кризиса</w:t>
      </w:r>
      <w:r w:rsidR="00816F9A">
        <w:rPr>
          <w:rStyle w:val="aff5"/>
          <w:color w:val="000000"/>
          <w:sz w:val="28"/>
        </w:rPr>
        <w:footnoteReference w:id="59"/>
      </w:r>
      <w:r w:rsidRPr="00810C07">
        <w:rPr>
          <w:color w:val="000000"/>
          <w:sz w:val="28"/>
        </w:rPr>
        <w:t>.</w:t>
      </w:r>
    </w:p>
    <w:p w:rsidR="00AF78FB" w:rsidRPr="00810C07" w:rsidRDefault="00AF78FB" w:rsidP="00AF78FB">
      <w:pPr>
        <w:pStyle w:val="normal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2"/>
          <w:szCs w:val="20"/>
        </w:rPr>
      </w:pPr>
      <w:r w:rsidRPr="00810C07">
        <w:rPr>
          <w:color w:val="000000"/>
          <w:sz w:val="28"/>
        </w:rPr>
        <w:t>Рядом правительственных указов (1782-1784) было смягчено правовое п</w:t>
      </w:r>
      <w:r w:rsidRPr="00810C07">
        <w:rPr>
          <w:color w:val="000000"/>
          <w:sz w:val="28"/>
        </w:rPr>
        <w:t>о</w:t>
      </w:r>
      <w:r w:rsidRPr="00810C07">
        <w:rPr>
          <w:color w:val="000000"/>
          <w:sz w:val="28"/>
        </w:rPr>
        <w:t xml:space="preserve">ложение протестантов, сокращена значительная часть карательных налогов с </w:t>
      </w:r>
      <w:r w:rsidRPr="00810C07">
        <w:rPr>
          <w:color w:val="000000"/>
          <w:sz w:val="28"/>
        </w:rPr>
        <w:lastRenderedPageBreak/>
        <w:t>евреев. В 1787 г. официально было признано существование во Франции «пр</w:t>
      </w:r>
      <w:r w:rsidRPr="00810C07">
        <w:rPr>
          <w:color w:val="000000"/>
          <w:sz w:val="28"/>
        </w:rPr>
        <w:t>и</w:t>
      </w:r>
      <w:r w:rsidRPr="00810C07">
        <w:rPr>
          <w:color w:val="000000"/>
          <w:sz w:val="28"/>
        </w:rPr>
        <w:t>верженцев так называемой реформистской религии», и вследствие этого пр</w:t>
      </w:r>
      <w:r w:rsidRPr="00810C07">
        <w:rPr>
          <w:color w:val="000000"/>
          <w:sz w:val="28"/>
        </w:rPr>
        <w:t>о</w:t>
      </w:r>
      <w:r w:rsidRPr="00810C07">
        <w:rPr>
          <w:color w:val="000000"/>
          <w:sz w:val="28"/>
        </w:rPr>
        <w:t>тестанты получили свободу совести. Были проведены военные реформы, смя</w:t>
      </w:r>
      <w:r w:rsidRPr="00810C07">
        <w:rPr>
          <w:color w:val="000000"/>
          <w:sz w:val="28"/>
        </w:rPr>
        <w:t>г</w:t>
      </w:r>
      <w:r w:rsidRPr="00810C07">
        <w:rPr>
          <w:color w:val="000000"/>
          <w:sz w:val="28"/>
        </w:rPr>
        <w:t>чившие рекрутскую повинность и сократившие, с другой стороны, возможн</w:t>
      </w:r>
      <w:r w:rsidRPr="00810C07">
        <w:rPr>
          <w:color w:val="000000"/>
          <w:sz w:val="28"/>
        </w:rPr>
        <w:t>о</w:t>
      </w:r>
      <w:r w:rsidRPr="00810C07">
        <w:rPr>
          <w:color w:val="000000"/>
          <w:sz w:val="28"/>
        </w:rPr>
        <w:t>сти для недворян выслужиться в старшие офицеры. В ходе реформы образов</w:t>
      </w:r>
      <w:r w:rsidRPr="00810C07">
        <w:rPr>
          <w:color w:val="000000"/>
          <w:sz w:val="28"/>
        </w:rPr>
        <w:t>а</w:t>
      </w:r>
      <w:r w:rsidRPr="00810C07">
        <w:rPr>
          <w:color w:val="000000"/>
          <w:sz w:val="28"/>
        </w:rPr>
        <w:t>тельных учреждений была создана серия новых высших учебных заведений.</w:t>
      </w:r>
      <w:r>
        <w:rPr>
          <w:rStyle w:val="aff5"/>
          <w:color w:val="000000"/>
          <w:sz w:val="28"/>
        </w:rPr>
        <w:footnoteReference w:id="60"/>
      </w:r>
    </w:p>
    <w:p w:rsidR="00AF78FB" w:rsidRPr="00810C07" w:rsidRDefault="00AF78FB" w:rsidP="00AF78FB">
      <w:pPr>
        <w:pStyle w:val="normal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2"/>
          <w:szCs w:val="20"/>
        </w:rPr>
      </w:pPr>
      <w:r w:rsidRPr="00810C07">
        <w:rPr>
          <w:color w:val="000000"/>
          <w:sz w:val="28"/>
        </w:rPr>
        <w:t>Правит</w:t>
      </w:r>
      <w:r>
        <w:rPr>
          <w:color w:val="000000"/>
          <w:sz w:val="28"/>
        </w:rPr>
        <w:t>ельственные реформы внешне имели</w:t>
      </w:r>
      <w:r w:rsidRPr="00810C07">
        <w:rPr>
          <w:color w:val="000000"/>
          <w:sz w:val="28"/>
        </w:rPr>
        <w:t xml:space="preserve"> некоторое сходство с</w:t>
      </w:r>
      <w:r w:rsidRPr="00680AF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 w:rsidRPr="00810C07">
        <w:rPr>
          <w:color w:val="000000"/>
          <w:sz w:val="28"/>
        </w:rPr>
        <w:t>просв</w:t>
      </w:r>
      <w:r w:rsidRPr="00810C07">
        <w:rPr>
          <w:color w:val="000000"/>
          <w:sz w:val="28"/>
        </w:rPr>
        <w:t>е</w:t>
      </w:r>
      <w:r w:rsidRPr="00810C07">
        <w:rPr>
          <w:color w:val="000000"/>
          <w:sz w:val="28"/>
        </w:rPr>
        <w:t>щен</w:t>
      </w:r>
      <w:r>
        <w:rPr>
          <w:color w:val="000000"/>
          <w:sz w:val="28"/>
        </w:rPr>
        <w:t>ным</w:t>
      </w:r>
      <w:r w:rsidRPr="00810C07">
        <w:rPr>
          <w:color w:val="000000"/>
          <w:sz w:val="28"/>
        </w:rPr>
        <w:t xml:space="preserve"> абсолю</w:t>
      </w:r>
      <w:r>
        <w:rPr>
          <w:color w:val="000000"/>
          <w:sz w:val="28"/>
        </w:rPr>
        <w:t>тизмом</w:t>
      </w:r>
      <w:r w:rsidRPr="00810C07">
        <w:rPr>
          <w:color w:val="000000"/>
          <w:sz w:val="28"/>
        </w:rPr>
        <w:t>». Однако они носили двойственный и социально нео</w:t>
      </w:r>
      <w:r w:rsidRPr="00810C07">
        <w:rPr>
          <w:color w:val="000000"/>
          <w:sz w:val="28"/>
        </w:rPr>
        <w:t>п</w:t>
      </w:r>
      <w:r w:rsidRPr="00810C07">
        <w:rPr>
          <w:color w:val="000000"/>
          <w:sz w:val="28"/>
        </w:rPr>
        <w:t>ределенный характер. Реформы не встречали последовательной поддержки со стороны монарха</w:t>
      </w:r>
      <w:r w:rsidRPr="00810C07">
        <w:rPr>
          <w:rStyle w:val="apple-converted-space"/>
          <w:bCs/>
          <w:color w:val="000000"/>
          <w:sz w:val="28"/>
        </w:rPr>
        <w:t> </w:t>
      </w:r>
      <w:r w:rsidRPr="00810C07">
        <w:rPr>
          <w:color w:val="000000"/>
          <w:sz w:val="28"/>
        </w:rPr>
        <w:t>и, напротив, резкую оппозицию духовенства и знати, а также богатой буржуазии. В результате итоги преобразований были значительно б</w:t>
      </w:r>
      <w:r w:rsidRPr="00810C07">
        <w:rPr>
          <w:color w:val="000000"/>
          <w:sz w:val="28"/>
        </w:rPr>
        <w:t>о</w:t>
      </w:r>
      <w:r w:rsidRPr="00810C07">
        <w:rPr>
          <w:color w:val="000000"/>
          <w:sz w:val="28"/>
        </w:rPr>
        <w:t>лее скромными, чем можно было ожидать, и не решили даже самых насущных проблем политического кризиса.</w:t>
      </w:r>
    </w:p>
    <w:p w:rsidR="00AF78FB" w:rsidRPr="00810C07" w:rsidRDefault="00AF78FB" w:rsidP="00AF78FB">
      <w:pPr>
        <w:pStyle w:val="normal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2"/>
          <w:szCs w:val="20"/>
        </w:rPr>
      </w:pPr>
      <w:r w:rsidRPr="00810C07">
        <w:rPr>
          <w:color w:val="000000"/>
          <w:sz w:val="28"/>
        </w:rPr>
        <w:t>Ко времени правительственных реформ устремления французского общес</w:t>
      </w:r>
      <w:r w:rsidRPr="00810C07">
        <w:rPr>
          <w:color w:val="000000"/>
          <w:sz w:val="28"/>
        </w:rPr>
        <w:t>т</w:t>
      </w:r>
      <w:r w:rsidRPr="00810C07">
        <w:rPr>
          <w:color w:val="000000"/>
          <w:sz w:val="28"/>
        </w:rPr>
        <w:t>ва были направлены в другое русло. Это выражалось в новой политической идеологии</w:t>
      </w:r>
      <w:r w:rsidR="00816F9A">
        <w:rPr>
          <w:rStyle w:val="aff5"/>
          <w:color w:val="000000"/>
          <w:sz w:val="28"/>
        </w:rPr>
        <w:footnoteReference w:id="61"/>
      </w:r>
      <w:r w:rsidRPr="00810C07">
        <w:rPr>
          <w:color w:val="000000"/>
          <w:sz w:val="28"/>
        </w:rPr>
        <w:t>.</w:t>
      </w:r>
    </w:p>
    <w:p w:rsidR="00AF78FB" w:rsidRDefault="00AF78FB" w:rsidP="00AF78FB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0051C3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ru-RU" w:eastAsia="ru-RU" w:bidi="ar-SA"/>
        </w:rPr>
        <w:tab/>
      </w:r>
      <w:r w:rsidRPr="000051C3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Хотя</w:t>
      </w:r>
      <w:r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и</w:t>
      </w:r>
      <w:r w:rsidRPr="000051C3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реформы, что пыта</w:t>
      </w:r>
      <w:r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лись провести Мопу, </w:t>
      </w:r>
      <w:r w:rsidRPr="000051C3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Тюрго,</w:t>
      </w:r>
      <w:r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Неккер и Калонна</w:t>
      </w:r>
      <w:r w:rsidRPr="000051C3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во многом идентичны преобразованиям, которые были проведены в других е</w:t>
      </w:r>
      <w:r w:rsidRPr="000051C3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</w:t>
      </w:r>
      <w:r w:rsidRPr="000051C3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ропейских государствах в те времена, вряд ли можно говорить об установлении во Франции системы "просвещенного абсолютизма" как таковой.</w:t>
      </w:r>
      <w:r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</w:t>
      </w:r>
      <w:r w:rsidRPr="000051C3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Реформы б</w:t>
      </w:r>
      <w:r w:rsidRPr="000051C3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ы</w:t>
      </w:r>
      <w:r w:rsidRPr="000051C3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ли неудачными, а их инициаторы стояли у руля власти короткое время.</w:t>
      </w:r>
      <w:r w:rsidRPr="00810C07">
        <w:rPr>
          <w:lang w:val="ru-RU"/>
        </w:rPr>
        <w:t xml:space="preserve"> </w:t>
      </w:r>
    </w:p>
    <w:p w:rsidR="003919F6" w:rsidRDefault="003919F6" w:rsidP="0049188F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  <w:lang w:val="ru-RU"/>
        </w:rPr>
      </w:pPr>
    </w:p>
    <w:p w:rsidR="001204C3" w:rsidRDefault="001204C3" w:rsidP="0049188F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  <w:lang w:val="ru-RU"/>
        </w:rPr>
      </w:pPr>
      <w:bookmarkStart w:id="20" w:name="OLE_LINK12"/>
      <w:bookmarkStart w:id="21" w:name="OLE_LINK13"/>
    </w:p>
    <w:p w:rsidR="00DE1E1B" w:rsidRPr="00FD1AB7" w:rsidRDefault="00C8171C" w:rsidP="0049188F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2.</w:t>
      </w:r>
      <w:r w:rsidRPr="00C8171C">
        <w:rPr>
          <w:b/>
          <w:szCs w:val="28"/>
          <w:lang w:val="ru-RU"/>
        </w:rPr>
        <w:t>4</w:t>
      </w:r>
      <w:r w:rsidR="00E47639">
        <w:rPr>
          <w:b/>
          <w:szCs w:val="28"/>
          <w:lang w:val="ru-RU"/>
        </w:rPr>
        <w:t>.</w:t>
      </w:r>
      <w:r w:rsidR="00405495">
        <w:rPr>
          <w:b/>
          <w:szCs w:val="28"/>
          <w:lang w:val="ru-RU"/>
        </w:rPr>
        <w:t xml:space="preserve"> </w:t>
      </w:r>
      <w:r w:rsidR="00DE1E1B" w:rsidRPr="00E2721B">
        <w:rPr>
          <w:b/>
          <w:szCs w:val="28"/>
          <w:lang w:val="ru-RU"/>
        </w:rPr>
        <w:t>Реформы в</w:t>
      </w:r>
      <w:r w:rsidR="00DE1E1B">
        <w:rPr>
          <w:b/>
          <w:szCs w:val="28"/>
          <w:lang w:val="ru-RU"/>
        </w:rPr>
        <w:t xml:space="preserve"> Австрии </w:t>
      </w:r>
    </w:p>
    <w:bookmarkEnd w:id="20"/>
    <w:bookmarkEnd w:id="21"/>
    <w:p w:rsidR="00416314" w:rsidRPr="00333F14" w:rsidRDefault="00416314" w:rsidP="0049188F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Cs w:val="20"/>
          <w:lang w:val="ru-RU" w:eastAsia="ru-RU" w:bidi="ar-SA"/>
        </w:rPr>
      </w:pPr>
    </w:p>
    <w:p w:rsidR="00416314" w:rsidRDefault="00AE073F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В XVIII в. </w:t>
      </w:r>
      <w:r w:rsidR="00205551" w:rsidRPr="00205551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Австрия представляла собой многонаци</w:t>
      </w:r>
      <w:r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ональное государство, которое </w:t>
      </w:r>
      <w:r w:rsidR="00205551" w:rsidRPr="00205551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 отличие от усиливающейся Пруссии переживало сложную ситуацию.</w:t>
      </w:r>
      <w:r w:rsidR="00205551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</w:t>
      </w:r>
      <w:r w:rsidRPr="00AE073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Это было связано с борьбой за престол. После смерти Карла VI единственной </w:t>
      </w:r>
      <w:r w:rsidRPr="00AE073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lastRenderedPageBreak/>
        <w:t>наследницей престола была его дочь Мария-Терезия, но германские законы з</w:t>
      </w:r>
      <w:r w:rsidRPr="00AE073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а</w:t>
      </w:r>
      <w:r w:rsidRPr="00AE073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прещали наследование престола по женской линии. Марии-Терезии пришлось завоевывать власть в борьбе с Пруссией и Баварией. Война выявила слабые стороны Австрийского государства, прежде всего в организации армии. Поэт</w:t>
      </w:r>
      <w:r w:rsidRPr="00AE073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о</w:t>
      </w:r>
      <w:r w:rsidRPr="00AE073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му, став во главе Австрии, Мария-Терезия свои реформы начала с военной сф</w:t>
      </w:r>
      <w:r w:rsidRPr="00AE073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е</w:t>
      </w:r>
      <w:r w:rsidRPr="00AE073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ры.</w:t>
      </w:r>
      <w:r w:rsidR="0041631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В</w:t>
      </w:r>
      <w:r w:rsidR="00DE1E1B"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начале</w:t>
      </w:r>
      <w:r w:rsidR="0041631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они</w:t>
      </w:r>
      <w:r w:rsidR="00DE1E1B"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не носили "просвещенного" характера, а были лишь средством укрепления абсолютистской власти государства</w:t>
      </w:r>
      <w:r w:rsidR="00816F9A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62"/>
      </w:r>
      <w:r w:rsidR="00DE1E1B"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DE1E1B" w:rsidRPr="00B15AAF" w:rsidRDefault="00DE1E1B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Уже в начале 1740-х годов императрица Мария Терезия, которую едва ли можно назвать "просвещенным монархом", под влиянием тяжелых испытаний, вызванных ходом войны за "австрийское наследство", с помощью способных советников Кауница, Гаугвица и Хотека начала реорганизацию центральной администрации в Вене в целях улучшения финансового положения страны. И императрица и ее советники понимали необходимость реформы провинциал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ь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ного и местного управлении. Однако из-за чрезвычайно пестрого состава вл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а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дений Габсбургов вначале было решено ограничиться так называемым ядром империи - Австрией и Чехией</w:t>
      </w:r>
      <w:r w:rsidR="002570E6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63"/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DE1E1B" w:rsidRDefault="00DE1E1B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Главными задачами Габсбургов были реорганизация армии и перестройка финансов. На исходе войны за "австрийское наследство", в 1748 г., старая си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с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тема комплектования армии, когда в нее включались контингенты, направля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е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мые землями по решению собраний сословий, была заменена упорядоченным и централизованным набором. Это был первый шаг к укреплению центральной власти и ослаблению местных сословных учреждений. Одновременно была проведена реформа, по которой провинции вотировали налог не ежегодно, а сроком на десять лет вперед. Потом был издан декрет о всеобщем подоходном налоге, что являлось важным шагом к утверждению буржуазного права. В 1749 г. была создана единая Директория — правительственный орган для Австрии и Чехии, затем - провинциальные органы управления, независимые от местных 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lastRenderedPageBreak/>
        <w:t>сословных собраний и подчинявшиеся центральной администрации в Вене. В 1760 г. Мария Терезия учредила Высший государственный совет в качестве с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о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вещательного органа</w:t>
      </w:r>
      <w:r w:rsidR="002570E6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64"/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8632D4" w:rsidRPr="008632D4" w:rsidRDefault="00DE1E1B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 конце 60-х — начале 70-х годов австрийское правительство пошло на р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е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фор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мы в сельской местности: в 1769 г. у помещиков было отнято право судить и на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казывать крепостных, в 1773 г. отработки были заменены денежными пл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а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тежа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ми. С 1771 по 1778 г. издан ряд указов о сокращении барщины, о выкупе крестья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нами права на наследственное владение земе</w:t>
      </w:r>
      <w:r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льными наделами, которые они об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рабатывали.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В 1774 г. в целях урегулирования правовых отношений м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е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жду крестьянами и помещиками, были созданы так называемые «урбариальные комиссии» («уставные комиссии»). В большей части страны, прежде всего в Чехии и Моравии, а также в некоторых районах Австрии, помещики все еще имели право судить кре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стьян. Теперь это право частично перешло к районным управле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ниям, которые в свою очередь были подчинены органам власти з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е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мель.</w:t>
      </w:r>
      <w:r w:rsidR="008632D4" w:rsidRPr="008632D4">
        <w:rPr>
          <w:rFonts w:ascii="Times New Roman" w:hAnsi="Times New Roman" w:cs="Times New Roman"/>
          <w:szCs w:val="20"/>
          <w:lang w:val="ru-RU" w:eastAsia="ru-RU" w:bidi="ar-SA"/>
        </w:rPr>
        <w:t> 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Со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гласно так называемым барщинным патентам, выдаваеымым ими 1771—1778 гг. бар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щина была ограничена тремя днями в неделю. Три дня в н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е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делю — это было еще очень много, но все-таки это было неко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торым улучшен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и</w:t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ем положения крестьян</w:t>
      </w:r>
      <w:r w:rsidR="002570E6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65"/>
      </w:r>
      <w:r w:rsidR="008632D4" w:rsidRPr="008632D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DE1E1B" w:rsidRPr="00B15AAF" w:rsidRDefault="00DE1E1B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Однако для крестьян эти реформы оказались недостаточными: среди них ходили упорные слухи о том, что правительство хочет отменить крепостное право окончательно, но помещики препятствуют ему в этом. В ряде мест разр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а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зились даже крестьян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ские восстания, жестоко подавленные, например большое восстание в Чехии в 1775 г. Итогом царствования Марии Терезии стало стано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ление единого абсолютистского государства в Авст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рии и Чехии</w:t>
      </w:r>
      <w:r w:rsidR="002570E6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66"/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2F4861" w:rsidRPr="00B15AAF" w:rsidRDefault="00DE1E1B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 Венгрии Мария Терезия пыталась хотя бы частично распространить дей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ствие реформ, прежде всего с целью улучшить поступление налогов и на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бор рекрутов. Однако собрание вен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герских сословий отвергло нововведе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ния. Ве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lastRenderedPageBreak/>
        <w:t>герское дворянство, поддер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жавшее Габсбургов в войнах первой половины XVIII в. и за это сохранив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шее значительное самоуправление, не соглашалось на какие-либо реформы. В 1767 г. Марии Терезии вопреки его</w:t>
      </w:r>
      <w:r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противодействию удалось провести крестьянскую реформу, гарантировавшую, определенный размер надела и регулировавшую барщину и денежные повинно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сти крестьян. Помещикам был запрещен также самовольный захват крестьян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ской земли</w:t>
      </w:r>
      <w:r w:rsidR="002570E6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67"/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F941C4" w:rsidRPr="00F941C4" w:rsidRDefault="00D32FA2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D32FA2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Глубокая перестройка государства была невозможна без кардинального преобразо</w:t>
      </w:r>
      <w:r w:rsidRPr="00D32FA2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вания судопроизводства и судебных установлений.</w:t>
      </w:r>
      <w:r w:rsidR="00DE1E1B"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Именно при ней в духе Беккария были отменены пытки, резко сокращено применение смертной казни, тюрьмы стали превращать в доходные мастерские и мануфактуры. Ва</w:t>
      </w:r>
      <w:r w:rsidR="00DE1E1B"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ж</w:t>
      </w:r>
      <w:r w:rsidR="00DE1E1B"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ное значение для страны имел</w:t>
      </w:r>
      <w:r w:rsid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и и реформы в деле просвещения.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Так реформы из области школьного дела принадлежат к лучшим реформам Марии-Терезии: была создана широкая сеть народных школ, бесплатных и общедоступных, н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а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ряду с которыми стали функционировать профессиональные школы для подг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о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товки рабочих различных специальностей. В период между 1750 и 1770 гг. о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крылся целый ряд специаль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ных учебных заведений, в том числе горная акад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е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мия, техниче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ские училища, сельскохозяйственные школы, торговая академия и несколько педагогических училищ, среди которых женское педа</w:t>
      </w:r>
      <w:r w:rsidR="00F941C4" w:rsidRPr="00F941C4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гогическое училище было тогда единственным в Европе.</w:t>
      </w:r>
    </w:p>
    <w:p w:rsidR="00DE1E1B" w:rsidRPr="00B15AAF" w:rsidRDefault="00DE1E1B" w:rsidP="0049188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Средняя и высшая школа после упразднения ордена иезуитов полностью перешла под контроль государства</w:t>
      </w:r>
      <w:r w:rsidR="002570E6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68"/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DE1E1B" w:rsidRDefault="00DE1E1B" w:rsidP="0049188F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С 1765 г., после смерти отрешенного полностью от государственных дел вен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ценосного супруга Марии Терезии — Франца I, ее соправителем был про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возглашен сын Иосиф II,</w:t>
      </w:r>
      <w:r w:rsidR="00A35EB6" w:rsidRPr="00A35EB6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искренне желавший добра своей стране и благоденс</w:t>
      </w:r>
      <w:r w:rsidR="00A35EB6" w:rsidRPr="00A35EB6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</w:t>
      </w:r>
      <w:r w:rsidR="00A35EB6" w:rsidRPr="00A35EB6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вия своему народу, твердо верившего в то, что он призван совершать великие дела.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восхищавшийся Фридрихом II и одновременно ненавидевший его. С им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е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lastRenderedPageBreak/>
        <w:t>нем Иосифа П, единолично правившего с 1780 (после смерти матери) до 1790 г., связан окончательный переход реформ на "прос</w:t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softHyphen/>
        <w:t>вещенную" стадию</w:t>
      </w:r>
      <w:r w:rsidR="002570E6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69"/>
      </w:r>
      <w:r w:rsidRPr="00B15AAF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685061" w:rsidRPr="002D3467" w:rsidRDefault="00685061" w:rsidP="0049188F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685061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Соправительство не удовлетворяло Иосифа – он жаждал все и сразу, но М</w:t>
      </w:r>
      <w:r w:rsidRPr="00685061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а</w:t>
      </w:r>
      <w:r w:rsidRPr="00685061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рия-Терезия не желала ни с кем ссориться и хотела, чтобы ее все любили.</w:t>
      </w:r>
      <w:r w:rsid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Тогда</w:t>
      </w:r>
      <w:r w:rsidR="002D3467" w:rsidRPr="002D3467">
        <w:rPr>
          <w:lang w:val="ru-RU"/>
        </w:rPr>
        <w:t xml:space="preserve"> </w:t>
      </w:r>
      <w:r w:rsid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с</w:t>
      </w:r>
      <w:r w:rsidR="002D3467"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делавшись самовластным правителем</w:t>
      </w:r>
      <w:r w:rsid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Иосиф, </w:t>
      </w:r>
      <w:r w:rsidR="002D3467"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придает реформам стремител</w:t>
      </w:r>
      <w:r w:rsidR="002D3467"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ь</w:t>
      </w:r>
      <w:r w:rsidR="002D3467"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ный и всеобъемлющий характер.</w:t>
      </w:r>
    </w:p>
    <w:p w:rsidR="00685061" w:rsidRPr="00685061" w:rsidRDefault="00685061" w:rsidP="0049188F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Прежде всего, Иосиф подвергает коренному пересмотру все государстве</w:t>
      </w: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</w:t>
      </w: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ное устройство, совершенно изменив принципы формирования администрации. Чиновничество попадает под жесточайший контроль; иерархическая лестница теперь преодолевалась ступень за ступенью, оклад устанавливался в соответс</w:t>
      </w: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</w:t>
      </w: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вии с должностью и т.д</w:t>
      </w:r>
      <w:r w:rsidR="002570E6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70"/>
      </w: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1D2537" w:rsidRPr="001E2D5D" w:rsidRDefault="002D3467" w:rsidP="0049188F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Следующий аспект — социальные реформы. Они коснулись всех сословий. Положение крестьянства было одной из главных забот правительства еще при Марии-Терезии. Верная своем</w:t>
      </w:r>
      <w:r w:rsidR="001D253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у принципу постепенности. Мария </w:t>
      </w: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Терезия нач</w:t>
      </w: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а</w:t>
      </w: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ла с ограничения барщины и</w:t>
      </w:r>
      <w:r w:rsidR="001D253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оброков, своево</w:t>
      </w: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лия помещиков. Став единовлас</w:t>
      </w: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</w:t>
      </w:r>
      <w:r w:rsidRPr="002D346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ным правителем, Иосиф смело пошел дальше.</w:t>
      </w:r>
      <w:r w:rsidR="001D253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</w:t>
      </w:r>
      <w:r w:rsidR="001D2537" w:rsidRPr="001D253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Знаменитым «Патентом о по</w:t>
      </w:r>
      <w:r w:rsidR="001D2537" w:rsidRPr="001D253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д</w:t>
      </w:r>
      <w:r w:rsidR="001D2537" w:rsidRPr="001D253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данных», изданным в начале 1781 года, он объявил крестьян такими же своими подданными, какими были и прочие сословия. Это означало изъятие крепос</w:t>
      </w:r>
      <w:r w:rsidR="001D2537" w:rsidRPr="001D253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</w:t>
      </w:r>
      <w:r w:rsidR="001D2537" w:rsidRPr="001D253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ных из юрисдикции помещиков, признание их крепости земле, а не владельцу, запрет на продажу земли без крестьян и крестьян без земли</w:t>
      </w:r>
      <w:r w:rsidR="00A44501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71"/>
      </w:r>
      <w:r w:rsidR="001D2537" w:rsidRPr="001D2537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DE1E1B" w:rsidRPr="005B7DDD" w:rsidRDefault="00DE1E1B" w:rsidP="0049188F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 ноябре 1781 г. был принят указ об отмене крепостного права в Чехии, Моравии и присоединенной по первому разделу Польши Галиции, затем эта отмена была распространена и на собственно австрийские провинции — Шт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и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рию, Каринтию, Крайну, а затем и на Венгрию. В 1789 г. были определены п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о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винности крестьян, барщина полностью заменялась денежным сбором. В 1781 г. были приняты эдикты о религиозной терпимости, что уравнивало в правах протестантских и православных подданных Габсбургов с католиками, а на сл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е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lastRenderedPageBreak/>
        <w:t>дующий, 1782 г. был принят аналогичный закон в отношении евреев, для кот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о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рых отныне отменялись запрещения заниматься любыми профессиями, упраз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д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нялись гетто. Иосиф II ,в отличие от матери проникшийся в отношении религии духом века Просвещения, смотрел на церковь с чисто прагматической точки зрения. Церковь должна была стать важной составной частью аппарата абсол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ю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тистского государства. Было значительно уменьшено количество религиозных праздников,</w:t>
      </w:r>
      <w:r w:rsidRPr="005B7DDD">
        <w:rPr>
          <w:lang w:val="ru-RU"/>
        </w:rPr>
        <w:t xml:space="preserve"> 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закрыты многие монастыри, а их имущество секуляризировано. Были ослаблены связи церкви с Римом. Эта сторона реформ Иосифа П носила объективно прогрессивный характер</w:t>
      </w:r>
      <w:r w:rsidR="002570E6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72"/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DE1E1B" w:rsidRPr="005B7DDD" w:rsidRDefault="00DE1E1B" w:rsidP="0049188F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Однако состав империи побуждал императора к политике централизации: реакционная утопия Габсбургов получила свое "просвещенное" обличье. Иосиф положил конец автономии земель и провинций, перейдя затем к политике ге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р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манизации Венгрии. В 1784 г. здесь вместо принятой ранее латыни был введен в органах управления немецкий язык. Кроме того, император поощрял герма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скую колонизацию Венгрии, Трансильвании, Баната и Галиции.</w:t>
      </w:r>
    </w:p>
    <w:p w:rsidR="00DE1E1B" w:rsidRPr="005B7DDD" w:rsidRDefault="00DE1E1B" w:rsidP="0049188F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Именно политика унификации привела "просвещенный абсолютизм" Габ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с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бургов к поражению: к 1789 г. Венгрия оказалась на грани восстания, в 1788 г. вспыхнули волнения в Австрийских Нидерландах (Бельгии). В 1790 г. Иосиф П </w:t>
      </w:r>
      <w:r w:rsidR="00CF7E60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в 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возрасте 49 лет скончался. Вступивший</w:t>
      </w:r>
      <w:r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на престол его брат Леопольд П, к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о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торый до того снискал себе известность как один из самых последовательных "просвещенных" государей в Великом герцогстве Тосканском, был вынужден отменить многие реформы своего предшественника</w:t>
      </w:r>
      <w:r w:rsidR="002570E6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73"/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404354" w:rsidRDefault="00DE1E1B" w:rsidP="00F14CD2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0"/>
          <w:lang w:val="ru-RU" w:eastAsia="ru-RU" w:bidi="ar-SA"/>
        </w:rPr>
      </w:pP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Внешняя резкость и необычная твердость в проведения курса реформ, отн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о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сительная последовательность Иосифа П. снискали ему у некоторых историков славу революционера на троне, хотя феодальная система</w:t>
      </w:r>
      <w:r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 не была уничтожена, а централиз</w:t>
      </w:r>
      <w:r w:rsidR="00887B8C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 xml:space="preserve">аторская 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политика по сути противоречила одной из главных тенде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н</w:t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lastRenderedPageBreak/>
        <w:t>ций эпохи перехода от феодализма к капитализму — созданию национальных государств</w:t>
      </w:r>
      <w:r w:rsidR="002570E6">
        <w:rPr>
          <w:rStyle w:val="aff5"/>
          <w:rFonts w:ascii="Times New Roman" w:hAnsi="Times New Roman" w:cs="Times New Roman"/>
          <w:color w:val="000000"/>
          <w:szCs w:val="20"/>
          <w:lang w:val="ru-RU" w:eastAsia="ru-RU" w:bidi="ar-SA"/>
        </w:rPr>
        <w:footnoteReference w:id="74"/>
      </w:r>
      <w:r w:rsidRPr="005B7DDD">
        <w:rPr>
          <w:rFonts w:ascii="Times New Roman" w:hAnsi="Times New Roman" w:cs="Times New Roman"/>
          <w:color w:val="000000"/>
          <w:szCs w:val="20"/>
          <w:lang w:val="ru-RU" w:eastAsia="ru-RU" w:bidi="ar-SA"/>
        </w:rPr>
        <w:t>.</w:t>
      </w:r>
    </w:p>
    <w:p w:rsidR="002D321A" w:rsidRDefault="002D321A" w:rsidP="002D321A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Просвещенная политика</w:t>
      </w:r>
      <w:r w:rsidR="005F0F1C">
        <w:rPr>
          <w:lang w:val="ru-RU"/>
        </w:rPr>
        <w:t xml:space="preserve"> в Австрии</w:t>
      </w:r>
      <w:r>
        <w:rPr>
          <w:lang w:val="ru-RU"/>
        </w:rPr>
        <w:t xml:space="preserve">, имела огромное значение для истории. Объективно  реформы вдохнули новые силы в государственные структуры габсбургской монархии, но вскоре плавно сошли на нет, после смерти Иосифа </w:t>
      </w:r>
      <w:r>
        <w:t>II</w:t>
      </w:r>
      <w:r>
        <w:rPr>
          <w:lang w:val="ru-RU"/>
        </w:rPr>
        <w:t>.</w:t>
      </w:r>
    </w:p>
    <w:p w:rsidR="004E54E0" w:rsidRDefault="004E54E0" w:rsidP="00EA0DBD">
      <w:pPr>
        <w:spacing w:line="360" w:lineRule="auto"/>
        <w:jc w:val="both"/>
        <w:rPr>
          <w:szCs w:val="28"/>
          <w:lang w:val="ru-RU"/>
        </w:rPr>
      </w:pPr>
    </w:p>
    <w:p w:rsidR="009122D9" w:rsidRDefault="009122D9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9122D9" w:rsidRDefault="009122D9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1170F9" w:rsidRDefault="001170F9" w:rsidP="0049188F">
      <w:pPr>
        <w:spacing w:line="360" w:lineRule="auto"/>
        <w:rPr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42EB7" w:rsidRDefault="00942EB7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CF3254" w:rsidRDefault="00CF3254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CF3254" w:rsidRDefault="00CF3254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CF3254" w:rsidRDefault="00CF3254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CF3254" w:rsidRDefault="00CF3254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CF3254" w:rsidRDefault="00CF3254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CF3254" w:rsidRDefault="00CF3254" w:rsidP="0049188F">
      <w:pPr>
        <w:spacing w:line="360" w:lineRule="auto"/>
        <w:jc w:val="center"/>
        <w:rPr>
          <w:b/>
          <w:szCs w:val="28"/>
          <w:lang w:val="ru-RU"/>
        </w:rPr>
      </w:pPr>
    </w:p>
    <w:p w:rsidR="009122D9" w:rsidRPr="009122D9" w:rsidRDefault="009122D9" w:rsidP="00423135">
      <w:pPr>
        <w:spacing w:line="360" w:lineRule="auto"/>
        <w:jc w:val="center"/>
        <w:rPr>
          <w:b/>
          <w:szCs w:val="28"/>
          <w:lang w:val="ru-RU"/>
        </w:rPr>
      </w:pPr>
      <w:r w:rsidRPr="009122D9">
        <w:rPr>
          <w:b/>
          <w:szCs w:val="28"/>
          <w:lang w:val="ru-RU"/>
        </w:rPr>
        <w:lastRenderedPageBreak/>
        <w:t>Заключение</w:t>
      </w:r>
    </w:p>
    <w:p w:rsidR="009122D9" w:rsidRDefault="009122D9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9122D9" w:rsidRPr="009122D9" w:rsidRDefault="00C8171C" w:rsidP="0049188F">
      <w:pPr>
        <w:spacing w:line="360" w:lineRule="auto"/>
        <w:ind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Итак, к концу </w:t>
      </w:r>
      <w:r>
        <w:rPr>
          <w:szCs w:val="28"/>
        </w:rPr>
        <w:t>XVIII</w:t>
      </w:r>
      <w:r w:rsidR="009122D9" w:rsidRPr="009122D9">
        <w:rPr>
          <w:szCs w:val="28"/>
          <w:lang w:val="ru-RU"/>
        </w:rPr>
        <w:t xml:space="preserve"> века возможности абсолютизма для поддержания уст</w:t>
      </w:r>
      <w:r w:rsidR="009122D9" w:rsidRPr="009122D9">
        <w:rPr>
          <w:szCs w:val="28"/>
          <w:lang w:val="ru-RU"/>
        </w:rPr>
        <w:t>о</w:t>
      </w:r>
      <w:r w:rsidR="009122D9" w:rsidRPr="009122D9">
        <w:rPr>
          <w:szCs w:val="28"/>
          <w:lang w:val="ru-RU"/>
        </w:rPr>
        <w:t>ев «старого порядка» заметно сузились. Жить по-старому, ничего не меняя, становилось всё сложнее. Чтобы держать ситуацию под контролем, приход</w:t>
      </w:r>
      <w:r w:rsidR="009122D9" w:rsidRPr="009122D9">
        <w:rPr>
          <w:szCs w:val="28"/>
          <w:lang w:val="ru-RU"/>
        </w:rPr>
        <w:t>и</w:t>
      </w:r>
      <w:r w:rsidR="009122D9" w:rsidRPr="009122D9">
        <w:rPr>
          <w:szCs w:val="28"/>
          <w:lang w:val="ru-RU"/>
        </w:rPr>
        <w:t>лось содержать огромный государственный аппарат, с помощью льгот покупать лояльность аристократии, увеличивать расходы на армию как главный гарант безопасности страны. Но всё это требовало всё больших и больших денег. Обеспечить их приток могла только динамично развивающаяся экономика. О</w:t>
      </w:r>
      <w:r w:rsidR="009122D9" w:rsidRPr="009122D9">
        <w:rPr>
          <w:szCs w:val="28"/>
          <w:lang w:val="ru-RU"/>
        </w:rPr>
        <w:t>д</w:t>
      </w:r>
      <w:r w:rsidR="009122D9" w:rsidRPr="009122D9">
        <w:rPr>
          <w:szCs w:val="28"/>
          <w:lang w:val="ru-RU"/>
        </w:rPr>
        <w:t>нако «старый порядок» с его жестокой, мелочной регламентацией всех сторон хозяйственной деятельности, многочисленными ограничениями, сковывавшими всю социально-экономическую сферу, препятствовал формированию рыночной экономики, которая только и способна обеспечить качественный скачок в ра</w:t>
      </w:r>
      <w:r w:rsidR="009122D9" w:rsidRPr="009122D9">
        <w:rPr>
          <w:szCs w:val="28"/>
          <w:lang w:val="ru-RU"/>
        </w:rPr>
        <w:t>з</w:t>
      </w:r>
      <w:r w:rsidR="009122D9" w:rsidRPr="009122D9">
        <w:rPr>
          <w:szCs w:val="28"/>
          <w:lang w:val="ru-RU"/>
        </w:rPr>
        <w:t>витии общества.</w:t>
      </w:r>
    </w:p>
    <w:p w:rsidR="009122D9" w:rsidRPr="009122D9" w:rsidRDefault="009122D9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9122D9">
        <w:rPr>
          <w:szCs w:val="28"/>
          <w:lang w:val="ru-RU"/>
        </w:rPr>
        <w:t>Попытки представителей просвещенного абсолютизма найти развязку нак</w:t>
      </w:r>
      <w:r w:rsidRPr="009122D9">
        <w:rPr>
          <w:szCs w:val="28"/>
          <w:lang w:val="ru-RU"/>
        </w:rPr>
        <w:t>о</w:t>
      </w:r>
      <w:r w:rsidRPr="009122D9">
        <w:rPr>
          <w:szCs w:val="28"/>
          <w:lang w:val="ru-RU"/>
        </w:rPr>
        <w:t>пившихся проблем за счёт проведения отдельных реформ также не приносили желаемого результата. Жестокие каноны, на которых основывалось среднев</w:t>
      </w:r>
      <w:r w:rsidRPr="009122D9">
        <w:rPr>
          <w:szCs w:val="28"/>
          <w:lang w:val="ru-RU"/>
        </w:rPr>
        <w:t>е</w:t>
      </w:r>
      <w:r w:rsidRPr="009122D9">
        <w:rPr>
          <w:szCs w:val="28"/>
          <w:lang w:val="ru-RU"/>
        </w:rPr>
        <w:t>ковое общество, плохо поддавалось реформированию: в нём всё было предел</w:t>
      </w:r>
      <w:r w:rsidRPr="009122D9">
        <w:rPr>
          <w:szCs w:val="28"/>
          <w:lang w:val="ru-RU"/>
        </w:rPr>
        <w:t>ь</w:t>
      </w:r>
      <w:r w:rsidRPr="009122D9">
        <w:rPr>
          <w:szCs w:val="28"/>
          <w:lang w:val="ru-RU"/>
        </w:rPr>
        <w:t>но взаимосвязано и взаимообусловлено, и любая попытка как-то видоизменить какую-либо из несущих конструкций сразу же заметно подрывала устойчивость всей системы. В силу этого, реформы просвещенных монархов, снимая наиб</w:t>
      </w:r>
      <w:r w:rsidRPr="009122D9">
        <w:rPr>
          <w:szCs w:val="28"/>
          <w:lang w:val="ru-RU"/>
        </w:rPr>
        <w:t>о</w:t>
      </w:r>
      <w:r w:rsidRPr="009122D9">
        <w:rPr>
          <w:szCs w:val="28"/>
          <w:lang w:val="ru-RU"/>
        </w:rPr>
        <w:t>лее жесткие и устаревшие ограничения, несколько расширяя возможности для общественного прогресса, одновременно расшатывал основы того миропоря</w:t>
      </w:r>
      <w:r w:rsidRPr="009122D9">
        <w:rPr>
          <w:szCs w:val="28"/>
          <w:lang w:val="ru-RU"/>
        </w:rPr>
        <w:t>д</w:t>
      </w:r>
      <w:r w:rsidRPr="009122D9">
        <w:rPr>
          <w:szCs w:val="28"/>
          <w:lang w:val="ru-RU"/>
        </w:rPr>
        <w:t>ка, в который они пытались вдохнуть новую жизнь. Таким образом, и этот в</w:t>
      </w:r>
      <w:r w:rsidRPr="009122D9">
        <w:rPr>
          <w:szCs w:val="28"/>
          <w:lang w:val="ru-RU"/>
        </w:rPr>
        <w:t>а</w:t>
      </w:r>
      <w:r w:rsidRPr="009122D9">
        <w:rPr>
          <w:szCs w:val="28"/>
          <w:lang w:val="ru-RU"/>
        </w:rPr>
        <w:t>риант развития пусть и не столь очевидно, как откровенно- охранительный, но тоже во многом исчерпал свои возможности.</w:t>
      </w:r>
    </w:p>
    <w:p w:rsidR="009122D9" w:rsidRDefault="009122D9" w:rsidP="0049188F">
      <w:pPr>
        <w:spacing w:line="360" w:lineRule="auto"/>
        <w:ind w:firstLine="426"/>
        <w:jc w:val="both"/>
        <w:rPr>
          <w:szCs w:val="28"/>
          <w:lang w:val="ru-RU"/>
        </w:rPr>
      </w:pPr>
      <w:r w:rsidRPr="009122D9">
        <w:rPr>
          <w:szCs w:val="28"/>
          <w:lang w:val="ru-RU"/>
        </w:rPr>
        <w:t>Просвещение политизировало общественное сознание и способствовало росту революционных настроений в обществе. Ярким свидетельством назр</w:t>
      </w:r>
      <w:r w:rsidRPr="009122D9">
        <w:rPr>
          <w:szCs w:val="28"/>
          <w:lang w:val="ru-RU"/>
        </w:rPr>
        <w:t>е</w:t>
      </w:r>
      <w:r w:rsidRPr="009122D9">
        <w:rPr>
          <w:szCs w:val="28"/>
          <w:lang w:val="ru-RU"/>
        </w:rPr>
        <w:t>вающего общественного кризиса являлась великая Французская революция, главной причиной которой стало широкое недовольство слоёв населения го</w:t>
      </w:r>
      <w:r w:rsidRPr="009122D9">
        <w:rPr>
          <w:szCs w:val="28"/>
          <w:lang w:val="ru-RU"/>
        </w:rPr>
        <w:t>с</w:t>
      </w:r>
      <w:r w:rsidRPr="009122D9">
        <w:rPr>
          <w:szCs w:val="28"/>
          <w:lang w:val="ru-RU"/>
        </w:rPr>
        <w:lastRenderedPageBreak/>
        <w:t>подствующим феодально-абсолютистским строем и его несоответствием зад</w:t>
      </w:r>
      <w:r w:rsidRPr="009122D9">
        <w:rPr>
          <w:szCs w:val="28"/>
          <w:lang w:val="ru-RU"/>
        </w:rPr>
        <w:t>а</w:t>
      </w:r>
      <w:r w:rsidRPr="009122D9">
        <w:rPr>
          <w:szCs w:val="28"/>
          <w:lang w:val="ru-RU"/>
        </w:rPr>
        <w:t>чам экономического, социального и политического развития страны.</w:t>
      </w: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7328D0" w:rsidRDefault="007328D0" w:rsidP="0049188F">
      <w:pPr>
        <w:spacing w:line="360" w:lineRule="auto"/>
        <w:ind w:firstLine="426"/>
        <w:jc w:val="both"/>
        <w:rPr>
          <w:szCs w:val="28"/>
          <w:lang w:val="ru-RU"/>
        </w:rPr>
      </w:pPr>
    </w:p>
    <w:p w:rsidR="00052C32" w:rsidRDefault="00052C32" w:rsidP="00052C32">
      <w:pPr>
        <w:spacing w:line="360" w:lineRule="auto"/>
        <w:rPr>
          <w:szCs w:val="28"/>
          <w:lang w:val="ru-RU"/>
        </w:rPr>
      </w:pPr>
      <w:bookmarkStart w:id="26" w:name="OLE_LINK63"/>
      <w:bookmarkStart w:id="27" w:name="OLE_LINK64"/>
    </w:p>
    <w:p w:rsidR="00F1271F" w:rsidRPr="00423135" w:rsidRDefault="00F1271F" w:rsidP="00052C32">
      <w:pPr>
        <w:spacing w:line="360" w:lineRule="auto"/>
        <w:jc w:val="center"/>
        <w:rPr>
          <w:rFonts w:cs="Times New Roman"/>
          <w:b/>
          <w:szCs w:val="28"/>
          <w:lang w:val="ru-RU"/>
        </w:rPr>
      </w:pPr>
      <w:bookmarkStart w:id="28" w:name="OLE_LINK99"/>
      <w:bookmarkStart w:id="29" w:name="OLE_LINK100"/>
    </w:p>
    <w:p w:rsidR="00F1271F" w:rsidRPr="00423135" w:rsidRDefault="00F1271F" w:rsidP="00052C32">
      <w:pPr>
        <w:spacing w:line="360" w:lineRule="auto"/>
        <w:jc w:val="center"/>
        <w:rPr>
          <w:rFonts w:cs="Times New Roman"/>
          <w:b/>
          <w:szCs w:val="28"/>
          <w:lang w:val="ru-RU"/>
        </w:rPr>
      </w:pPr>
    </w:p>
    <w:p w:rsidR="00F1271F" w:rsidRPr="00423135" w:rsidRDefault="00F1271F" w:rsidP="00052C32">
      <w:pPr>
        <w:spacing w:line="360" w:lineRule="auto"/>
        <w:jc w:val="center"/>
        <w:rPr>
          <w:rFonts w:cs="Times New Roman"/>
          <w:b/>
          <w:szCs w:val="28"/>
          <w:lang w:val="ru-RU"/>
        </w:rPr>
      </w:pPr>
    </w:p>
    <w:p w:rsidR="00F1271F" w:rsidRPr="00423135" w:rsidRDefault="00F1271F" w:rsidP="00052C32">
      <w:pPr>
        <w:spacing w:line="360" w:lineRule="auto"/>
        <w:jc w:val="center"/>
        <w:rPr>
          <w:rFonts w:cs="Times New Roman"/>
          <w:b/>
          <w:szCs w:val="28"/>
          <w:lang w:val="ru-RU"/>
        </w:rPr>
      </w:pPr>
    </w:p>
    <w:p w:rsidR="00F1271F" w:rsidRPr="00423135" w:rsidRDefault="00F1271F" w:rsidP="00052C32">
      <w:pPr>
        <w:spacing w:line="360" w:lineRule="auto"/>
        <w:jc w:val="center"/>
        <w:rPr>
          <w:rFonts w:cs="Times New Roman"/>
          <w:b/>
          <w:szCs w:val="28"/>
          <w:lang w:val="ru-RU"/>
        </w:rPr>
      </w:pPr>
    </w:p>
    <w:p w:rsidR="00F1271F" w:rsidRPr="00423135" w:rsidRDefault="00F1271F" w:rsidP="00052C32">
      <w:pPr>
        <w:spacing w:line="360" w:lineRule="auto"/>
        <w:jc w:val="center"/>
        <w:rPr>
          <w:rFonts w:cs="Times New Roman"/>
          <w:b/>
          <w:szCs w:val="28"/>
          <w:lang w:val="ru-RU"/>
        </w:rPr>
      </w:pPr>
    </w:p>
    <w:p w:rsidR="00F1271F" w:rsidRPr="00423135" w:rsidRDefault="00F1271F" w:rsidP="00052C32">
      <w:pPr>
        <w:spacing w:line="360" w:lineRule="auto"/>
        <w:jc w:val="center"/>
        <w:rPr>
          <w:rFonts w:cs="Times New Roman"/>
          <w:b/>
          <w:szCs w:val="28"/>
          <w:lang w:val="ru-RU"/>
        </w:rPr>
      </w:pPr>
    </w:p>
    <w:p w:rsidR="00F1271F" w:rsidRPr="00423135" w:rsidRDefault="00F1271F" w:rsidP="00052C32">
      <w:pPr>
        <w:spacing w:line="360" w:lineRule="auto"/>
        <w:jc w:val="center"/>
        <w:rPr>
          <w:rFonts w:cs="Times New Roman"/>
          <w:b/>
          <w:szCs w:val="28"/>
          <w:lang w:val="ru-RU"/>
        </w:rPr>
      </w:pPr>
    </w:p>
    <w:p w:rsidR="00466A54" w:rsidRPr="007328D0" w:rsidRDefault="00466A54" w:rsidP="00052C32">
      <w:pPr>
        <w:spacing w:line="360" w:lineRule="auto"/>
        <w:jc w:val="center"/>
        <w:rPr>
          <w:rFonts w:cs="Times New Roman"/>
          <w:b/>
          <w:szCs w:val="28"/>
          <w:lang w:val="ru-RU"/>
        </w:rPr>
      </w:pPr>
      <w:r w:rsidRPr="007328D0">
        <w:rPr>
          <w:rFonts w:cs="Times New Roman"/>
          <w:b/>
          <w:szCs w:val="28"/>
          <w:lang w:val="ru-RU"/>
        </w:rPr>
        <w:lastRenderedPageBreak/>
        <w:t>Список использованных источников и литературы</w:t>
      </w:r>
    </w:p>
    <w:bookmarkEnd w:id="26"/>
    <w:bookmarkEnd w:id="27"/>
    <w:p w:rsidR="00466A54" w:rsidRDefault="00466A54" w:rsidP="0049188F">
      <w:pPr>
        <w:tabs>
          <w:tab w:val="left" w:pos="142"/>
        </w:tabs>
        <w:spacing w:line="360" w:lineRule="auto"/>
        <w:ind w:firstLine="426"/>
        <w:jc w:val="center"/>
        <w:rPr>
          <w:rFonts w:cs="Times New Roman"/>
          <w:b/>
          <w:szCs w:val="28"/>
          <w:lang w:val="ru-RU"/>
        </w:rPr>
      </w:pPr>
    </w:p>
    <w:p w:rsidR="00123270" w:rsidRPr="00423135" w:rsidRDefault="00123270" w:rsidP="0049188F">
      <w:pPr>
        <w:tabs>
          <w:tab w:val="left" w:pos="142"/>
        </w:tabs>
        <w:spacing w:line="360" w:lineRule="auto"/>
        <w:ind w:firstLine="426"/>
        <w:jc w:val="center"/>
        <w:rPr>
          <w:rFonts w:cs="Times New Roman"/>
          <w:b/>
          <w:szCs w:val="28"/>
          <w:lang w:val="ru-RU"/>
        </w:rPr>
      </w:pPr>
      <w:r w:rsidRPr="00EA4B6E">
        <w:rPr>
          <w:rFonts w:cs="Times New Roman"/>
          <w:b/>
          <w:szCs w:val="28"/>
        </w:rPr>
        <w:t>I</w:t>
      </w:r>
      <w:r w:rsidR="009D6B3B">
        <w:rPr>
          <w:rFonts w:cs="Times New Roman"/>
          <w:b/>
          <w:szCs w:val="28"/>
          <w:lang w:val="ru-RU"/>
        </w:rPr>
        <w:t>. Источники</w:t>
      </w:r>
    </w:p>
    <w:p w:rsidR="00123270" w:rsidRDefault="00123270" w:rsidP="0049188F">
      <w:pPr>
        <w:pStyle w:val="af7"/>
        <w:spacing w:line="360" w:lineRule="auto"/>
      </w:pPr>
    </w:p>
    <w:p w:rsidR="00DF36A6" w:rsidRPr="00DF36A6" w:rsidRDefault="00DF36A6" w:rsidP="00DF36A6">
      <w:pPr>
        <w:spacing w:line="360" w:lineRule="auto"/>
        <w:ind w:firstLine="426"/>
        <w:rPr>
          <w:rFonts w:cstheme="minorHAnsi"/>
          <w:szCs w:val="28"/>
          <w:lang w:val="ru-RU"/>
        </w:rPr>
      </w:pPr>
      <w:r w:rsidRPr="00DF36A6">
        <w:rPr>
          <w:rFonts w:cstheme="minorHAnsi"/>
          <w:szCs w:val="28"/>
          <w:lang w:val="ru-RU"/>
        </w:rPr>
        <w:t xml:space="preserve">1.1. </w:t>
      </w:r>
      <w:bookmarkStart w:id="30" w:name="OLE_LINK62"/>
      <w:bookmarkStart w:id="31" w:name="OLE_LINK65"/>
      <w:bookmarkStart w:id="32" w:name="OLE_LINK60"/>
      <w:bookmarkStart w:id="33" w:name="OLE_LINK61"/>
      <w:bookmarkStart w:id="34" w:name="OLE_LINK120"/>
      <w:bookmarkStart w:id="35" w:name="OLE_LINK121"/>
      <w:r w:rsidRPr="00DF36A6">
        <w:rPr>
          <w:rFonts w:cstheme="minorHAnsi"/>
          <w:szCs w:val="28"/>
          <w:lang w:val="ru-RU"/>
        </w:rPr>
        <w:t>Вольтер. Избранные произведения</w:t>
      </w:r>
      <w:bookmarkEnd w:id="30"/>
      <w:bookmarkEnd w:id="31"/>
      <w:r w:rsidRPr="00DF36A6">
        <w:rPr>
          <w:rFonts w:cstheme="minorHAnsi"/>
          <w:szCs w:val="28"/>
          <w:lang w:val="ru-RU"/>
        </w:rPr>
        <w:t>. – М., 1947. – С. 143. – Режим дост</w:t>
      </w:r>
      <w:r w:rsidRPr="00DF36A6">
        <w:rPr>
          <w:rFonts w:cstheme="minorHAnsi"/>
          <w:szCs w:val="28"/>
          <w:lang w:val="ru-RU"/>
        </w:rPr>
        <w:t>у</w:t>
      </w:r>
      <w:r w:rsidRPr="00DF36A6">
        <w:rPr>
          <w:rFonts w:cstheme="minorHAnsi"/>
          <w:szCs w:val="28"/>
          <w:lang w:val="ru-RU"/>
        </w:rPr>
        <w:t>па:  http://www.litmir.net/br/?b=114072</w:t>
      </w:r>
      <w:bookmarkEnd w:id="32"/>
      <w:bookmarkEnd w:id="33"/>
    </w:p>
    <w:bookmarkEnd w:id="34"/>
    <w:bookmarkEnd w:id="35"/>
    <w:p w:rsidR="00DF36A6" w:rsidRPr="00DF36A6" w:rsidRDefault="00DF36A6" w:rsidP="00DF36A6">
      <w:pPr>
        <w:spacing w:line="360" w:lineRule="auto"/>
        <w:ind w:firstLine="426"/>
        <w:rPr>
          <w:rFonts w:cstheme="minorHAnsi"/>
          <w:szCs w:val="28"/>
          <w:lang w:val="ru-RU"/>
        </w:rPr>
      </w:pPr>
      <w:r w:rsidRPr="00DF36A6">
        <w:rPr>
          <w:rFonts w:cstheme="minorHAnsi"/>
          <w:szCs w:val="28"/>
          <w:lang w:val="ru-RU"/>
        </w:rPr>
        <w:t xml:space="preserve">1.2. </w:t>
      </w:r>
      <w:bookmarkStart w:id="36" w:name="OLE_LINK70"/>
      <w:bookmarkStart w:id="37" w:name="OLE_LINK71"/>
      <w:bookmarkStart w:id="38" w:name="OLE_LINK124"/>
      <w:bookmarkStart w:id="39" w:name="OLE_LINK125"/>
      <w:bookmarkStart w:id="40" w:name="OLE_LINK68"/>
      <w:bookmarkStart w:id="41" w:name="OLE_LINK69"/>
      <w:r w:rsidRPr="00DF36A6">
        <w:rPr>
          <w:rFonts w:cstheme="minorHAnsi"/>
          <w:szCs w:val="28"/>
          <w:lang w:val="ru-RU"/>
        </w:rPr>
        <w:t>Зайченко</w:t>
      </w:r>
      <w:bookmarkEnd w:id="36"/>
      <w:bookmarkEnd w:id="37"/>
      <w:r w:rsidRPr="00DF36A6">
        <w:rPr>
          <w:rFonts w:cstheme="minorHAnsi"/>
          <w:szCs w:val="28"/>
          <w:lang w:val="ru-RU"/>
        </w:rPr>
        <w:t xml:space="preserve"> Г.А. Джон Локк. – М.: Мысль, 1973. </w:t>
      </w:r>
      <w:bookmarkEnd w:id="38"/>
      <w:bookmarkEnd w:id="39"/>
      <w:r w:rsidRPr="00DF36A6">
        <w:rPr>
          <w:rFonts w:cstheme="minorHAnsi"/>
          <w:szCs w:val="28"/>
          <w:lang w:val="ru-RU"/>
        </w:rPr>
        <w:t xml:space="preserve">– С. 208-209. </w:t>
      </w:r>
      <w:bookmarkEnd w:id="40"/>
      <w:bookmarkEnd w:id="41"/>
    </w:p>
    <w:p w:rsidR="00DF36A6" w:rsidRPr="00DF36A6" w:rsidRDefault="00DF36A6" w:rsidP="00DF36A6">
      <w:pPr>
        <w:spacing w:line="360" w:lineRule="auto"/>
        <w:ind w:firstLine="426"/>
        <w:rPr>
          <w:rFonts w:cstheme="minorHAnsi"/>
          <w:szCs w:val="28"/>
          <w:lang w:val="ru-RU"/>
        </w:rPr>
      </w:pPr>
      <w:r w:rsidRPr="00DF36A6">
        <w:rPr>
          <w:rFonts w:cstheme="minorHAnsi"/>
          <w:szCs w:val="28"/>
          <w:lang w:val="ru-RU"/>
        </w:rPr>
        <w:t>1.3. Ивонин Ю.Е. Абсолютизм в Германии ХVII-XVIII вв.// Новая и нове</w:t>
      </w:r>
      <w:r w:rsidRPr="00DF36A6">
        <w:rPr>
          <w:rFonts w:cstheme="minorHAnsi"/>
          <w:szCs w:val="28"/>
          <w:lang w:val="ru-RU"/>
        </w:rPr>
        <w:t>й</w:t>
      </w:r>
      <w:r w:rsidRPr="00DF36A6">
        <w:rPr>
          <w:rFonts w:cstheme="minorHAnsi"/>
          <w:szCs w:val="28"/>
          <w:lang w:val="ru-RU"/>
        </w:rPr>
        <w:t>шая история. – М.,1990, // № 4. – С. 38-39.</w:t>
      </w:r>
    </w:p>
    <w:p w:rsidR="00DF36A6" w:rsidRPr="00DF36A6" w:rsidRDefault="00DF36A6" w:rsidP="00DF36A6">
      <w:pPr>
        <w:spacing w:line="360" w:lineRule="auto"/>
        <w:ind w:firstLine="426"/>
        <w:rPr>
          <w:rFonts w:cstheme="minorHAnsi"/>
          <w:szCs w:val="28"/>
          <w:lang w:val="ru-RU"/>
        </w:rPr>
      </w:pPr>
      <w:r>
        <w:rPr>
          <w:rFonts w:cstheme="minorHAnsi"/>
          <w:szCs w:val="28"/>
          <w:lang w:val="ru-RU"/>
        </w:rPr>
        <w:t>1.4</w:t>
      </w:r>
      <w:r w:rsidRPr="00DF36A6">
        <w:rPr>
          <w:rFonts w:cstheme="minorHAnsi"/>
          <w:szCs w:val="28"/>
          <w:lang w:val="ru-RU"/>
        </w:rPr>
        <w:t xml:space="preserve">. </w:t>
      </w:r>
      <w:bookmarkStart w:id="42" w:name="OLE_LINK72"/>
      <w:bookmarkStart w:id="43" w:name="OLE_LINK73"/>
      <w:r w:rsidRPr="00DF36A6">
        <w:rPr>
          <w:rFonts w:cstheme="minorHAnsi"/>
          <w:szCs w:val="28"/>
          <w:lang w:val="ru-RU"/>
        </w:rPr>
        <w:t>Кант И. Сочинения на немецком и русском языках: В 4 т. / под ред. Б. Бушлинга, Н. Мотрошиловой. – М, 1993. – Т. 3. – С. 177.</w:t>
      </w:r>
    </w:p>
    <w:bookmarkEnd w:id="42"/>
    <w:bookmarkEnd w:id="43"/>
    <w:p w:rsidR="00DF36A6" w:rsidRPr="00DF36A6" w:rsidRDefault="00DF36A6" w:rsidP="00DF36A6">
      <w:pPr>
        <w:spacing w:line="360" w:lineRule="auto"/>
        <w:ind w:firstLine="426"/>
        <w:rPr>
          <w:rFonts w:cstheme="minorHAnsi"/>
          <w:szCs w:val="28"/>
          <w:lang w:val="ru-RU"/>
        </w:rPr>
      </w:pPr>
      <w:r>
        <w:rPr>
          <w:rFonts w:cstheme="minorHAnsi"/>
          <w:szCs w:val="28"/>
          <w:lang w:val="ru-RU"/>
        </w:rPr>
        <w:t>1.5</w:t>
      </w:r>
      <w:r w:rsidRPr="00DF36A6">
        <w:rPr>
          <w:rFonts w:cstheme="minorHAnsi"/>
          <w:szCs w:val="28"/>
          <w:lang w:val="ru-RU"/>
        </w:rPr>
        <w:t xml:space="preserve">. </w:t>
      </w:r>
      <w:bookmarkStart w:id="44" w:name="OLE_LINK74"/>
      <w:bookmarkStart w:id="45" w:name="OLE_LINK75"/>
      <w:bookmarkStart w:id="46" w:name="OLE_LINK78"/>
      <w:bookmarkStart w:id="47" w:name="OLE_LINK79"/>
      <w:bookmarkStart w:id="48" w:name="OLE_LINK80"/>
      <w:bookmarkStart w:id="49" w:name="OLE_LINK81"/>
      <w:bookmarkStart w:id="50" w:name="OLE_LINK113"/>
      <w:r w:rsidRPr="00DF36A6">
        <w:rPr>
          <w:rFonts w:cstheme="minorHAnsi"/>
          <w:szCs w:val="28"/>
          <w:lang w:val="ru-RU"/>
        </w:rPr>
        <w:t xml:space="preserve">Кареев Н.И. </w:t>
      </w:r>
      <w:bookmarkStart w:id="51" w:name="OLE_LINK22"/>
      <w:bookmarkStart w:id="52" w:name="OLE_LINK21"/>
      <w:bookmarkStart w:id="53" w:name="OLE_LINK82"/>
      <w:bookmarkStart w:id="54" w:name="OLE_LINK83"/>
      <w:r w:rsidRPr="00DF36A6">
        <w:rPr>
          <w:rFonts w:cstheme="minorHAnsi"/>
          <w:szCs w:val="28"/>
          <w:lang w:val="ru-RU"/>
        </w:rPr>
        <w:t xml:space="preserve">Западноевропейская абсолютная монархия </w:t>
      </w:r>
      <w:bookmarkEnd w:id="51"/>
      <w:bookmarkEnd w:id="52"/>
      <w:r w:rsidRPr="00DF36A6">
        <w:rPr>
          <w:rFonts w:cstheme="minorHAnsi"/>
          <w:szCs w:val="28"/>
          <w:lang w:val="ru-RU"/>
        </w:rPr>
        <w:t xml:space="preserve">XVI, XVII </w:t>
      </w:r>
      <w:bookmarkEnd w:id="53"/>
      <w:bookmarkEnd w:id="54"/>
      <w:r w:rsidRPr="00DF36A6">
        <w:rPr>
          <w:rFonts w:cstheme="minorHAnsi"/>
          <w:szCs w:val="28"/>
          <w:lang w:val="ru-RU"/>
        </w:rPr>
        <w:t>и XVIII веков: общая характеристика бюрократического государства и сословн</w:t>
      </w:r>
      <w:r w:rsidRPr="00DF36A6">
        <w:rPr>
          <w:rFonts w:cstheme="minorHAnsi"/>
          <w:szCs w:val="28"/>
          <w:lang w:val="ru-RU"/>
        </w:rPr>
        <w:t>о</w:t>
      </w:r>
      <w:r w:rsidRPr="00DF36A6">
        <w:rPr>
          <w:rFonts w:cstheme="minorHAnsi"/>
          <w:szCs w:val="28"/>
          <w:lang w:val="ru-RU"/>
        </w:rPr>
        <w:t>го общества "старого порядка". – М.: Государственная публичная историческая библиотека России, 2009. – С. 58-60. – Режим доступа:  lib.</w:t>
      </w:r>
      <w:r w:rsidRPr="00DF36A6">
        <w:rPr>
          <w:rFonts w:cstheme="minorHAnsi"/>
          <w:szCs w:val="28"/>
          <w:lang w:val="ru-RU"/>
        </w:rPr>
        <w:softHyphen/>
        <w:t>rus.</w:t>
      </w:r>
      <w:r w:rsidRPr="00DF36A6">
        <w:rPr>
          <w:rFonts w:cstheme="minorHAnsi"/>
          <w:szCs w:val="28"/>
          <w:lang w:val="ru-RU"/>
        </w:rPr>
        <w:softHyphen/>
        <w:t>ec/</w:t>
      </w:r>
      <w:r w:rsidRPr="00DF36A6">
        <w:rPr>
          <w:rFonts w:cstheme="minorHAnsi"/>
          <w:szCs w:val="28"/>
          <w:lang w:val="ru-RU"/>
        </w:rPr>
        <w:softHyphen/>
        <w:t>b/</w:t>
      </w:r>
      <w:r w:rsidRPr="00DF36A6">
        <w:rPr>
          <w:rFonts w:cstheme="minorHAnsi"/>
          <w:szCs w:val="28"/>
          <w:lang w:val="ru-RU"/>
        </w:rPr>
        <w:softHyphen/>
        <w:t>168889/</w:t>
      </w:r>
      <w:r w:rsidRPr="00DF36A6">
        <w:rPr>
          <w:rFonts w:cstheme="minorHAnsi"/>
          <w:szCs w:val="28"/>
          <w:lang w:val="ru-RU"/>
        </w:rPr>
        <w:softHyphen/>
        <w:t>read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DF36A6" w:rsidRPr="00DF36A6" w:rsidRDefault="00DF36A6" w:rsidP="00DF36A6">
      <w:pPr>
        <w:spacing w:line="360" w:lineRule="auto"/>
        <w:ind w:firstLine="426"/>
        <w:rPr>
          <w:rFonts w:cstheme="minorHAnsi"/>
          <w:szCs w:val="28"/>
          <w:lang w:val="ru-RU"/>
        </w:rPr>
      </w:pPr>
      <w:bookmarkStart w:id="55" w:name="OLE_LINK84"/>
      <w:bookmarkStart w:id="56" w:name="OLE_LINK85"/>
      <w:r>
        <w:rPr>
          <w:rFonts w:cstheme="minorHAnsi"/>
          <w:szCs w:val="28"/>
          <w:lang w:val="ru-RU"/>
        </w:rPr>
        <w:t>1.6</w:t>
      </w:r>
      <w:r w:rsidRPr="00DF36A6">
        <w:rPr>
          <w:rFonts w:cstheme="minorHAnsi"/>
          <w:szCs w:val="28"/>
          <w:lang w:val="ru-RU"/>
        </w:rPr>
        <w:t xml:space="preserve">. </w:t>
      </w:r>
      <w:bookmarkStart w:id="57" w:name="OLE_LINK86"/>
      <w:bookmarkStart w:id="58" w:name="OLE_LINK87"/>
      <w:bookmarkStart w:id="59" w:name="OLE_LINK112"/>
      <w:bookmarkEnd w:id="55"/>
      <w:bookmarkEnd w:id="56"/>
      <w:r w:rsidR="008A664F" w:rsidRPr="00DF36A6">
        <w:rPr>
          <w:rFonts w:cstheme="minorHAnsi"/>
          <w:szCs w:val="28"/>
          <w:lang w:val="ru-RU"/>
        </w:rPr>
        <w:t>Кареев Н.И. Книга о Иосифе II, как представителе и деятеле просв</w:t>
      </w:r>
      <w:r w:rsidR="008A664F" w:rsidRPr="00DF36A6">
        <w:rPr>
          <w:rFonts w:cstheme="minorHAnsi"/>
          <w:szCs w:val="28"/>
          <w:lang w:val="ru-RU"/>
        </w:rPr>
        <w:t>е</w:t>
      </w:r>
      <w:r w:rsidR="008A664F" w:rsidRPr="00DF36A6">
        <w:rPr>
          <w:rFonts w:cstheme="minorHAnsi"/>
          <w:szCs w:val="28"/>
          <w:lang w:val="ru-RU"/>
        </w:rPr>
        <w:t xml:space="preserve">щенного абсолютизма // </w:t>
      </w:r>
      <w:bookmarkStart w:id="60" w:name="OLE_LINK76"/>
      <w:bookmarkStart w:id="61" w:name="OLE_LINK77"/>
      <w:r w:rsidR="008A664F" w:rsidRPr="00DF36A6">
        <w:rPr>
          <w:rFonts w:cstheme="minorHAnsi"/>
          <w:szCs w:val="28"/>
          <w:lang w:val="ru-RU"/>
        </w:rPr>
        <w:t>ЖМНП</w:t>
      </w:r>
      <w:bookmarkEnd w:id="60"/>
      <w:bookmarkEnd w:id="61"/>
      <w:r w:rsidR="008A664F" w:rsidRPr="00DF36A6">
        <w:rPr>
          <w:rFonts w:cstheme="minorHAnsi"/>
          <w:szCs w:val="28"/>
          <w:lang w:val="ru-RU"/>
        </w:rPr>
        <w:t>. — Санкт-Петербург – 1907 –  № 11. -  С. 134. Режим доступа: http://www.runivers.ru/lib/book7643/420638.</w:t>
      </w:r>
    </w:p>
    <w:bookmarkEnd w:id="57"/>
    <w:bookmarkEnd w:id="58"/>
    <w:bookmarkEnd w:id="59"/>
    <w:p w:rsidR="00DF36A6" w:rsidRPr="00DF36A6" w:rsidRDefault="00DF36A6" w:rsidP="00DF36A6">
      <w:pPr>
        <w:spacing w:line="360" w:lineRule="auto"/>
        <w:ind w:firstLine="426"/>
        <w:rPr>
          <w:rFonts w:cstheme="minorHAnsi"/>
          <w:szCs w:val="28"/>
          <w:lang w:val="ru-RU"/>
        </w:rPr>
      </w:pPr>
      <w:r>
        <w:rPr>
          <w:rFonts w:cstheme="minorHAnsi"/>
          <w:szCs w:val="28"/>
          <w:lang w:val="ru-RU"/>
        </w:rPr>
        <w:t>1.7</w:t>
      </w:r>
      <w:r w:rsidRPr="00DF36A6">
        <w:rPr>
          <w:rFonts w:cstheme="minorHAnsi"/>
          <w:szCs w:val="28"/>
          <w:lang w:val="ru-RU"/>
        </w:rPr>
        <w:t xml:space="preserve">. </w:t>
      </w:r>
      <w:bookmarkStart w:id="62" w:name="OLE_LINK46"/>
      <w:bookmarkStart w:id="63" w:name="OLE_LINK47"/>
      <w:r w:rsidRPr="00DF36A6">
        <w:rPr>
          <w:rFonts w:cstheme="minorHAnsi"/>
          <w:szCs w:val="28"/>
          <w:lang w:val="ru-RU"/>
        </w:rPr>
        <w:t>Манфред А.Ж. Три портрета Великой Французской революции (Руссо, Мирабо, Робеспьер).-2-е изд. – М .:</w:t>
      </w:r>
      <w:bookmarkEnd w:id="62"/>
      <w:bookmarkEnd w:id="63"/>
      <w:r w:rsidRPr="00DF36A6">
        <w:rPr>
          <w:rFonts w:cstheme="minorHAnsi"/>
          <w:szCs w:val="28"/>
          <w:lang w:val="ru-RU"/>
        </w:rPr>
        <w:t xml:space="preserve"> МГУ, 1989. –  С.178-179.</w:t>
      </w:r>
    </w:p>
    <w:p w:rsidR="00DF36A6" w:rsidRPr="00DF36A6" w:rsidRDefault="00DF36A6" w:rsidP="00DF36A6">
      <w:pPr>
        <w:spacing w:line="360" w:lineRule="auto"/>
        <w:ind w:firstLine="426"/>
        <w:rPr>
          <w:rFonts w:cstheme="minorHAnsi"/>
          <w:szCs w:val="28"/>
          <w:lang w:val="ru-RU"/>
        </w:rPr>
      </w:pPr>
      <w:r>
        <w:rPr>
          <w:rFonts w:cstheme="minorHAnsi"/>
          <w:szCs w:val="28"/>
          <w:lang w:val="ru-RU"/>
        </w:rPr>
        <w:t>1.8</w:t>
      </w:r>
      <w:r w:rsidRPr="00DF36A6">
        <w:rPr>
          <w:rFonts w:cstheme="minorHAnsi"/>
          <w:szCs w:val="28"/>
          <w:lang w:val="ru-RU"/>
        </w:rPr>
        <w:t xml:space="preserve">. </w:t>
      </w:r>
      <w:bookmarkStart w:id="64" w:name="OLE_LINK50"/>
      <w:bookmarkStart w:id="65" w:name="OLE_LINK51"/>
      <w:r w:rsidRPr="00DF36A6">
        <w:rPr>
          <w:rFonts w:cstheme="minorHAnsi"/>
          <w:szCs w:val="28"/>
          <w:lang w:val="ru-RU"/>
        </w:rPr>
        <w:t>Момджян Х.Н. Французское просвещение XVIII века: Очерки – М .:</w:t>
      </w:r>
      <w:bookmarkEnd w:id="64"/>
      <w:bookmarkEnd w:id="65"/>
      <w:r w:rsidRPr="00DF36A6">
        <w:rPr>
          <w:rFonts w:cstheme="minorHAnsi"/>
          <w:szCs w:val="28"/>
          <w:lang w:val="ru-RU"/>
        </w:rPr>
        <w:t>Мысль, 1983. С. 106-107.</w:t>
      </w:r>
    </w:p>
    <w:p w:rsidR="00DF36A6" w:rsidRPr="00DF36A6" w:rsidRDefault="00DF36A6" w:rsidP="00DF36A6">
      <w:pPr>
        <w:spacing w:line="360" w:lineRule="auto"/>
        <w:ind w:firstLine="426"/>
        <w:rPr>
          <w:rFonts w:cstheme="minorHAnsi"/>
          <w:szCs w:val="28"/>
          <w:lang w:val="ru-RU"/>
        </w:rPr>
      </w:pPr>
      <w:r>
        <w:rPr>
          <w:rFonts w:cstheme="minorHAnsi"/>
          <w:szCs w:val="28"/>
          <w:lang w:val="ru-RU"/>
        </w:rPr>
        <w:t>1.9</w:t>
      </w:r>
      <w:r w:rsidRPr="00DF36A6">
        <w:rPr>
          <w:rFonts w:cstheme="minorHAnsi"/>
          <w:szCs w:val="28"/>
          <w:lang w:val="ru-RU"/>
        </w:rPr>
        <w:t xml:space="preserve">. </w:t>
      </w:r>
      <w:bookmarkStart w:id="66" w:name="OLE_LINK25"/>
      <w:bookmarkStart w:id="67" w:name="OLE_LINK26"/>
      <w:bookmarkStart w:id="68" w:name="OLE_LINK36"/>
      <w:bookmarkStart w:id="69" w:name="OLE_LINK37"/>
      <w:bookmarkStart w:id="70" w:name="OLE_LINK38"/>
      <w:r w:rsidR="008A664F" w:rsidRPr="00DF36A6">
        <w:rPr>
          <w:rFonts w:cstheme="minorHAnsi"/>
          <w:szCs w:val="28"/>
          <w:lang w:val="ru-RU"/>
        </w:rPr>
        <w:t>Руссо Ж.-Ж. Избранное.  Хрестоматия по культурологии. – М., 1996. –  Т. 1. –  С.170-172.</w:t>
      </w:r>
      <w:bookmarkEnd w:id="66"/>
      <w:bookmarkEnd w:id="67"/>
      <w:bookmarkEnd w:id="68"/>
      <w:bookmarkEnd w:id="69"/>
      <w:bookmarkEnd w:id="70"/>
    </w:p>
    <w:p w:rsidR="00DF36A6" w:rsidRPr="00DF36A6" w:rsidRDefault="00DF36A6" w:rsidP="00DF36A6">
      <w:pPr>
        <w:spacing w:line="360" w:lineRule="auto"/>
        <w:ind w:firstLine="426"/>
        <w:rPr>
          <w:rFonts w:cstheme="minorHAnsi"/>
          <w:szCs w:val="28"/>
          <w:lang w:val="ru-RU"/>
        </w:rPr>
      </w:pPr>
      <w:bookmarkStart w:id="71" w:name="OLE_LINK29"/>
      <w:bookmarkStart w:id="72" w:name="OLE_LINK30"/>
      <w:bookmarkStart w:id="73" w:name="OLE_LINK33"/>
      <w:bookmarkStart w:id="74" w:name="OLE_LINK34"/>
      <w:r>
        <w:rPr>
          <w:rFonts w:cstheme="minorHAnsi"/>
          <w:szCs w:val="28"/>
          <w:lang w:val="ru-RU"/>
        </w:rPr>
        <w:t>1.10</w:t>
      </w:r>
      <w:r w:rsidRPr="00DF36A6">
        <w:rPr>
          <w:rFonts w:cstheme="minorHAnsi"/>
          <w:szCs w:val="28"/>
          <w:lang w:val="ru-RU"/>
        </w:rPr>
        <w:t xml:space="preserve">. </w:t>
      </w:r>
      <w:bookmarkEnd w:id="71"/>
      <w:bookmarkEnd w:id="72"/>
      <w:bookmarkEnd w:id="73"/>
      <w:bookmarkEnd w:id="74"/>
      <w:r w:rsidR="008A664F" w:rsidRPr="00DF36A6">
        <w:rPr>
          <w:rFonts w:cstheme="minorHAnsi"/>
          <w:szCs w:val="28"/>
          <w:lang w:val="ru-RU"/>
        </w:rPr>
        <w:t>Шмидт С.О., Гутнова Е.В., Исламов Т.М. Абсолютизм в странах З</w:t>
      </w:r>
      <w:r w:rsidR="008A664F" w:rsidRPr="00DF36A6">
        <w:rPr>
          <w:rFonts w:cstheme="minorHAnsi"/>
          <w:szCs w:val="28"/>
          <w:lang w:val="ru-RU"/>
        </w:rPr>
        <w:t>а</w:t>
      </w:r>
      <w:r w:rsidR="008A664F" w:rsidRPr="00DF36A6">
        <w:rPr>
          <w:rFonts w:cstheme="minorHAnsi"/>
          <w:szCs w:val="28"/>
          <w:lang w:val="ru-RU"/>
        </w:rPr>
        <w:t>падной Европы и в России (опыт сравнительного изучен</w:t>
      </w:r>
      <w:r w:rsidR="005B6607">
        <w:rPr>
          <w:rFonts w:cstheme="minorHAnsi"/>
          <w:szCs w:val="28"/>
          <w:lang w:val="ru-RU"/>
        </w:rPr>
        <w:t>ия) // ННИ., 1986. №3. – С.42-43</w:t>
      </w:r>
      <w:r w:rsidR="008A664F" w:rsidRPr="00DF36A6">
        <w:rPr>
          <w:rFonts w:cstheme="minorHAnsi"/>
          <w:szCs w:val="28"/>
          <w:lang w:val="ru-RU"/>
        </w:rPr>
        <w:t>.</w:t>
      </w:r>
    </w:p>
    <w:p w:rsidR="00DF36A6" w:rsidRPr="00DF36A6" w:rsidRDefault="00DF36A6" w:rsidP="00DF36A6">
      <w:pPr>
        <w:spacing w:line="360" w:lineRule="auto"/>
        <w:ind w:firstLine="426"/>
        <w:rPr>
          <w:rFonts w:cstheme="minorHAnsi"/>
          <w:szCs w:val="28"/>
          <w:lang w:val="ru-RU"/>
        </w:rPr>
      </w:pPr>
      <w:r>
        <w:rPr>
          <w:rFonts w:cstheme="minorHAnsi"/>
          <w:szCs w:val="28"/>
          <w:lang w:val="ru-RU"/>
        </w:rPr>
        <w:t>1.11</w:t>
      </w:r>
      <w:r w:rsidRPr="00DF36A6">
        <w:rPr>
          <w:rFonts w:cstheme="minorHAnsi"/>
          <w:szCs w:val="28"/>
          <w:lang w:val="ru-RU"/>
        </w:rPr>
        <w:t xml:space="preserve">. </w:t>
      </w:r>
      <w:bookmarkStart w:id="75" w:name="OLE_LINK97"/>
      <w:bookmarkStart w:id="76" w:name="OLE_LINK98"/>
      <w:r w:rsidRPr="00DF36A6">
        <w:rPr>
          <w:rFonts w:cstheme="minorHAnsi"/>
          <w:szCs w:val="28"/>
          <w:lang w:val="ru-RU"/>
        </w:rPr>
        <w:t>Сборник документов по истории нового времени. Буржуазные рев</w:t>
      </w:r>
      <w:r w:rsidRPr="00DF36A6">
        <w:rPr>
          <w:rFonts w:cstheme="minorHAnsi"/>
          <w:szCs w:val="28"/>
          <w:lang w:val="ru-RU"/>
        </w:rPr>
        <w:t>о</w:t>
      </w:r>
      <w:r w:rsidRPr="00DF36A6">
        <w:rPr>
          <w:rFonts w:cstheme="minorHAnsi"/>
          <w:szCs w:val="28"/>
          <w:lang w:val="ru-RU"/>
        </w:rPr>
        <w:t xml:space="preserve">люции </w:t>
      </w:r>
      <w:r w:rsidRPr="00DF36A6">
        <w:rPr>
          <w:rFonts w:cstheme="minorHAnsi"/>
          <w:szCs w:val="28"/>
        </w:rPr>
        <w:t>XVII</w:t>
      </w:r>
      <w:r w:rsidRPr="00DF36A6">
        <w:rPr>
          <w:rFonts w:cstheme="minorHAnsi"/>
          <w:szCs w:val="28"/>
          <w:lang w:val="ru-RU"/>
        </w:rPr>
        <w:t>-</w:t>
      </w:r>
      <w:r w:rsidRPr="00DF36A6">
        <w:rPr>
          <w:rFonts w:cstheme="minorHAnsi"/>
          <w:szCs w:val="28"/>
        </w:rPr>
        <w:t>XVIII</w:t>
      </w:r>
      <w:r w:rsidRPr="00DF36A6">
        <w:rPr>
          <w:rFonts w:cstheme="minorHAnsi"/>
          <w:szCs w:val="28"/>
          <w:lang w:val="ru-RU"/>
        </w:rPr>
        <w:t xml:space="preserve"> вв./ Под ред. В.Г. Сироткина. – М.:1990. – С.80-120.</w:t>
      </w:r>
      <w:bookmarkEnd w:id="75"/>
      <w:bookmarkEnd w:id="76"/>
    </w:p>
    <w:p w:rsidR="00E0695C" w:rsidRPr="005B6607" w:rsidRDefault="00E0695C" w:rsidP="005B6607">
      <w:pPr>
        <w:spacing w:line="360" w:lineRule="auto"/>
        <w:rPr>
          <w:rFonts w:cs="Times New Roman"/>
          <w:b/>
          <w:szCs w:val="28"/>
          <w:lang w:val="ru-RU"/>
        </w:rPr>
      </w:pPr>
    </w:p>
    <w:p w:rsidR="00123270" w:rsidRPr="00802B2A" w:rsidRDefault="00123270" w:rsidP="0049188F">
      <w:pPr>
        <w:spacing w:line="360" w:lineRule="auto"/>
        <w:jc w:val="center"/>
        <w:rPr>
          <w:rFonts w:cs="Times New Roman"/>
          <w:b/>
          <w:szCs w:val="28"/>
          <w:lang w:val="ru-RU"/>
        </w:rPr>
      </w:pPr>
      <w:r w:rsidRPr="00C37370">
        <w:rPr>
          <w:rFonts w:cs="Times New Roman"/>
          <w:b/>
          <w:szCs w:val="28"/>
        </w:rPr>
        <w:lastRenderedPageBreak/>
        <w:t>II</w:t>
      </w:r>
      <w:r w:rsidRPr="00B203C5">
        <w:rPr>
          <w:rFonts w:cs="Times New Roman"/>
          <w:b/>
          <w:szCs w:val="28"/>
          <w:lang w:val="ru-RU"/>
        </w:rPr>
        <w:t xml:space="preserve">. </w:t>
      </w:r>
      <w:r w:rsidRPr="00C37370">
        <w:rPr>
          <w:rFonts w:cs="Times New Roman"/>
          <w:b/>
          <w:szCs w:val="28"/>
          <w:lang w:val="ru-RU"/>
        </w:rPr>
        <w:t>Литература</w:t>
      </w:r>
    </w:p>
    <w:p w:rsidR="00123270" w:rsidRPr="00802B2A" w:rsidRDefault="00123270" w:rsidP="0049188F">
      <w:pPr>
        <w:spacing w:line="360" w:lineRule="auto"/>
        <w:ind w:firstLine="426"/>
        <w:jc w:val="center"/>
        <w:rPr>
          <w:rFonts w:cs="Times New Roman"/>
          <w:b/>
          <w:szCs w:val="28"/>
          <w:lang w:val="ru-RU"/>
        </w:rPr>
      </w:pPr>
    </w:p>
    <w:p w:rsidR="00123270" w:rsidRPr="00F95519" w:rsidRDefault="00123270" w:rsidP="0049188F">
      <w:pPr>
        <w:spacing w:line="360" w:lineRule="auto"/>
        <w:ind w:firstLine="426"/>
        <w:rPr>
          <w:rFonts w:cstheme="minorHAnsi"/>
          <w:szCs w:val="28"/>
          <w:shd w:val="clear" w:color="auto" w:fill="FFFFFF"/>
          <w:lang w:val="ru-RU"/>
        </w:rPr>
      </w:pPr>
      <w:r>
        <w:rPr>
          <w:rFonts w:cstheme="minorHAnsi"/>
          <w:szCs w:val="28"/>
          <w:shd w:val="clear" w:color="auto" w:fill="FFFFFF"/>
          <w:lang w:val="ru-RU"/>
        </w:rPr>
        <w:t>1</w:t>
      </w:r>
      <w:r w:rsidRPr="00F95519">
        <w:rPr>
          <w:rFonts w:cstheme="minorHAnsi"/>
          <w:szCs w:val="28"/>
          <w:shd w:val="clear" w:color="auto" w:fill="FFFFFF"/>
          <w:lang w:val="ru-RU"/>
        </w:rPr>
        <w:t>.</w:t>
      </w:r>
      <w:r>
        <w:rPr>
          <w:rFonts w:cstheme="minorHAnsi"/>
          <w:szCs w:val="28"/>
          <w:shd w:val="clear" w:color="auto" w:fill="FFFFFF"/>
          <w:lang w:val="ru-RU"/>
        </w:rPr>
        <w:t>1.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Новая история стран Европы и Америки: Первый период. </w:t>
      </w:r>
      <w:r w:rsidRPr="00F95519">
        <w:rPr>
          <w:rFonts w:cs="Times New Roman"/>
          <w:szCs w:val="28"/>
          <w:lang w:val="ru-RU"/>
        </w:rPr>
        <w:t xml:space="preserve">/ </w:t>
      </w:r>
      <w:r w:rsidR="00AE051D">
        <w:rPr>
          <w:rFonts w:cstheme="minorHAnsi"/>
          <w:szCs w:val="28"/>
          <w:shd w:val="clear" w:color="auto" w:fill="FFFFFF"/>
          <w:lang w:val="ru-RU"/>
        </w:rPr>
        <w:t>П</w:t>
      </w:r>
      <w:r w:rsidRPr="00F95519">
        <w:rPr>
          <w:rFonts w:cstheme="minorHAnsi"/>
          <w:szCs w:val="28"/>
          <w:shd w:val="clear" w:color="auto" w:fill="FFFFFF"/>
          <w:lang w:val="ru-RU"/>
        </w:rPr>
        <w:t>од ред. Адо</w:t>
      </w:r>
      <w:r w:rsidR="00A54C4E" w:rsidRPr="00A54C4E">
        <w:rPr>
          <w:rFonts w:cstheme="minorHAnsi"/>
          <w:szCs w:val="28"/>
          <w:shd w:val="clear" w:color="auto" w:fill="FFFFFF"/>
          <w:lang w:val="ru-RU"/>
        </w:rPr>
        <w:t xml:space="preserve"> </w:t>
      </w:r>
      <w:r w:rsidR="00A54C4E" w:rsidRPr="00F95519">
        <w:rPr>
          <w:rFonts w:cstheme="minorHAnsi"/>
          <w:szCs w:val="28"/>
          <w:shd w:val="clear" w:color="auto" w:fill="FFFFFF"/>
          <w:lang w:val="ru-RU"/>
        </w:rPr>
        <w:t>А.В.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– М.: Высшая школа, 1986. – 623 с.</w:t>
      </w:r>
    </w:p>
    <w:p w:rsidR="00123270" w:rsidRDefault="00123270" w:rsidP="0049188F">
      <w:pPr>
        <w:spacing w:line="360" w:lineRule="auto"/>
        <w:ind w:firstLine="426"/>
        <w:rPr>
          <w:rFonts w:cstheme="minorHAnsi"/>
          <w:szCs w:val="28"/>
          <w:lang w:val="ru-RU"/>
        </w:rPr>
      </w:pPr>
      <w:r>
        <w:rPr>
          <w:rFonts w:cstheme="minorHAnsi"/>
          <w:szCs w:val="28"/>
          <w:shd w:val="clear" w:color="auto" w:fill="FFFFFF"/>
          <w:lang w:val="ru-RU"/>
        </w:rPr>
        <w:t>1.2</w:t>
      </w:r>
      <w:r w:rsidRPr="00F95519">
        <w:rPr>
          <w:rFonts w:cstheme="minorHAnsi"/>
          <w:szCs w:val="28"/>
          <w:shd w:val="clear" w:color="auto" w:fill="FFFFFF"/>
          <w:lang w:val="ru-RU"/>
        </w:rPr>
        <w:t>. Бадак А.Н., Войнич И.Е., Волчек Н.М. и др., Всеми</w:t>
      </w:r>
      <w:r w:rsidR="007A5305">
        <w:rPr>
          <w:rFonts w:cstheme="minorHAnsi"/>
          <w:szCs w:val="28"/>
          <w:shd w:val="clear" w:color="auto" w:fill="FFFFFF"/>
          <w:lang w:val="ru-RU"/>
        </w:rPr>
        <w:t>рная история: Эпоха Просвещения: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В </w:t>
      </w:r>
      <w:r w:rsidRPr="00F95519">
        <w:rPr>
          <w:rFonts w:cstheme="minorHAnsi"/>
          <w:szCs w:val="28"/>
          <w:shd w:val="clear" w:color="auto" w:fill="FFFFFF"/>
        </w:rPr>
        <w:t>XV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т. – М</w:t>
      </w:r>
      <w:r w:rsidR="007A5305">
        <w:rPr>
          <w:rFonts w:cstheme="minorHAnsi"/>
          <w:szCs w:val="28"/>
          <w:shd w:val="clear" w:color="auto" w:fill="FFFFFF"/>
          <w:lang w:val="ru-RU"/>
        </w:rPr>
        <w:t>и</w:t>
      </w:r>
      <w:r w:rsidRPr="00F95519">
        <w:rPr>
          <w:rFonts w:cstheme="minorHAnsi"/>
          <w:szCs w:val="28"/>
          <w:shd w:val="clear" w:color="auto" w:fill="FFFFFF"/>
          <w:lang w:val="ru-RU"/>
        </w:rPr>
        <w:t>н</w:t>
      </w:r>
      <w:r w:rsidR="007A5305">
        <w:rPr>
          <w:rFonts w:cstheme="minorHAnsi"/>
          <w:szCs w:val="28"/>
          <w:shd w:val="clear" w:color="auto" w:fill="FFFFFF"/>
          <w:lang w:val="ru-RU"/>
        </w:rPr>
        <w:t>ск</w:t>
      </w:r>
      <w:r w:rsidRPr="00F95519">
        <w:rPr>
          <w:rFonts w:cstheme="minorHAnsi"/>
          <w:szCs w:val="28"/>
          <w:shd w:val="clear" w:color="auto" w:fill="FFFFFF"/>
          <w:lang w:val="ru-RU"/>
        </w:rPr>
        <w:t>.:</w:t>
      </w:r>
      <w:r>
        <w:rPr>
          <w:rFonts w:cstheme="minorHAnsi"/>
          <w:szCs w:val="28"/>
          <w:shd w:val="clear" w:color="auto" w:fill="FFFFFF"/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>Харвест, 2003. Т.</w:t>
      </w:r>
      <w:r w:rsidRPr="00F95519">
        <w:rPr>
          <w:rFonts w:cstheme="minorHAnsi"/>
          <w:szCs w:val="28"/>
          <w:shd w:val="clear" w:color="auto" w:fill="FFFFFF"/>
        </w:rPr>
        <w:t>XV</w:t>
      </w:r>
      <w:r w:rsidRPr="00F95519">
        <w:rPr>
          <w:rFonts w:cstheme="minorHAnsi"/>
          <w:szCs w:val="28"/>
          <w:shd w:val="clear" w:color="auto" w:fill="FFFFFF"/>
          <w:lang w:val="ru-RU"/>
        </w:rPr>
        <w:t>. – 512 с</w:t>
      </w:r>
      <w:r>
        <w:rPr>
          <w:rFonts w:cstheme="minorHAnsi"/>
          <w:szCs w:val="28"/>
          <w:shd w:val="clear" w:color="auto" w:fill="FFFFFF"/>
          <w:lang w:val="ru-RU"/>
        </w:rPr>
        <w:t>.</w:t>
      </w:r>
      <w:r w:rsidRPr="00F95519">
        <w:rPr>
          <w:rFonts w:cstheme="minorHAnsi"/>
          <w:szCs w:val="28"/>
          <w:lang w:val="ru-RU"/>
        </w:rPr>
        <w:t xml:space="preserve"> </w:t>
      </w:r>
    </w:p>
    <w:p w:rsidR="00123270" w:rsidRDefault="00123270" w:rsidP="0049188F">
      <w:pPr>
        <w:spacing w:line="360" w:lineRule="auto"/>
        <w:ind w:firstLine="426"/>
        <w:rPr>
          <w:rFonts w:cstheme="minorHAnsi"/>
          <w:color w:val="111111"/>
          <w:szCs w:val="28"/>
          <w:shd w:val="clear" w:color="auto" w:fill="FFFFFF"/>
          <w:lang w:val="ru-RU"/>
        </w:rPr>
      </w:pPr>
      <w:r>
        <w:rPr>
          <w:rFonts w:cstheme="minorHAnsi"/>
          <w:szCs w:val="28"/>
          <w:lang w:val="ru-RU"/>
        </w:rPr>
        <w:t>1.3</w:t>
      </w:r>
      <w:r w:rsidRPr="00F95519">
        <w:rPr>
          <w:rFonts w:cstheme="minorHAnsi"/>
          <w:szCs w:val="28"/>
          <w:lang w:val="ru-RU"/>
        </w:rPr>
        <w:t xml:space="preserve">. </w:t>
      </w:r>
      <w:r w:rsidRPr="00F95519">
        <w:rPr>
          <w:rFonts w:cstheme="minorHAnsi"/>
          <w:szCs w:val="28"/>
          <w:shd w:val="clear" w:color="auto" w:fill="FFFFFF"/>
          <w:lang w:val="ru-RU"/>
        </w:rPr>
        <w:t>История Европы: В 8 т.</w:t>
      </w:r>
      <w:r w:rsidRPr="00C040B7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Pr="006A1E33">
        <w:rPr>
          <w:rFonts w:cstheme="minorHAnsi"/>
          <w:color w:val="111111"/>
          <w:szCs w:val="28"/>
          <w:shd w:val="clear" w:color="auto" w:fill="FFFFFF"/>
          <w:lang w:val="ru-RU"/>
        </w:rPr>
        <w:t>Европа нового времени (XVII-XVIII века)</w:t>
      </w:r>
      <w:r w:rsidR="007A5305">
        <w:rPr>
          <w:rFonts w:cstheme="minorHAnsi"/>
          <w:szCs w:val="28"/>
          <w:shd w:val="clear" w:color="auto" w:fill="FFFFFF"/>
          <w:lang w:val="ru-RU"/>
        </w:rPr>
        <w:t xml:space="preserve"> / П</w:t>
      </w:r>
      <w:r w:rsidRPr="00F95519">
        <w:rPr>
          <w:rFonts w:cstheme="minorHAnsi"/>
          <w:szCs w:val="28"/>
          <w:shd w:val="clear" w:color="auto" w:fill="FFFFFF"/>
          <w:lang w:val="ru-RU"/>
        </w:rPr>
        <w:t>од ред.</w:t>
      </w:r>
      <w:r>
        <w:rPr>
          <w:rFonts w:cstheme="minorHAnsi"/>
          <w:szCs w:val="28"/>
          <w:shd w:val="clear" w:color="auto" w:fill="FFFFFF"/>
          <w:lang w:val="ru-RU"/>
        </w:rPr>
        <w:t xml:space="preserve"> Барга</w:t>
      </w:r>
      <w:r w:rsidR="00375316" w:rsidRPr="00375316">
        <w:rPr>
          <w:rFonts w:cstheme="minorHAnsi"/>
          <w:szCs w:val="28"/>
          <w:shd w:val="clear" w:color="auto" w:fill="FFFFFF"/>
          <w:lang w:val="ru-RU"/>
        </w:rPr>
        <w:t xml:space="preserve"> </w:t>
      </w:r>
      <w:r w:rsidR="00375316">
        <w:rPr>
          <w:rFonts w:cstheme="minorHAnsi"/>
          <w:szCs w:val="28"/>
          <w:shd w:val="clear" w:color="auto" w:fill="FFFFFF"/>
          <w:lang w:val="ru-RU"/>
        </w:rPr>
        <w:t>М А.</w:t>
      </w:r>
      <w:r w:rsidR="007A5305">
        <w:rPr>
          <w:rFonts w:cstheme="minorHAnsi"/>
          <w:szCs w:val="28"/>
          <w:shd w:val="clear" w:color="auto" w:fill="FFFFFF"/>
          <w:lang w:val="ru-RU"/>
        </w:rPr>
        <w:t>.</w:t>
      </w:r>
      <w:r>
        <w:rPr>
          <w:rFonts w:cstheme="minorHAnsi"/>
          <w:szCs w:val="28"/>
          <w:shd w:val="clear" w:color="auto" w:fill="FFFFFF"/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>– М.: Наука</w:t>
      </w:r>
      <w:r>
        <w:rPr>
          <w:rFonts w:cstheme="minorHAnsi"/>
          <w:szCs w:val="28"/>
          <w:shd w:val="clear" w:color="auto" w:fill="FFFFFF"/>
          <w:lang w:val="ru-RU"/>
        </w:rPr>
        <w:t xml:space="preserve">, </w:t>
      </w:r>
      <w:r w:rsidRPr="00F95519">
        <w:rPr>
          <w:rFonts w:cstheme="minorHAnsi"/>
          <w:szCs w:val="28"/>
          <w:shd w:val="clear" w:color="auto" w:fill="FFFFFF"/>
          <w:lang w:val="ru-RU"/>
        </w:rPr>
        <w:t>1994. – Т.</w:t>
      </w:r>
      <w:r w:rsidRPr="00F95519">
        <w:rPr>
          <w:rFonts w:cstheme="minorHAnsi"/>
          <w:szCs w:val="28"/>
          <w:shd w:val="clear" w:color="auto" w:fill="FFFFFF"/>
        </w:rPr>
        <w:t>IV</w:t>
      </w:r>
      <w:r w:rsidRPr="00F95519">
        <w:rPr>
          <w:rFonts w:cstheme="minorHAnsi"/>
          <w:szCs w:val="28"/>
          <w:shd w:val="clear" w:color="auto" w:fill="FFFFFF"/>
          <w:lang w:val="ru-RU"/>
        </w:rPr>
        <w:t>. – 509 с.</w:t>
      </w:r>
      <w:r w:rsidRPr="000D2A95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</w:p>
    <w:p w:rsidR="00123270" w:rsidRDefault="00123270" w:rsidP="0049188F">
      <w:pPr>
        <w:spacing w:line="360" w:lineRule="auto"/>
        <w:ind w:firstLine="426"/>
        <w:rPr>
          <w:rFonts w:cstheme="minorHAnsi"/>
          <w:color w:val="111111"/>
          <w:szCs w:val="28"/>
          <w:shd w:val="clear" w:color="auto" w:fill="FFFFFF"/>
          <w:lang w:val="ru-RU"/>
        </w:rPr>
      </w:pPr>
      <w:r>
        <w:rPr>
          <w:rFonts w:cstheme="minorHAnsi"/>
          <w:color w:val="111111"/>
          <w:szCs w:val="28"/>
          <w:shd w:val="clear" w:color="auto" w:fill="FFFFFF"/>
          <w:lang w:val="ru-RU"/>
        </w:rPr>
        <w:t xml:space="preserve">1.4. </w:t>
      </w:r>
      <w:r w:rsidRPr="00FE14BE">
        <w:rPr>
          <w:rFonts w:cstheme="minorHAnsi"/>
          <w:color w:val="111111"/>
          <w:szCs w:val="28"/>
          <w:shd w:val="clear" w:color="auto" w:fill="FFFFFF"/>
          <w:lang w:val="ru-RU"/>
        </w:rPr>
        <w:t>Вип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>пер Р.Ю. История нового времени: В 3 т.</w:t>
      </w:r>
      <w:r w:rsidRPr="00FE14BE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– М.: Республика, 1995.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– Т.2 – 474 с.</w:t>
      </w:r>
    </w:p>
    <w:p w:rsidR="00123270" w:rsidRPr="000D6FAE" w:rsidRDefault="00123270" w:rsidP="0049188F">
      <w:pPr>
        <w:spacing w:line="360" w:lineRule="auto"/>
        <w:ind w:firstLine="426"/>
        <w:rPr>
          <w:rFonts w:cstheme="minorHAnsi"/>
          <w:color w:val="000000" w:themeColor="text1"/>
          <w:szCs w:val="28"/>
          <w:shd w:val="clear" w:color="auto" w:fill="FFFFFF"/>
          <w:lang w:val="ru-RU"/>
        </w:rPr>
      </w:pP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>1.5</w:t>
      </w:r>
      <w:r w:rsidRPr="000D6FAE"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. </w:t>
      </w: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>Всемирная история: В 10 т. / под ред. Жукова</w:t>
      </w:r>
      <w:r w:rsidR="00375316" w:rsidRPr="00375316"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 </w:t>
      </w:r>
      <w:r w:rsidR="00375316">
        <w:rPr>
          <w:rFonts w:cstheme="minorHAnsi"/>
          <w:color w:val="000000" w:themeColor="text1"/>
          <w:szCs w:val="28"/>
          <w:shd w:val="clear" w:color="auto" w:fill="FFFFFF"/>
          <w:lang w:val="ru-RU"/>
        </w:rPr>
        <w:t>Е.М.</w:t>
      </w: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>. – М.:</w:t>
      </w:r>
      <w:r w:rsidR="007A5305"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 Соцэкгиз, </w:t>
      </w: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1958. – Т.5. – 771 с. </w:t>
      </w:r>
    </w:p>
    <w:p w:rsidR="00123270" w:rsidRPr="006D1821" w:rsidRDefault="00123270" w:rsidP="006D1821">
      <w:pPr>
        <w:spacing w:line="360" w:lineRule="auto"/>
        <w:ind w:firstLine="426"/>
        <w:rPr>
          <w:rFonts w:cs="Times New Roman"/>
          <w:szCs w:val="28"/>
          <w:lang w:val="ru-RU"/>
        </w:rPr>
      </w:pPr>
      <w:r>
        <w:rPr>
          <w:rFonts w:cstheme="minorHAnsi"/>
          <w:szCs w:val="28"/>
          <w:lang w:val="ru-RU"/>
        </w:rPr>
        <w:t xml:space="preserve">1.6. </w:t>
      </w:r>
      <w:r w:rsidRPr="00446304">
        <w:rPr>
          <w:lang w:val="ru-RU"/>
        </w:rPr>
        <w:t xml:space="preserve">Ивонин </w:t>
      </w:r>
      <w:r w:rsidR="007A5305" w:rsidRPr="00446304">
        <w:rPr>
          <w:lang w:val="ru-RU"/>
        </w:rPr>
        <w:t xml:space="preserve">Ю. Е. </w:t>
      </w:r>
      <w:r w:rsidRPr="00446304">
        <w:rPr>
          <w:lang w:val="ru-RU"/>
        </w:rPr>
        <w:t>- Фридрих II Гогенцоллерн и Иосиф II Габсбург</w:t>
      </w:r>
      <w:r w:rsidR="007A5305">
        <w:rPr>
          <w:lang w:val="ru-RU"/>
        </w:rPr>
        <w:t xml:space="preserve"> </w:t>
      </w:r>
      <w:r w:rsidRPr="00446304">
        <w:rPr>
          <w:rFonts w:cs="Times New Roman"/>
          <w:szCs w:val="28"/>
          <w:lang w:val="ru-RU"/>
        </w:rPr>
        <w:t>// Вопр</w:t>
      </w:r>
      <w:r w:rsidRPr="00446304">
        <w:rPr>
          <w:rFonts w:cs="Times New Roman"/>
          <w:szCs w:val="28"/>
          <w:lang w:val="ru-RU"/>
        </w:rPr>
        <w:t>о</w:t>
      </w:r>
      <w:r w:rsidRPr="00446304">
        <w:rPr>
          <w:rFonts w:cs="Times New Roman"/>
          <w:szCs w:val="28"/>
          <w:lang w:val="ru-RU"/>
        </w:rPr>
        <w:t>сы истории. – 200</w:t>
      </w:r>
      <w:r>
        <w:rPr>
          <w:rFonts w:cs="Times New Roman"/>
          <w:szCs w:val="28"/>
          <w:lang w:val="ru-RU"/>
        </w:rPr>
        <w:t>3</w:t>
      </w:r>
      <w:r w:rsidRPr="00446304">
        <w:rPr>
          <w:rFonts w:cs="Times New Roman"/>
          <w:szCs w:val="28"/>
          <w:lang w:val="ru-RU"/>
        </w:rPr>
        <w:t xml:space="preserve">. – № </w:t>
      </w:r>
      <w:r>
        <w:rPr>
          <w:rFonts w:cs="Times New Roman"/>
          <w:szCs w:val="28"/>
          <w:lang w:val="ru-RU"/>
        </w:rPr>
        <w:t>10</w:t>
      </w:r>
      <w:r w:rsidRPr="00446304">
        <w:rPr>
          <w:rFonts w:cs="Times New Roman"/>
          <w:szCs w:val="28"/>
          <w:lang w:val="ru-RU"/>
        </w:rPr>
        <w:t xml:space="preserve">. – </w:t>
      </w:r>
      <w:r>
        <w:rPr>
          <w:rFonts w:cs="Times New Roman"/>
          <w:szCs w:val="28"/>
        </w:rPr>
        <w:t>C</w:t>
      </w:r>
      <w:r>
        <w:rPr>
          <w:rFonts w:cs="Times New Roman"/>
          <w:szCs w:val="28"/>
          <w:lang w:val="ru-RU"/>
        </w:rPr>
        <w:t>. 47</w:t>
      </w:r>
      <w:r w:rsidR="007A5305">
        <w:rPr>
          <w:rFonts w:cs="Times New Roman"/>
          <w:szCs w:val="28"/>
          <w:lang w:val="ru-RU"/>
        </w:rPr>
        <w:t>-48</w:t>
      </w:r>
      <w:r w:rsidRPr="00446304">
        <w:rPr>
          <w:rFonts w:cs="Times New Roman"/>
          <w:szCs w:val="28"/>
          <w:lang w:val="ru-RU"/>
        </w:rPr>
        <w:t>.</w:t>
      </w:r>
    </w:p>
    <w:p w:rsidR="00123270" w:rsidRDefault="006D1821" w:rsidP="0049188F">
      <w:pPr>
        <w:spacing w:line="360" w:lineRule="auto"/>
        <w:ind w:firstLine="426"/>
        <w:rPr>
          <w:rFonts w:cstheme="minorHAnsi"/>
          <w:color w:val="111111"/>
          <w:szCs w:val="28"/>
          <w:shd w:val="clear" w:color="auto" w:fill="FFFFFF"/>
          <w:lang w:val="ru-RU"/>
        </w:rPr>
      </w:pP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>1.7</w:t>
      </w:r>
      <w:r w:rsidR="00123270"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. </w:t>
      </w:r>
      <w:r w:rsidR="00123270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Краткая всемирная история: В 2 т. </w:t>
      </w:r>
      <w:r w:rsidR="00123270" w:rsidRPr="00CF2B88">
        <w:rPr>
          <w:rFonts w:cstheme="minorHAnsi"/>
          <w:color w:val="111111"/>
          <w:szCs w:val="28"/>
          <w:shd w:val="clear" w:color="auto" w:fill="FFFFFF"/>
          <w:lang w:val="ru-RU"/>
        </w:rPr>
        <w:t>/</w:t>
      </w:r>
      <w:r w:rsidR="00123270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Под ред. Манфреда </w:t>
      </w:r>
      <w:r w:rsidR="00375316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А.3. </w:t>
      </w:r>
      <w:r w:rsidR="00123270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– </w:t>
      </w:r>
      <w:r w:rsidR="00123270" w:rsidRPr="00CF2B88">
        <w:rPr>
          <w:rFonts w:cstheme="minorHAnsi"/>
          <w:color w:val="111111"/>
          <w:szCs w:val="28"/>
          <w:shd w:val="clear" w:color="auto" w:fill="FFFFFF"/>
          <w:lang w:val="ru-RU"/>
        </w:rPr>
        <w:t>М.: На</w:t>
      </w:r>
      <w:r w:rsidR="00123270" w:rsidRPr="00CF2B88">
        <w:rPr>
          <w:rFonts w:cstheme="minorHAnsi"/>
          <w:color w:val="111111"/>
          <w:szCs w:val="28"/>
          <w:shd w:val="clear" w:color="auto" w:fill="FFFFFF"/>
          <w:lang w:val="ru-RU"/>
        </w:rPr>
        <w:t>у</w:t>
      </w:r>
      <w:r w:rsidR="00123270" w:rsidRPr="00CF2B88">
        <w:rPr>
          <w:rFonts w:cstheme="minorHAnsi"/>
          <w:color w:val="111111"/>
          <w:szCs w:val="28"/>
          <w:shd w:val="clear" w:color="auto" w:fill="FFFFFF"/>
          <w:lang w:val="ru-RU"/>
        </w:rPr>
        <w:t>ка, 1966</w:t>
      </w:r>
      <w:r w:rsidR="00092497">
        <w:rPr>
          <w:rFonts w:cstheme="minorHAnsi"/>
          <w:color w:val="111111"/>
          <w:szCs w:val="28"/>
          <w:shd w:val="clear" w:color="auto" w:fill="FFFFFF"/>
          <w:lang w:val="ru-RU"/>
        </w:rPr>
        <w:t>. – Т.2.</w:t>
      </w:r>
      <w:r w:rsidR="00123270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– 592 с.</w:t>
      </w:r>
    </w:p>
    <w:p w:rsidR="00123270" w:rsidRDefault="006D1821" w:rsidP="0049188F">
      <w:pPr>
        <w:spacing w:line="360" w:lineRule="auto"/>
        <w:ind w:firstLine="426"/>
        <w:rPr>
          <w:rFonts w:cstheme="minorHAnsi"/>
          <w:color w:val="111111"/>
          <w:szCs w:val="28"/>
          <w:shd w:val="clear" w:color="auto" w:fill="FFFFFF"/>
          <w:lang w:val="ru-RU"/>
        </w:rPr>
      </w:pPr>
      <w:r>
        <w:rPr>
          <w:rFonts w:cstheme="minorHAnsi"/>
          <w:color w:val="111111"/>
          <w:szCs w:val="28"/>
          <w:shd w:val="clear" w:color="auto" w:fill="FFFFFF"/>
          <w:lang w:val="ru-RU"/>
        </w:rPr>
        <w:t>1.8</w:t>
      </w:r>
      <w:r w:rsidR="00123270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. </w:t>
      </w:r>
      <w:r w:rsidR="00123270" w:rsidRPr="00D424CC">
        <w:rPr>
          <w:lang w:val="ru-RU"/>
        </w:rPr>
        <w:t>Про</w:t>
      </w:r>
      <w:r w:rsidR="00092497">
        <w:rPr>
          <w:lang w:val="ru-RU"/>
        </w:rPr>
        <w:t>светительское движение в Англии / П</w:t>
      </w:r>
      <w:r w:rsidR="00123270">
        <w:rPr>
          <w:lang w:val="ru-RU"/>
        </w:rPr>
        <w:t>од</w:t>
      </w:r>
      <w:r w:rsidR="00123270" w:rsidRPr="00D424CC">
        <w:rPr>
          <w:lang w:val="ru-RU"/>
        </w:rPr>
        <w:t>.</w:t>
      </w:r>
      <w:r w:rsidR="00123270">
        <w:rPr>
          <w:lang w:val="ru-RU"/>
        </w:rPr>
        <w:t xml:space="preserve"> </w:t>
      </w:r>
      <w:r w:rsidR="00123270" w:rsidRPr="00D424CC">
        <w:rPr>
          <w:lang w:val="ru-RU"/>
        </w:rPr>
        <w:t xml:space="preserve">ред. </w:t>
      </w:r>
      <w:r w:rsidR="00123270">
        <w:rPr>
          <w:lang w:val="ru-RU"/>
        </w:rPr>
        <w:t>Мещерякова</w:t>
      </w:r>
      <w:r w:rsidR="00375316" w:rsidRPr="00375316">
        <w:rPr>
          <w:lang w:val="ru-RU"/>
        </w:rPr>
        <w:t xml:space="preserve"> </w:t>
      </w:r>
      <w:r w:rsidR="00375316" w:rsidRPr="00D424CC">
        <w:rPr>
          <w:lang w:val="ru-RU"/>
        </w:rPr>
        <w:t>Н.М.</w:t>
      </w:r>
      <w:r w:rsidR="00123270">
        <w:rPr>
          <w:lang w:val="ru-RU"/>
        </w:rPr>
        <w:t xml:space="preserve"> – </w:t>
      </w:r>
      <w:r w:rsidR="00123270" w:rsidRPr="00D424CC">
        <w:rPr>
          <w:lang w:val="ru-RU"/>
        </w:rPr>
        <w:t xml:space="preserve"> М.</w:t>
      </w:r>
      <w:r w:rsidR="00123270">
        <w:rPr>
          <w:lang w:val="ru-RU"/>
        </w:rPr>
        <w:t>:</w:t>
      </w:r>
      <w:r w:rsidR="00123270" w:rsidRPr="00D424CC">
        <w:rPr>
          <w:lang w:val="ru-RU"/>
        </w:rPr>
        <w:t xml:space="preserve"> МГУ, 1991.</w:t>
      </w:r>
      <w:r w:rsidR="00123270">
        <w:rPr>
          <w:lang w:val="ru-RU"/>
        </w:rPr>
        <w:t xml:space="preserve"> – 445 с.</w:t>
      </w:r>
    </w:p>
    <w:p w:rsidR="00123270" w:rsidRDefault="006D1821" w:rsidP="0049188F">
      <w:pPr>
        <w:spacing w:line="360" w:lineRule="auto"/>
        <w:ind w:firstLine="426"/>
        <w:rPr>
          <w:rFonts w:cstheme="minorHAnsi"/>
          <w:color w:val="111111"/>
          <w:szCs w:val="28"/>
          <w:shd w:val="clear" w:color="auto" w:fill="FFFFFF"/>
          <w:lang w:val="ru-RU"/>
        </w:rPr>
      </w:pPr>
      <w:r>
        <w:rPr>
          <w:rFonts w:cstheme="minorHAnsi"/>
          <w:color w:val="111111"/>
          <w:szCs w:val="28"/>
          <w:shd w:val="clear" w:color="auto" w:fill="FFFFFF"/>
          <w:lang w:val="ru-RU"/>
        </w:rPr>
        <w:t>1.9</w:t>
      </w:r>
      <w:r w:rsidR="00123270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. </w:t>
      </w:r>
      <w:r w:rsidR="00123270" w:rsidRPr="00EF0D9C">
        <w:rPr>
          <w:lang w:val="ru-RU"/>
        </w:rPr>
        <w:t>Омельченко О.А. Всеобщая история государства и права</w:t>
      </w:r>
      <w:r w:rsidR="00123270">
        <w:rPr>
          <w:lang w:val="ru-RU"/>
        </w:rPr>
        <w:t>: В 2 т.</w:t>
      </w:r>
      <w:r w:rsidR="00092497">
        <w:rPr>
          <w:lang w:val="ru-RU"/>
        </w:rPr>
        <w:t xml:space="preserve"> – </w:t>
      </w:r>
      <w:r w:rsidR="00123270" w:rsidRPr="00572A4E">
        <w:rPr>
          <w:lang w:val="ru-RU"/>
        </w:rPr>
        <w:t xml:space="preserve"> 3-е изд., испр.</w:t>
      </w:r>
      <w:r w:rsidR="00123270">
        <w:rPr>
          <w:lang w:val="ru-RU"/>
        </w:rPr>
        <w:t xml:space="preserve"> – </w:t>
      </w:r>
      <w:r w:rsidR="00123270" w:rsidRPr="00572A4E">
        <w:rPr>
          <w:lang w:val="ru-RU"/>
        </w:rPr>
        <w:t>М.: ТОН-Остожье,</w:t>
      </w:r>
      <w:r w:rsidR="00123270">
        <w:rPr>
          <w:lang w:val="ru-RU"/>
        </w:rPr>
        <w:t xml:space="preserve"> </w:t>
      </w:r>
      <w:r w:rsidR="00123270" w:rsidRPr="00572A4E">
        <w:rPr>
          <w:lang w:val="ru-RU"/>
        </w:rPr>
        <w:t>2000.</w:t>
      </w:r>
      <w:r w:rsidR="00123270">
        <w:rPr>
          <w:lang w:val="ru-RU"/>
        </w:rPr>
        <w:t xml:space="preserve"> – Т.2. – </w:t>
      </w:r>
      <w:r w:rsidR="00123270" w:rsidRPr="00572A4E">
        <w:rPr>
          <w:lang w:val="ru-RU"/>
        </w:rPr>
        <w:t>496</w:t>
      </w:r>
      <w:r w:rsidR="00123270">
        <w:rPr>
          <w:lang w:val="ru-RU"/>
        </w:rPr>
        <w:t xml:space="preserve"> </w:t>
      </w:r>
      <w:r w:rsidR="00123270" w:rsidRPr="00572A4E">
        <w:rPr>
          <w:lang w:val="ru-RU"/>
        </w:rPr>
        <w:t>с.</w:t>
      </w:r>
    </w:p>
    <w:p w:rsidR="00123270" w:rsidRDefault="006D1821" w:rsidP="0049188F">
      <w:pPr>
        <w:spacing w:line="360" w:lineRule="auto"/>
        <w:ind w:firstLine="426"/>
        <w:rPr>
          <w:rFonts w:cstheme="minorHAnsi"/>
          <w:szCs w:val="28"/>
          <w:shd w:val="clear" w:color="auto" w:fill="FFFFFF"/>
          <w:lang w:val="ru-RU"/>
        </w:rPr>
      </w:pPr>
      <w:r>
        <w:rPr>
          <w:rFonts w:cstheme="minorHAnsi"/>
          <w:szCs w:val="28"/>
          <w:lang w:val="ru-RU"/>
        </w:rPr>
        <w:t>1.10</w:t>
      </w:r>
      <w:r w:rsidR="00123270">
        <w:rPr>
          <w:rFonts w:cstheme="minorHAnsi"/>
          <w:szCs w:val="28"/>
          <w:lang w:val="ru-RU"/>
        </w:rPr>
        <w:t>.</w:t>
      </w:r>
      <w:r w:rsidR="00123270" w:rsidRPr="00F22AA4">
        <w:rPr>
          <w:rFonts w:cstheme="minorHAnsi"/>
          <w:szCs w:val="28"/>
          <w:shd w:val="clear" w:color="auto" w:fill="FFFFFF"/>
          <w:lang w:val="ru-RU"/>
        </w:rPr>
        <w:t xml:space="preserve"> </w:t>
      </w:r>
      <w:r w:rsidR="00123270" w:rsidRPr="00F12046">
        <w:rPr>
          <w:rFonts w:cstheme="minorHAnsi"/>
          <w:szCs w:val="28"/>
          <w:shd w:val="clear" w:color="auto" w:fill="FFFFFF"/>
          <w:lang w:val="ru-RU"/>
        </w:rPr>
        <w:t>Перцев В.Н. Гогенцоллерны: Характеристика личностей и обзор пол</w:t>
      </w:r>
      <w:r w:rsidR="00123270" w:rsidRPr="00F12046">
        <w:rPr>
          <w:rFonts w:cstheme="minorHAnsi"/>
          <w:szCs w:val="28"/>
          <w:shd w:val="clear" w:color="auto" w:fill="FFFFFF"/>
          <w:lang w:val="ru-RU"/>
        </w:rPr>
        <w:t>и</w:t>
      </w:r>
      <w:r w:rsidR="00123270" w:rsidRPr="00F12046">
        <w:rPr>
          <w:rFonts w:cstheme="minorHAnsi"/>
          <w:szCs w:val="28"/>
          <w:shd w:val="clear" w:color="auto" w:fill="FFFFFF"/>
          <w:lang w:val="ru-RU"/>
        </w:rPr>
        <w:t>тической деятельности</w:t>
      </w:r>
      <w:r w:rsidR="00123270">
        <w:rPr>
          <w:rFonts w:cstheme="minorHAnsi"/>
          <w:szCs w:val="28"/>
          <w:shd w:val="clear" w:color="auto" w:fill="FFFFFF"/>
          <w:lang w:val="ru-RU"/>
        </w:rPr>
        <w:t>. – М</w:t>
      </w:r>
      <w:r w:rsidR="00092497">
        <w:rPr>
          <w:rFonts w:cstheme="minorHAnsi"/>
          <w:szCs w:val="28"/>
          <w:shd w:val="clear" w:color="auto" w:fill="FFFFFF"/>
          <w:lang w:val="ru-RU"/>
        </w:rPr>
        <w:t>и</w:t>
      </w:r>
      <w:r w:rsidR="00123270">
        <w:rPr>
          <w:rFonts w:cstheme="minorHAnsi"/>
          <w:szCs w:val="28"/>
          <w:shd w:val="clear" w:color="auto" w:fill="FFFFFF"/>
          <w:lang w:val="ru-RU"/>
        </w:rPr>
        <w:t>н</w:t>
      </w:r>
      <w:r w:rsidR="00092497">
        <w:rPr>
          <w:rFonts w:cstheme="minorHAnsi"/>
          <w:szCs w:val="28"/>
          <w:shd w:val="clear" w:color="auto" w:fill="FFFFFF"/>
          <w:lang w:val="ru-RU"/>
        </w:rPr>
        <w:t>ск</w:t>
      </w:r>
      <w:r w:rsidR="00123270">
        <w:rPr>
          <w:rFonts w:cstheme="minorHAnsi"/>
          <w:szCs w:val="28"/>
          <w:shd w:val="clear" w:color="auto" w:fill="FFFFFF"/>
          <w:lang w:val="ru-RU"/>
        </w:rPr>
        <w:t xml:space="preserve">.: Харвест, 2003. – </w:t>
      </w:r>
      <w:r w:rsidR="00123270" w:rsidRPr="00F12046">
        <w:rPr>
          <w:rFonts w:cstheme="minorHAnsi"/>
          <w:szCs w:val="28"/>
          <w:shd w:val="clear" w:color="auto" w:fill="FFFFFF"/>
          <w:lang w:val="ru-RU"/>
        </w:rPr>
        <w:t>304 с.</w:t>
      </w:r>
    </w:p>
    <w:p w:rsidR="00123270" w:rsidRDefault="006D1821" w:rsidP="0049188F">
      <w:pPr>
        <w:spacing w:line="360" w:lineRule="auto"/>
        <w:ind w:firstLine="426"/>
        <w:rPr>
          <w:rFonts w:cstheme="minorHAnsi"/>
          <w:szCs w:val="28"/>
          <w:lang w:val="ru-RU"/>
        </w:rPr>
      </w:pPr>
      <w:r>
        <w:rPr>
          <w:rFonts w:cstheme="minorHAnsi"/>
          <w:szCs w:val="28"/>
          <w:shd w:val="clear" w:color="auto" w:fill="FFFFFF"/>
          <w:lang w:val="ru-RU"/>
        </w:rPr>
        <w:t>1.11</w:t>
      </w:r>
      <w:r w:rsidR="00123270">
        <w:rPr>
          <w:rFonts w:cstheme="minorHAnsi"/>
          <w:szCs w:val="28"/>
          <w:shd w:val="clear" w:color="auto" w:fill="FFFFFF"/>
          <w:lang w:val="ru-RU"/>
        </w:rPr>
        <w:t xml:space="preserve">. </w:t>
      </w:r>
      <w:r w:rsidR="00092497">
        <w:rPr>
          <w:rFonts w:cstheme="minorHAnsi"/>
          <w:szCs w:val="28"/>
          <w:lang w:val="ru-RU"/>
        </w:rPr>
        <w:t>Пономарев М.В., Смирнова С.Ю.</w:t>
      </w:r>
      <w:r w:rsidR="00123270" w:rsidRPr="00F95519">
        <w:rPr>
          <w:rFonts w:cstheme="minorHAnsi"/>
          <w:szCs w:val="28"/>
          <w:lang w:val="ru-RU"/>
        </w:rPr>
        <w:t xml:space="preserve"> Новая и Новейшая история стран Е</w:t>
      </w:r>
      <w:r w:rsidR="00123270" w:rsidRPr="00F95519">
        <w:rPr>
          <w:rFonts w:cstheme="minorHAnsi"/>
          <w:szCs w:val="28"/>
          <w:lang w:val="ru-RU"/>
        </w:rPr>
        <w:t>в</w:t>
      </w:r>
      <w:r w:rsidR="00123270" w:rsidRPr="00F95519">
        <w:rPr>
          <w:rFonts w:cstheme="minorHAnsi"/>
          <w:szCs w:val="28"/>
          <w:lang w:val="ru-RU"/>
        </w:rPr>
        <w:t>ропы и Америки: Практическое пособие: В 3 ч. - Ч. 3. – М.: Владос, 2000.</w:t>
      </w:r>
    </w:p>
    <w:p w:rsidR="00123270" w:rsidRPr="006D1821" w:rsidRDefault="006D1821" w:rsidP="006D1821">
      <w:pPr>
        <w:spacing w:line="360" w:lineRule="auto"/>
        <w:ind w:firstLine="426"/>
        <w:rPr>
          <w:lang w:val="ru-RU"/>
        </w:rPr>
      </w:pPr>
      <w:r>
        <w:rPr>
          <w:rFonts w:cstheme="minorHAnsi"/>
          <w:szCs w:val="28"/>
          <w:lang w:val="ru-RU"/>
        </w:rPr>
        <w:t>1.12</w:t>
      </w:r>
      <w:r w:rsidR="00123270">
        <w:rPr>
          <w:rFonts w:cstheme="minorHAnsi"/>
          <w:szCs w:val="28"/>
          <w:lang w:val="ru-RU"/>
        </w:rPr>
        <w:t>.</w:t>
      </w:r>
      <w:r w:rsidR="00123270" w:rsidRPr="00F22AA4">
        <w:rPr>
          <w:lang w:val="ru-RU"/>
        </w:rPr>
        <w:t xml:space="preserve"> </w:t>
      </w:r>
      <w:r w:rsidR="00123270" w:rsidRPr="00103B4C">
        <w:rPr>
          <w:lang w:val="ru-RU"/>
        </w:rPr>
        <w:t>Полтавский М.А. История Австрии.</w:t>
      </w:r>
      <w:r w:rsidR="00123270">
        <w:rPr>
          <w:lang w:val="ru-RU"/>
        </w:rPr>
        <w:t xml:space="preserve"> – М.,</w:t>
      </w:r>
      <w:r w:rsidR="00123270" w:rsidRPr="00103B4C">
        <w:rPr>
          <w:lang w:val="ru-RU"/>
        </w:rPr>
        <w:t>1992.</w:t>
      </w:r>
      <w:r w:rsidR="00123270">
        <w:rPr>
          <w:lang w:val="ru-RU"/>
        </w:rPr>
        <w:t xml:space="preserve"> – </w:t>
      </w:r>
      <w:r w:rsidR="00123270" w:rsidRPr="00103B4C">
        <w:rPr>
          <w:lang w:val="ru-RU"/>
        </w:rPr>
        <w:t>Ч. 1-2.</w:t>
      </w:r>
      <w:r w:rsidR="00123270">
        <w:rPr>
          <w:lang w:val="ru-RU"/>
        </w:rPr>
        <w:t xml:space="preserve"> – 354 с.</w:t>
      </w:r>
    </w:p>
    <w:p w:rsidR="00123270" w:rsidRDefault="006D1821" w:rsidP="0049188F">
      <w:pPr>
        <w:spacing w:line="360" w:lineRule="auto"/>
        <w:ind w:firstLine="426"/>
        <w:rPr>
          <w:rFonts w:cstheme="minorHAnsi"/>
          <w:color w:val="111111"/>
          <w:szCs w:val="28"/>
          <w:shd w:val="clear" w:color="auto" w:fill="FFFFFF"/>
          <w:lang w:val="ru-RU"/>
        </w:rPr>
      </w:pPr>
      <w:r>
        <w:rPr>
          <w:rFonts w:cstheme="minorHAnsi"/>
          <w:szCs w:val="28"/>
          <w:shd w:val="clear" w:color="auto" w:fill="FFFFFF"/>
          <w:lang w:val="ru-RU"/>
        </w:rPr>
        <w:t>1.13</w:t>
      </w:r>
      <w:r w:rsidR="00123270">
        <w:rPr>
          <w:rFonts w:cstheme="minorHAnsi"/>
          <w:szCs w:val="28"/>
          <w:shd w:val="clear" w:color="auto" w:fill="FFFFFF"/>
          <w:lang w:val="ru-RU"/>
        </w:rPr>
        <w:t>.</w:t>
      </w:r>
      <w:r w:rsidR="00123270" w:rsidRPr="00F22AA4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="00123270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Новая история стран Европы и Америки </w:t>
      </w:r>
      <w:r w:rsidR="00123270">
        <w:rPr>
          <w:rFonts w:cstheme="minorHAnsi"/>
          <w:color w:val="111111"/>
          <w:szCs w:val="28"/>
          <w:shd w:val="clear" w:color="auto" w:fill="FFFFFF"/>
        </w:rPr>
        <w:t>XVI</w:t>
      </w:r>
      <w:r w:rsidR="00123270" w:rsidRPr="007F5573">
        <w:rPr>
          <w:rFonts w:cstheme="minorHAnsi"/>
          <w:color w:val="111111"/>
          <w:szCs w:val="28"/>
          <w:shd w:val="clear" w:color="auto" w:fill="FFFFFF"/>
          <w:lang w:val="ru-RU"/>
        </w:rPr>
        <w:t>-</w:t>
      </w:r>
      <w:r w:rsidR="00123270">
        <w:rPr>
          <w:rFonts w:cstheme="minorHAnsi"/>
          <w:color w:val="111111"/>
          <w:szCs w:val="28"/>
          <w:shd w:val="clear" w:color="auto" w:fill="FFFFFF"/>
        </w:rPr>
        <w:t>XIX</w:t>
      </w:r>
      <w:r w:rsidR="00123270" w:rsidRPr="007F5573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="00092497">
        <w:rPr>
          <w:rFonts w:cstheme="minorHAnsi"/>
          <w:color w:val="111111"/>
          <w:szCs w:val="28"/>
          <w:shd w:val="clear" w:color="auto" w:fill="FFFFFF"/>
          <w:lang w:val="ru-RU"/>
        </w:rPr>
        <w:t>века: В 3 ч. / П</w:t>
      </w:r>
      <w:r w:rsidR="00123270">
        <w:rPr>
          <w:rFonts w:cstheme="minorHAnsi"/>
          <w:color w:val="111111"/>
          <w:szCs w:val="28"/>
          <w:shd w:val="clear" w:color="auto" w:fill="FFFFFF"/>
          <w:lang w:val="ru-RU"/>
        </w:rPr>
        <w:t>од ред. Родригеса</w:t>
      </w:r>
      <w:r w:rsidR="00A54C4E" w:rsidRPr="00A54C4E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="00A54C4E">
        <w:rPr>
          <w:rFonts w:cstheme="minorHAnsi"/>
          <w:color w:val="111111"/>
          <w:szCs w:val="28"/>
          <w:shd w:val="clear" w:color="auto" w:fill="FFFFFF"/>
          <w:lang w:val="ru-RU"/>
        </w:rPr>
        <w:t>А.М.</w:t>
      </w:r>
      <w:r w:rsidR="00123270">
        <w:rPr>
          <w:rFonts w:cstheme="minorHAnsi"/>
          <w:color w:val="111111"/>
          <w:szCs w:val="28"/>
          <w:shd w:val="clear" w:color="auto" w:fill="FFFFFF"/>
          <w:lang w:val="ru-RU"/>
        </w:rPr>
        <w:t>, Пономарёва</w:t>
      </w:r>
      <w:r w:rsidR="00A54C4E" w:rsidRPr="00A54C4E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="00A54C4E">
        <w:rPr>
          <w:rFonts w:cstheme="minorHAnsi"/>
          <w:color w:val="111111"/>
          <w:szCs w:val="28"/>
          <w:shd w:val="clear" w:color="auto" w:fill="FFFFFF"/>
          <w:lang w:val="ru-RU"/>
        </w:rPr>
        <w:t>М.В</w:t>
      </w:r>
      <w:r w:rsidR="00123270">
        <w:rPr>
          <w:rFonts w:cstheme="minorHAnsi"/>
          <w:color w:val="111111"/>
          <w:szCs w:val="28"/>
          <w:shd w:val="clear" w:color="auto" w:fill="FFFFFF"/>
          <w:lang w:val="ru-RU"/>
        </w:rPr>
        <w:t>. – М.: ВЛАДОС, 2008. – 703 с.</w:t>
      </w:r>
    </w:p>
    <w:p w:rsidR="00123270" w:rsidRPr="00924490" w:rsidRDefault="006D1821" w:rsidP="0049188F">
      <w:pPr>
        <w:spacing w:line="360" w:lineRule="auto"/>
        <w:ind w:firstLine="426"/>
        <w:rPr>
          <w:rFonts w:cstheme="minorHAnsi"/>
          <w:color w:val="111111"/>
          <w:szCs w:val="28"/>
          <w:shd w:val="clear" w:color="auto" w:fill="FFFFFF"/>
          <w:lang w:val="ru-RU"/>
        </w:rPr>
      </w:pPr>
      <w:r>
        <w:rPr>
          <w:rFonts w:cstheme="minorHAnsi"/>
          <w:color w:val="111111"/>
          <w:szCs w:val="28"/>
          <w:shd w:val="clear" w:color="auto" w:fill="FFFFFF"/>
          <w:lang w:val="ru-RU"/>
        </w:rPr>
        <w:t>1.14</w:t>
      </w:r>
      <w:r w:rsidR="00123270">
        <w:rPr>
          <w:rFonts w:cstheme="minorHAnsi"/>
          <w:color w:val="111111"/>
          <w:szCs w:val="28"/>
          <w:shd w:val="clear" w:color="auto" w:fill="FFFFFF"/>
          <w:lang w:val="ru-RU"/>
        </w:rPr>
        <w:t>.</w:t>
      </w:r>
      <w:r w:rsidR="00123270" w:rsidRPr="00D8763B"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 </w:t>
      </w:r>
      <w:r w:rsidR="00123270" w:rsidRPr="00130F39">
        <w:rPr>
          <w:rFonts w:cstheme="minorHAnsi"/>
          <w:color w:val="000000" w:themeColor="text1"/>
          <w:szCs w:val="28"/>
          <w:shd w:val="clear" w:color="auto" w:fill="FFFFFF"/>
          <w:lang w:val="ru-RU"/>
        </w:rPr>
        <w:t>История Нового времени:</w:t>
      </w:r>
      <w:r w:rsidR="00A44501"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 1600-1799 годы: учеб /</w:t>
      </w:r>
      <w:r w:rsidR="00123270">
        <w:rPr>
          <w:rFonts w:cstheme="minorHAnsi"/>
          <w:color w:val="000000" w:themeColor="text1"/>
          <w:szCs w:val="28"/>
          <w:shd w:val="clear" w:color="auto" w:fill="FFFFFF"/>
          <w:lang w:val="ru-RU"/>
        </w:rPr>
        <w:t>под ред. Чудинова</w:t>
      </w:r>
      <w:r w:rsidR="00A54C4E" w:rsidRPr="00A54C4E"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 </w:t>
      </w:r>
      <w:r w:rsidR="00A54C4E">
        <w:rPr>
          <w:rFonts w:cstheme="minorHAnsi"/>
          <w:color w:val="000000" w:themeColor="text1"/>
          <w:szCs w:val="28"/>
          <w:shd w:val="clear" w:color="auto" w:fill="FFFFFF"/>
          <w:lang w:val="ru-RU"/>
        </w:rPr>
        <w:t>А.В.</w:t>
      </w:r>
      <w:r w:rsidR="00123270">
        <w:rPr>
          <w:rFonts w:cstheme="minorHAnsi"/>
          <w:color w:val="000000" w:themeColor="text1"/>
          <w:szCs w:val="28"/>
          <w:shd w:val="clear" w:color="auto" w:fill="FFFFFF"/>
          <w:lang w:val="ru-RU"/>
        </w:rPr>
        <w:t>, Уварова</w:t>
      </w:r>
      <w:r w:rsidR="00A54C4E" w:rsidRPr="00A54C4E"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 </w:t>
      </w:r>
      <w:r w:rsidR="00A54C4E">
        <w:rPr>
          <w:rFonts w:cstheme="minorHAnsi"/>
          <w:color w:val="000000" w:themeColor="text1"/>
          <w:szCs w:val="28"/>
          <w:shd w:val="clear" w:color="auto" w:fill="FFFFFF"/>
          <w:lang w:val="ru-RU"/>
        </w:rPr>
        <w:t>П.Ю.</w:t>
      </w:r>
      <w:r w:rsidR="00123270"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, </w:t>
      </w:r>
      <w:bookmarkStart w:id="77" w:name="OLE_LINK58"/>
      <w:bookmarkStart w:id="78" w:name="OLE_LINK59"/>
      <w:r w:rsidR="00123270">
        <w:rPr>
          <w:rFonts w:cstheme="minorHAnsi"/>
          <w:color w:val="000000" w:themeColor="text1"/>
          <w:szCs w:val="28"/>
          <w:shd w:val="clear" w:color="auto" w:fill="FFFFFF"/>
          <w:lang w:val="ru-RU"/>
        </w:rPr>
        <w:t>Бовыкина</w:t>
      </w:r>
      <w:bookmarkEnd w:id="77"/>
      <w:bookmarkEnd w:id="78"/>
      <w:r w:rsidR="00A54C4E" w:rsidRPr="00A54C4E"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 </w:t>
      </w:r>
      <w:r w:rsidR="00A54C4E">
        <w:rPr>
          <w:rFonts w:cstheme="minorHAnsi"/>
          <w:color w:val="000000" w:themeColor="text1"/>
          <w:szCs w:val="28"/>
          <w:shd w:val="clear" w:color="auto" w:fill="FFFFFF"/>
          <w:lang w:val="ru-RU"/>
        </w:rPr>
        <w:t>Д.Ю.</w:t>
      </w:r>
      <w:r w:rsidR="00123270"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 – </w:t>
      </w:r>
      <w:bookmarkStart w:id="79" w:name="OLE_LINK56"/>
      <w:bookmarkStart w:id="80" w:name="OLE_LINK57"/>
      <w:r w:rsidR="00123270">
        <w:rPr>
          <w:rFonts w:cstheme="minorHAnsi"/>
          <w:color w:val="000000" w:themeColor="text1"/>
          <w:szCs w:val="28"/>
          <w:shd w:val="clear" w:color="auto" w:fill="FFFFFF"/>
          <w:lang w:val="ru-RU"/>
        </w:rPr>
        <w:t>М.: Академия</w:t>
      </w:r>
      <w:bookmarkEnd w:id="79"/>
      <w:bookmarkEnd w:id="80"/>
      <w:r w:rsidR="00123270">
        <w:rPr>
          <w:rFonts w:cstheme="minorHAnsi"/>
          <w:color w:val="000000" w:themeColor="text1"/>
          <w:szCs w:val="28"/>
          <w:shd w:val="clear" w:color="auto" w:fill="FFFFFF"/>
          <w:lang w:val="ru-RU"/>
        </w:rPr>
        <w:t>, 2007 – 384 с.</w:t>
      </w:r>
    </w:p>
    <w:p w:rsidR="00F72B6C" w:rsidRDefault="00F72B6C" w:rsidP="005B6607">
      <w:pPr>
        <w:spacing w:line="360" w:lineRule="auto"/>
        <w:rPr>
          <w:rFonts w:cs="Times New Roman"/>
          <w:b/>
          <w:szCs w:val="28"/>
          <w:lang w:val="ru-RU"/>
        </w:rPr>
      </w:pPr>
    </w:p>
    <w:p w:rsidR="00123270" w:rsidRDefault="00123270" w:rsidP="0049188F">
      <w:pPr>
        <w:spacing w:line="360" w:lineRule="auto"/>
        <w:ind w:firstLine="426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</w:rPr>
        <w:lastRenderedPageBreak/>
        <w:t>III</w:t>
      </w:r>
      <w:r w:rsidRPr="00466A54">
        <w:rPr>
          <w:rFonts w:cs="Times New Roman"/>
          <w:b/>
          <w:szCs w:val="28"/>
          <w:lang w:val="ru-RU"/>
        </w:rPr>
        <w:t xml:space="preserve">. </w:t>
      </w:r>
      <w:bookmarkStart w:id="81" w:name="OLE_LINK7"/>
      <w:bookmarkStart w:id="82" w:name="OLE_LINK8"/>
      <w:r w:rsidRPr="00466A54">
        <w:rPr>
          <w:rFonts w:cs="Times New Roman"/>
          <w:b/>
          <w:szCs w:val="28"/>
          <w:lang w:val="ru-RU"/>
        </w:rPr>
        <w:t>Интернет-ресурсы</w:t>
      </w:r>
      <w:bookmarkEnd w:id="81"/>
      <w:bookmarkEnd w:id="82"/>
    </w:p>
    <w:p w:rsidR="00123270" w:rsidRPr="008F610C" w:rsidRDefault="00123270" w:rsidP="0049188F">
      <w:pPr>
        <w:spacing w:line="360" w:lineRule="auto"/>
        <w:ind w:firstLine="426"/>
        <w:jc w:val="center"/>
        <w:rPr>
          <w:rFonts w:cs="Times New Roman"/>
          <w:b/>
          <w:szCs w:val="28"/>
          <w:lang w:val="ru-RU"/>
        </w:rPr>
      </w:pPr>
    </w:p>
    <w:p w:rsidR="00123270" w:rsidRDefault="00123270" w:rsidP="0049188F">
      <w:pPr>
        <w:spacing w:line="360" w:lineRule="auto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     </w:t>
      </w:r>
      <w:r w:rsidR="00EE5528">
        <w:rPr>
          <w:rFonts w:cs="Times New Roman"/>
          <w:szCs w:val="28"/>
          <w:lang w:val="ru-RU"/>
        </w:rPr>
        <w:t>1.1</w:t>
      </w:r>
      <w:r w:rsidRPr="0085599B">
        <w:rPr>
          <w:rFonts w:cs="Times New Roman"/>
          <w:szCs w:val="28"/>
          <w:lang w:val="ru-RU"/>
        </w:rPr>
        <w:t>.</w:t>
      </w:r>
      <w:r w:rsidRPr="000021A4">
        <w:rPr>
          <w:lang w:val="ru-RU"/>
        </w:rPr>
        <w:t xml:space="preserve"> </w:t>
      </w:r>
      <w:r w:rsidR="00A54C4E" w:rsidRPr="000021A4">
        <w:rPr>
          <w:rFonts w:cs="Times New Roman"/>
          <w:szCs w:val="28"/>
          <w:lang w:val="ru-RU"/>
        </w:rPr>
        <w:t>Афанасьева Ю.С. Просвещенный абсолютизм Иосифа II в оценках А.М. Ону</w:t>
      </w:r>
      <w:r w:rsidR="00A54C4E">
        <w:rPr>
          <w:rFonts w:cs="Times New Roman"/>
          <w:szCs w:val="28"/>
          <w:lang w:val="ru-RU"/>
        </w:rPr>
        <w:t>.</w:t>
      </w:r>
      <w:r w:rsidR="00A54C4E" w:rsidRPr="0085599B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A54C4E">
        <w:rPr>
          <w:lang w:val="ru-RU"/>
        </w:rPr>
        <w:t>//</w:t>
      </w:r>
      <w:r w:rsidR="00885EA7">
        <w:rPr>
          <w:lang w:val="ru-RU"/>
        </w:rPr>
        <w:t xml:space="preserve"> </w:t>
      </w:r>
      <w:r w:rsidRPr="000021A4">
        <w:rPr>
          <w:rFonts w:cs="Times New Roman"/>
          <w:szCs w:val="28"/>
          <w:lang w:val="ru-RU"/>
        </w:rPr>
        <w:t>Электронный журнал «Гуманитарные научные исследования»</w:t>
      </w:r>
      <w:r w:rsidR="00885EA7">
        <w:rPr>
          <w:rFonts w:cs="Times New Roman"/>
          <w:szCs w:val="28"/>
          <w:lang w:val="ru-RU"/>
        </w:rPr>
        <w:t xml:space="preserve">. </w:t>
      </w:r>
      <w:r w:rsidRPr="003757C6">
        <w:rPr>
          <w:rFonts w:cs="Times New Roman"/>
          <w:color w:val="000000" w:themeColor="text1"/>
          <w:szCs w:val="28"/>
          <w:lang w:val="ru-RU"/>
        </w:rPr>
        <w:t>– Режим доступа:</w:t>
      </w:r>
      <w:r>
        <w:rPr>
          <w:rFonts w:cs="Times New Roman"/>
          <w:szCs w:val="28"/>
          <w:lang w:val="ru-RU"/>
        </w:rPr>
        <w:t xml:space="preserve"> </w:t>
      </w:r>
      <w:r w:rsidRPr="00394CF4">
        <w:rPr>
          <w:rFonts w:cs="Times New Roman"/>
          <w:szCs w:val="28"/>
          <w:lang w:val="ru-RU"/>
        </w:rPr>
        <w:t>http://human.snauka.ru/2011/10/188</w:t>
      </w:r>
    </w:p>
    <w:p w:rsidR="00123270" w:rsidRPr="00EE5528" w:rsidRDefault="00EE5528" w:rsidP="00EE5528">
      <w:pPr>
        <w:spacing w:line="360" w:lineRule="auto"/>
        <w:ind w:firstLine="425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1.2</w:t>
      </w:r>
      <w:r w:rsidR="00123270">
        <w:rPr>
          <w:rFonts w:cs="Times New Roman"/>
          <w:color w:val="000000" w:themeColor="text1"/>
          <w:szCs w:val="28"/>
          <w:lang w:val="ru-RU"/>
        </w:rPr>
        <w:t xml:space="preserve">. </w:t>
      </w:r>
      <w:bookmarkStart w:id="83" w:name="OLE_LINK90"/>
      <w:bookmarkStart w:id="84" w:name="OLE_LINK91"/>
      <w:bookmarkStart w:id="85" w:name="OLE_LINK96"/>
      <w:r w:rsidR="00F72B6C" w:rsidRPr="008E5C15">
        <w:rPr>
          <w:rFonts w:cs="Times New Roman"/>
          <w:color w:val="000000" w:themeColor="text1"/>
          <w:szCs w:val="28"/>
          <w:lang w:val="ru-RU"/>
        </w:rPr>
        <w:t>Просвещённый абсолютизм</w:t>
      </w:r>
      <w:r w:rsidR="00F72B6C">
        <w:rPr>
          <w:rFonts w:cs="Times New Roman"/>
          <w:color w:val="000000" w:themeColor="text1"/>
          <w:szCs w:val="28"/>
          <w:lang w:val="ru-RU"/>
        </w:rPr>
        <w:t>.</w:t>
      </w:r>
      <w:r w:rsidR="00F72B6C" w:rsidRPr="008E5C15">
        <w:rPr>
          <w:rFonts w:cs="Times New Roman"/>
          <w:color w:val="000000" w:themeColor="text1"/>
          <w:szCs w:val="28"/>
          <w:lang w:val="ru-RU"/>
        </w:rPr>
        <w:t xml:space="preserve"> </w:t>
      </w:r>
      <w:bookmarkStart w:id="86" w:name="OLE_LINK9"/>
      <w:bookmarkStart w:id="87" w:name="OLE_LINK10"/>
      <w:r w:rsidR="00F72B6C">
        <w:rPr>
          <w:rFonts w:cs="Times New Roman"/>
          <w:color w:val="000000" w:themeColor="text1"/>
          <w:szCs w:val="28"/>
          <w:lang w:val="ru-RU"/>
        </w:rPr>
        <w:t xml:space="preserve">/ </w:t>
      </w:r>
      <w:r w:rsidR="00F72B6C">
        <w:rPr>
          <w:rFonts w:cs="Times New Roman"/>
          <w:color w:val="000000" w:themeColor="text1"/>
          <w:szCs w:val="28"/>
        </w:rPr>
        <w:t>RuData</w:t>
      </w:r>
      <w:r w:rsidR="00F72B6C" w:rsidRPr="008E5C15">
        <w:rPr>
          <w:rFonts w:cs="Times New Roman"/>
          <w:color w:val="000000" w:themeColor="text1"/>
          <w:szCs w:val="28"/>
          <w:lang w:val="ru-RU"/>
        </w:rPr>
        <w:t>.</w:t>
      </w:r>
      <w:r w:rsidR="00F72B6C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F72B6C">
        <w:rPr>
          <w:rFonts w:cs="Times New Roman"/>
          <w:color w:val="000000" w:themeColor="text1"/>
          <w:szCs w:val="28"/>
        </w:rPr>
        <w:t>ru</w:t>
      </w:r>
      <w:r w:rsidR="00F72B6C" w:rsidRPr="008E5C15">
        <w:rPr>
          <w:rFonts w:cs="Times New Roman"/>
          <w:color w:val="000000" w:themeColor="text1"/>
          <w:szCs w:val="28"/>
          <w:lang w:val="ru-RU"/>
        </w:rPr>
        <w:t xml:space="preserve"> </w:t>
      </w:r>
      <w:bookmarkEnd w:id="86"/>
      <w:bookmarkEnd w:id="87"/>
      <w:r w:rsidR="00F72B6C" w:rsidRPr="008E5C15">
        <w:rPr>
          <w:rFonts w:cs="Times New Roman"/>
          <w:color w:val="000000" w:themeColor="text1"/>
          <w:szCs w:val="28"/>
          <w:lang w:val="ru-RU"/>
        </w:rPr>
        <w:t xml:space="preserve">- </w:t>
      </w:r>
      <w:r w:rsidR="00F72B6C">
        <w:rPr>
          <w:rFonts w:cs="Times New Roman"/>
          <w:color w:val="000000" w:themeColor="text1"/>
          <w:szCs w:val="28"/>
          <w:lang w:val="ru-RU"/>
        </w:rPr>
        <w:t xml:space="preserve">Энциклопедия Истории. </w:t>
      </w:r>
      <w:r w:rsidR="00123270" w:rsidRPr="003757C6">
        <w:rPr>
          <w:rFonts w:cs="Times New Roman"/>
          <w:color w:val="000000" w:themeColor="text1"/>
          <w:szCs w:val="28"/>
          <w:lang w:val="ru-RU"/>
        </w:rPr>
        <w:t>– Режим доступа:</w:t>
      </w:r>
      <w:r w:rsidR="00123270" w:rsidRPr="008E5C15">
        <w:rPr>
          <w:lang w:val="ru-RU"/>
        </w:rPr>
        <w:t xml:space="preserve"> </w:t>
      </w:r>
      <w:r w:rsidR="00123270" w:rsidRPr="008E5C15">
        <w:rPr>
          <w:rFonts w:cs="Times New Roman"/>
          <w:color w:val="000000" w:themeColor="text1"/>
          <w:szCs w:val="28"/>
          <w:lang w:val="ru-RU"/>
        </w:rPr>
        <w:t xml:space="preserve">http://www.rudata.ru/wiki/ </w:t>
      </w:r>
      <w:r w:rsidR="00123270">
        <w:rPr>
          <w:rFonts w:cs="Times New Roman"/>
          <w:color w:val="000000" w:themeColor="text1"/>
          <w:szCs w:val="28"/>
          <w:lang w:val="ru-RU"/>
        </w:rPr>
        <w:t>Просвещённый_</w:t>
      </w:r>
      <w:r w:rsidR="00123270" w:rsidRPr="008E5C15">
        <w:rPr>
          <w:rFonts w:cs="Times New Roman"/>
          <w:color w:val="000000" w:themeColor="text1"/>
          <w:szCs w:val="28"/>
          <w:lang w:val="ru-RU"/>
        </w:rPr>
        <w:t>абсолютизм</w:t>
      </w:r>
      <w:bookmarkEnd w:id="83"/>
      <w:bookmarkEnd w:id="84"/>
      <w:bookmarkEnd w:id="85"/>
    </w:p>
    <w:p w:rsidR="00123270" w:rsidRDefault="00EE5528" w:rsidP="0049188F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1.3</w:t>
      </w:r>
      <w:r w:rsidR="00123270">
        <w:rPr>
          <w:lang w:val="ru-RU"/>
        </w:rPr>
        <w:t xml:space="preserve">. </w:t>
      </w:r>
      <w:r w:rsidR="00123270">
        <w:t>Historic</w:t>
      </w:r>
      <w:r w:rsidR="00123270" w:rsidRPr="00A22A6B">
        <w:rPr>
          <w:lang w:val="ru-RU"/>
        </w:rPr>
        <w:t xml:space="preserve">. </w:t>
      </w:r>
      <w:r w:rsidR="00123270">
        <w:t>Ru</w:t>
      </w:r>
      <w:r w:rsidR="00123270" w:rsidRPr="00A22A6B">
        <w:rPr>
          <w:lang w:val="ru-RU"/>
        </w:rPr>
        <w:t xml:space="preserve">. </w:t>
      </w:r>
      <w:r w:rsidR="00123270">
        <w:rPr>
          <w:lang w:val="ru-RU"/>
        </w:rPr>
        <w:t>Познаём человека через его историю.</w:t>
      </w:r>
      <w:r w:rsidR="00123270" w:rsidRPr="00A22A6B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123270" w:rsidRPr="003757C6">
        <w:rPr>
          <w:rFonts w:cs="Times New Roman"/>
          <w:color w:val="000000" w:themeColor="text1"/>
          <w:szCs w:val="28"/>
          <w:lang w:val="ru-RU"/>
        </w:rPr>
        <w:t>– Режим доступа:</w:t>
      </w:r>
      <w:r w:rsidR="00123270" w:rsidRPr="004B0099">
        <w:rPr>
          <w:lang w:val="ru-RU"/>
        </w:rPr>
        <w:t xml:space="preserve"> </w:t>
      </w:r>
      <w:r w:rsidR="00123270">
        <w:rPr>
          <w:lang w:val="ru-RU"/>
        </w:rPr>
        <w:t xml:space="preserve"> </w:t>
      </w:r>
      <w:r w:rsidR="00123270" w:rsidRPr="00394CF4">
        <w:rPr>
          <w:lang w:val="ru-RU"/>
        </w:rPr>
        <w:t>http://historic.ru/books/item/f00/s00/z0000034/st020.shtml</w:t>
      </w:r>
    </w:p>
    <w:bookmarkEnd w:id="28"/>
    <w:bookmarkEnd w:id="29"/>
    <w:p w:rsidR="00123270" w:rsidRDefault="00123270" w:rsidP="0049188F">
      <w:pPr>
        <w:spacing w:line="360" w:lineRule="auto"/>
        <w:ind w:firstLine="426"/>
        <w:jc w:val="both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49188F">
      <w:pPr>
        <w:spacing w:line="360" w:lineRule="auto"/>
        <w:ind w:firstLine="426"/>
        <w:rPr>
          <w:lang w:val="ru-RU"/>
        </w:rPr>
      </w:pPr>
    </w:p>
    <w:p w:rsidR="001700D4" w:rsidRDefault="001700D4" w:rsidP="000E6E87">
      <w:pPr>
        <w:spacing w:line="360" w:lineRule="auto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1700D4" w:rsidRDefault="001700D4" w:rsidP="0049188F">
      <w:pPr>
        <w:spacing w:line="360" w:lineRule="auto"/>
        <w:ind w:firstLine="426"/>
        <w:jc w:val="center"/>
        <w:rPr>
          <w:b/>
          <w:lang w:val="ru-RU"/>
        </w:rPr>
      </w:pPr>
    </w:p>
    <w:p w:rsidR="007328D0" w:rsidRPr="00A757AA" w:rsidRDefault="007328D0" w:rsidP="0049188F">
      <w:pPr>
        <w:spacing w:line="360" w:lineRule="auto"/>
        <w:rPr>
          <w:szCs w:val="28"/>
          <w:lang w:val="ru-RU"/>
        </w:rPr>
      </w:pPr>
    </w:p>
    <w:sectPr w:rsidR="007328D0" w:rsidRPr="00A757AA" w:rsidSect="004E1464">
      <w:headerReference w:type="default" r:id="rId8"/>
      <w:footnotePr>
        <w:numRestart w:val="eachPage"/>
      </w:footnotePr>
      <w:pgSz w:w="11906" w:h="16838"/>
      <w:pgMar w:top="1134" w:right="567" w:bottom="1134" w:left="1701" w:header="709" w:footer="227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A9" w:rsidRDefault="006B06A9" w:rsidP="00FA6E12">
      <w:pPr>
        <w:spacing w:line="240" w:lineRule="auto"/>
      </w:pPr>
      <w:r>
        <w:separator/>
      </w:r>
    </w:p>
  </w:endnote>
  <w:endnote w:type="continuationSeparator" w:id="0">
    <w:p w:rsidR="006B06A9" w:rsidRDefault="006B06A9" w:rsidP="00FA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A9" w:rsidRDefault="006B06A9" w:rsidP="00FA6E12">
      <w:pPr>
        <w:spacing w:line="240" w:lineRule="auto"/>
      </w:pPr>
      <w:r>
        <w:separator/>
      </w:r>
    </w:p>
  </w:footnote>
  <w:footnote w:type="continuationSeparator" w:id="0">
    <w:p w:rsidR="006B06A9" w:rsidRDefault="006B06A9" w:rsidP="00FA6E12">
      <w:pPr>
        <w:spacing w:line="240" w:lineRule="auto"/>
      </w:pPr>
      <w:r>
        <w:continuationSeparator/>
      </w:r>
    </w:p>
  </w:footnote>
  <w:footnote w:id="1">
    <w:p w:rsidR="00C07D3C" w:rsidRPr="0046733A" w:rsidRDefault="00C07D3C" w:rsidP="0046733A">
      <w:pPr>
        <w:pStyle w:val="aff3"/>
        <w:rPr>
          <w:lang w:val="ru-RU"/>
        </w:rPr>
      </w:pPr>
      <w:r>
        <w:rPr>
          <w:rStyle w:val="aff5"/>
        </w:rPr>
        <w:footnoteRef/>
      </w:r>
      <w:r w:rsidRPr="0046733A">
        <w:rPr>
          <w:lang w:val="ru-RU"/>
        </w:rPr>
        <w:t xml:space="preserve"> </w:t>
      </w:r>
      <w:r w:rsidRPr="00EB62AA">
        <w:rPr>
          <w:color w:val="111111"/>
          <w:szCs w:val="28"/>
          <w:shd w:val="clear" w:color="auto" w:fill="FFFFFF"/>
          <w:lang w:val="ru-RU"/>
        </w:rPr>
        <w:t>Руссо Ж.-Ж. Избранное.  Хрестоматия по культурологии. – М., 1996. –  Т. 1.</w:t>
      </w:r>
      <w:r>
        <w:rPr>
          <w:color w:val="111111"/>
          <w:szCs w:val="28"/>
          <w:shd w:val="clear" w:color="auto" w:fill="FFFFFF"/>
          <w:lang w:val="ru-RU"/>
        </w:rPr>
        <w:t xml:space="preserve"> – </w:t>
      </w:r>
      <w:r w:rsidRPr="00EB62AA">
        <w:rPr>
          <w:color w:val="111111"/>
          <w:szCs w:val="28"/>
          <w:shd w:val="clear" w:color="auto" w:fill="FFFFFF"/>
          <w:lang w:val="ru-RU"/>
        </w:rPr>
        <w:t xml:space="preserve"> </w:t>
      </w:r>
      <w:r w:rsidRPr="00254C43">
        <w:rPr>
          <w:lang w:val="ru-RU"/>
        </w:rPr>
        <w:t>С.170-</w:t>
      </w:r>
      <w:r>
        <w:rPr>
          <w:lang w:val="ru-RU"/>
        </w:rPr>
        <w:t>171</w:t>
      </w:r>
      <w:r w:rsidRPr="00254C43">
        <w:rPr>
          <w:lang w:val="ru-RU"/>
        </w:rPr>
        <w:t>.</w:t>
      </w:r>
    </w:p>
  </w:footnote>
  <w:footnote w:id="2">
    <w:p w:rsidR="00C07D3C" w:rsidRDefault="00C07D3C" w:rsidP="00F95ACE">
      <w:pPr>
        <w:pStyle w:val="aff3"/>
        <w:rPr>
          <w:lang w:val="ru-RU"/>
        </w:rPr>
      </w:pPr>
      <w:r>
        <w:rPr>
          <w:rStyle w:val="aff5"/>
        </w:rPr>
        <w:footnoteRef/>
      </w:r>
      <w:r w:rsidRPr="0024177C">
        <w:rPr>
          <w:lang w:val="ru-RU"/>
        </w:rPr>
        <w:t xml:space="preserve"> Кант И. Сочинения на немец</w:t>
      </w:r>
      <w:r>
        <w:rPr>
          <w:lang w:val="ru-RU"/>
        </w:rPr>
        <w:t xml:space="preserve">ком и русском языках: В 4 т. / Под ред. </w:t>
      </w:r>
      <w:r w:rsidRPr="0024177C">
        <w:rPr>
          <w:lang w:val="ru-RU"/>
        </w:rPr>
        <w:t xml:space="preserve"> Бушлинга</w:t>
      </w:r>
      <w:r>
        <w:rPr>
          <w:lang w:val="ru-RU"/>
        </w:rPr>
        <w:t xml:space="preserve"> Б.,</w:t>
      </w:r>
      <w:r w:rsidRPr="0024177C">
        <w:rPr>
          <w:lang w:val="ru-RU"/>
        </w:rPr>
        <w:t xml:space="preserve"> Мотрошиловой</w:t>
      </w:r>
      <w:r>
        <w:rPr>
          <w:lang w:val="ru-RU"/>
        </w:rPr>
        <w:t xml:space="preserve"> Н</w:t>
      </w:r>
      <w:r w:rsidRPr="0024177C">
        <w:rPr>
          <w:lang w:val="ru-RU"/>
        </w:rPr>
        <w:t>. – М</w:t>
      </w:r>
      <w:r>
        <w:rPr>
          <w:lang w:val="ru-RU"/>
        </w:rPr>
        <w:t>.</w:t>
      </w:r>
      <w:r w:rsidRPr="0024177C">
        <w:rPr>
          <w:lang w:val="ru-RU"/>
        </w:rPr>
        <w:t xml:space="preserve">, </w:t>
      </w:r>
      <w:r>
        <w:rPr>
          <w:lang w:val="ru-RU"/>
        </w:rPr>
        <w:t xml:space="preserve">   </w:t>
      </w:r>
    </w:p>
    <w:p w:rsidR="00C07D3C" w:rsidRPr="0024177C" w:rsidRDefault="00C07D3C" w:rsidP="00F95ACE">
      <w:pPr>
        <w:pStyle w:val="aff3"/>
        <w:rPr>
          <w:lang w:val="ru-RU"/>
        </w:rPr>
      </w:pPr>
      <w:r>
        <w:rPr>
          <w:lang w:val="ru-RU"/>
        </w:rPr>
        <w:t xml:space="preserve">  </w:t>
      </w:r>
      <w:r w:rsidRPr="0024177C">
        <w:rPr>
          <w:lang w:val="ru-RU"/>
        </w:rPr>
        <w:t>1993. – Т. 3. – С. 177.</w:t>
      </w:r>
    </w:p>
  </w:footnote>
  <w:footnote w:id="3">
    <w:p w:rsidR="00C07D3C" w:rsidRPr="0024177C" w:rsidRDefault="00C07D3C" w:rsidP="00F95ACE">
      <w:pPr>
        <w:pStyle w:val="aff3"/>
        <w:rPr>
          <w:lang w:val="ru-RU"/>
        </w:rPr>
      </w:pPr>
      <w:r>
        <w:rPr>
          <w:rStyle w:val="aff5"/>
        </w:rPr>
        <w:footnoteRef/>
      </w:r>
      <w:r w:rsidRPr="0024177C">
        <w:rPr>
          <w:lang w:val="ru-RU"/>
        </w:rPr>
        <w:t xml:space="preserve"> </w:t>
      </w:r>
      <w:bookmarkStart w:id="0" w:name="OLE_LINK66"/>
      <w:bookmarkStart w:id="1" w:name="OLE_LINK67"/>
      <w:r w:rsidRPr="00C9085A">
        <w:rPr>
          <w:lang w:val="ru-RU"/>
        </w:rPr>
        <w:t>Вольтер. Избранные произведения</w:t>
      </w:r>
      <w:bookmarkEnd w:id="0"/>
      <w:bookmarkEnd w:id="1"/>
      <w:r w:rsidRPr="00C9085A">
        <w:rPr>
          <w:lang w:val="ru-RU"/>
        </w:rPr>
        <w:t>. – М., 1947.</w:t>
      </w:r>
      <w:r>
        <w:rPr>
          <w:lang w:val="ru-RU"/>
        </w:rPr>
        <w:t xml:space="preserve"> – С. 143.</w:t>
      </w:r>
      <w:r w:rsidRPr="00C9085A">
        <w:rPr>
          <w:lang w:val="ru-RU"/>
        </w:rPr>
        <w:t xml:space="preserve"> </w:t>
      </w:r>
      <w:r w:rsidRPr="00C9085A">
        <w:rPr>
          <w:rFonts w:cs="Times New Roman"/>
          <w:lang w:val="ru-RU"/>
        </w:rPr>
        <w:t>– Режим доступа:</w:t>
      </w:r>
      <w:r w:rsidRPr="00C9085A">
        <w:rPr>
          <w:lang w:val="ru-RU"/>
        </w:rPr>
        <w:t xml:space="preserve">  </w:t>
      </w:r>
      <w:r w:rsidRPr="0095192A">
        <w:t>http</w:t>
      </w:r>
      <w:r w:rsidRPr="00C9085A">
        <w:rPr>
          <w:lang w:val="ru-RU"/>
        </w:rPr>
        <w:t>://</w:t>
      </w:r>
      <w:r w:rsidRPr="0095192A">
        <w:t>www</w:t>
      </w:r>
      <w:r w:rsidRPr="00C9085A">
        <w:rPr>
          <w:lang w:val="ru-RU"/>
        </w:rPr>
        <w:t>.</w:t>
      </w:r>
      <w:r w:rsidRPr="0095192A">
        <w:t>litmir</w:t>
      </w:r>
      <w:r w:rsidRPr="00C9085A">
        <w:rPr>
          <w:lang w:val="ru-RU"/>
        </w:rPr>
        <w:t>.</w:t>
      </w:r>
      <w:r w:rsidRPr="0095192A">
        <w:t>net</w:t>
      </w:r>
      <w:r w:rsidRPr="00C9085A">
        <w:rPr>
          <w:lang w:val="ru-RU"/>
        </w:rPr>
        <w:t>/</w:t>
      </w:r>
      <w:r w:rsidRPr="0095192A">
        <w:t>br</w:t>
      </w:r>
      <w:r w:rsidRPr="00C9085A">
        <w:rPr>
          <w:lang w:val="ru-RU"/>
        </w:rPr>
        <w:t>/?</w:t>
      </w:r>
      <w:r w:rsidRPr="0095192A">
        <w:t>b</w:t>
      </w:r>
      <w:r w:rsidRPr="00C9085A">
        <w:rPr>
          <w:lang w:val="ru-RU"/>
        </w:rPr>
        <w:t>=114072</w:t>
      </w:r>
    </w:p>
  </w:footnote>
  <w:footnote w:id="4">
    <w:p w:rsidR="00C07D3C" w:rsidRPr="009264AB" w:rsidRDefault="00C07D3C" w:rsidP="009264AB">
      <w:pPr>
        <w:pStyle w:val="aff3"/>
        <w:rPr>
          <w:lang w:val="ru-RU"/>
        </w:rPr>
      </w:pPr>
      <w:r w:rsidRPr="009264AB">
        <w:rPr>
          <w:lang w:val="ru-RU"/>
        </w:rPr>
        <w:footnoteRef/>
      </w:r>
      <w:r w:rsidRPr="0024177C">
        <w:rPr>
          <w:lang w:val="ru-RU"/>
        </w:rPr>
        <w:t xml:space="preserve"> </w:t>
      </w:r>
      <w:r w:rsidRPr="009264AB">
        <w:rPr>
          <w:lang w:val="ru-RU"/>
        </w:rPr>
        <w:t>Кареев Н.И. Книга о Иосифе II, как представителе и деятеле просвещенного абсолютизма // ЖМНП. — Санкт-Петербург – 1907 –  № 11. -  С. 134. Режим доступа: http://www.runivers.ru/lib/book7643/420638.</w:t>
      </w:r>
    </w:p>
  </w:footnote>
  <w:footnote w:id="5">
    <w:p w:rsidR="00C07D3C" w:rsidRPr="00654C62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654C62">
        <w:rPr>
          <w:lang w:val="ru-RU"/>
        </w:rPr>
        <w:t xml:space="preserve"> </w:t>
      </w:r>
      <w:r w:rsidRPr="00EB62AA">
        <w:rPr>
          <w:color w:val="111111"/>
          <w:szCs w:val="28"/>
          <w:shd w:val="clear" w:color="auto" w:fill="FFFFFF"/>
          <w:lang w:val="ru-RU"/>
        </w:rPr>
        <w:t>Манфред А.Ж. Три портрета Великой Французской революции (Руссо, Мир</w:t>
      </w:r>
      <w:r>
        <w:rPr>
          <w:color w:val="111111"/>
          <w:szCs w:val="28"/>
          <w:shd w:val="clear" w:color="auto" w:fill="FFFFFF"/>
          <w:lang w:val="ru-RU"/>
        </w:rPr>
        <w:t>або, Робеспьер).-2-е изд. – М., 1989. –  С.178-179.</w:t>
      </w:r>
    </w:p>
  </w:footnote>
  <w:footnote w:id="6">
    <w:p w:rsidR="00C07D3C" w:rsidRPr="00742BB2" w:rsidRDefault="00C07D3C" w:rsidP="004C4A2D">
      <w:pPr>
        <w:pStyle w:val="aff3"/>
        <w:rPr>
          <w:lang w:val="ru-RU"/>
        </w:rPr>
      </w:pPr>
      <w:r>
        <w:rPr>
          <w:rStyle w:val="aff5"/>
        </w:rPr>
        <w:footnoteRef/>
      </w:r>
      <w:r w:rsidRPr="00742BB2">
        <w:rPr>
          <w:lang w:val="ru-RU"/>
        </w:rPr>
        <w:t xml:space="preserve"> </w:t>
      </w:r>
      <w:r w:rsidRPr="005F7B04">
        <w:rPr>
          <w:lang w:val="ru-RU"/>
        </w:rPr>
        <w:t xml:space="preserve">Новая история стран Европы и </w:t>
      </w:r>
      <w:r>
        <w:rPr>
          <w:lang w:val="ru-RU"/>
        </w:rPr>
        <w:t>Америки XVI-XIX века: В 3 ч. / Под ред.</w:t>
      </w:r>
      <w:r w:rsidRPr="005F7B04">
        <w:rPr>
          <w:lang w:val="ru-RU"/>
        </w:rPr>
        <w:t xml:space="preserve"> Родригеса</w:t>
      </w:r>
      <w:r>
        <w:rPr>
          <w:lang w:val="ru-RU"/>
        </w:rPr>
        <w:t xml:space="preserve"> А.М., </w:t>
      </w:r>
      <w:r w:rsidRPr="005F7B04">
        <w:rPr>
          <w:lang w:val="ru-RU"/>
        </w:rPr>
        <w:t>Пономарё</w:t>
      </w:r>
      <w:r>
        <w:rPr>
          <w:lang w:val="ru-RU"/>
        </w:rPr>
        <w:t>ва М.В. – М., 2008. – С 53.</w:t>
      </w:r>
    </w:p>
  </w:footnote>
  <w:footnote w:id="7">
    <w:p w:rsidR="00C07D3C" w:rsidRPr="005F7B04" w:rsidRDefault="00C07D3C" w:rsidP="006929E5">
      <w:pPr>
        <w:pStyle w:val="aff3"/>
        <w:rPr>
          <w:lang w:val="ru-RU"/>
        </w:rPr>
      </w:pPr>
      <w:r>
        <w:rPr>
          <w:rStyle w:val="aff5"/>
        </w:rPr>
        <w:footnoteRef/>
      </w:r>
      <w:r w:rsidRPr="005F7B0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>История Европы: В 8 т.</w:t>
      </w:r>
      <w:r w:rsidRPr="00C040B7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Pr="006A1E33">
        <w:rPr>
          <w:rFonts w:cstheme="minorHAnsi"/>
          <w:color w:val="111111"/>
          <w:szCs w:val="28"/>
          <w:shd w:val="clear" w:color="auto" w:fill="FFFFFF"/>
          <w:lang w:val="ru-RU"/>
        </w:rPr>
        <w:t>Европа нового времени (XVII-XVIII века)</w:t>
      </w:r>
      <w:r>
        <w:rPr>
          <w:rFonts w:cstheme="minorHAnsi"/>
          <w:szCs w:val="28"/>
          <w:shd w:val="clear" w:color="auto" w:fill="FFFFFF"/>
          <w:lang w:val="ru-RU"/>
        </w:rPr>
        <w:t xml:space="preserve"> / П</w:t>
      </w:r>
      <w:r w:rsidRPr="00F95519">
        <w:rPr>
          <w:rFonts w:cstheme="minorHAnsi"/>
          <w:szCs w:val="28"/>
          <w:shd w:val="clear" w:color="auto" w:fill="FFFFFF"/>
          <w:lang w:val="ru-RU"/>
        </w:rPr>
        <w:t>од ред.</w:t>
      </w:r>
      <w:r>
        <w:rPr>
          <w:rFonts w:cstheme="minorHAnsi"/>
          <w:szCs w:val="28"/>
          <w:shd w:val="clear" w:color="auto" w:fill="FFFFFF"/>
          <w:lang w:val="ru-RU"/>
        </w:rPr>
        <w:t xml:space="preserve">  Барга М.А. – М., </w:t>
      </w:r>
      <w:r w:rsidRPr="00F95519">
        <w:rPr>
          <w:rFonts w:cstheme="minorHAnsi"/>
          <w:szCs w:val="28"/>
          <w:shd w:val="clear" w:color="auto" w:fill="FFFFFF"/>
          <w:lang w:val="ru-RU"/>
        </w:rPr>
        <w:t>1994. – Т.</w:t>
      </w:r>
      <w:r w:rsidRPr="00F95519">
        <w:rPr>
          <w:rFonts w:cstheme="minorHAnsi"/>
          <w:szCs w:val="28"/>
          <w:shd w:val="clear" w:color="auto" w:fill="FFFFFF"/>
        </w:rPr>
        <w:t>IV</w:t>
      </w:r>
      <w:r>
        <w:rPr>
          <w:rFonts w:cstheme="minorHAnsi"/>
          <w:szCs w:val="28"/>
          <w:shd w:val="clear" w:color="auto" w:fill="FFFFFF"/>
          <w:lang w:val="ru-RU"/>
        </w:rPr>
        <w:t>. – С 203-204.</w:t>
      </w:r>
    </w:p>
  </w:footnote>
  <w:footnote w:id="8">
    <w:p w:rsidR="00C07D3C" w:rsidRPr="005F7B04" w:rsidRDefault="00C07D3C" w:rsidP="006929E5">
      <w:pPr>
        <w:pStyle w:val="aff3"/>
        <w:rPr>
          <w:lang w:val="ru-RU"/>
        </w:rPr>
      </w:pPr>
      <w:r>
        <w:rPr>
          <w:rStyle w:val="aff5"/>
        </w:rPr>
        <w:footnoteRef/>
      </w:r>
      <w:r w:rsidRPr="005F7B0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Бадак А.Н., Войнич И.Е., Волчек Н.М. и др., Всемирная история: Эпоха Просвещения. В </w:t>
      </w:r>
      <w:r w:rsidRPr="00F95519">
        <w:rPr>
          <w:rFonts w:cstheme="minorHAnsi"/>
          <w:szCs w:val="28"/>
          <w:shd w:val="clear" w:color="auto" w:fill="FFFFFF"/>
        </w:rPr>
        <w:t>XV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т. – М</w:t>
      </w:r>
      <w:r>
        <w:rPr>
          <w:rFonts w:cstheme="minorHAnsi"/>
          <w:szCs w:val="28"/>
          <w:shd w:val="clear" w:color="auto" w:fill="FFFFFF"/>
          <w:lang w:val="ru-RU"/>
        </w:rPr>
        <w:t>и</w:t>
      </w:r>
      <w:r w:rsidRPr="00F95519">
        <w:rPr>
          <w:rFonts w:cstheme="minorHAnsi"/>
          <w:szCs w:val="28"/>
          <w:shd w:val="clear" w:color="auto" w:fill="FFFFFF"/>
          <w:lang w:val="ru-RU"/>
        </w:rPr>
        <w:t>н</w:t>
      </w:r>
      <w:r>
        <w:rPr>
          <w:rFonts w:cstheme="minorHAnsi"/>
          <w:szCs w:val="28"/>
          <w:shd w:val="clear" w:color="auto" w:fill="FFFFFF"/>
          <w:lang w:val="ru-RU"/>
        </w:rPr>
        <w:t>ск.</w:t>
      </w:r>
      <w:r w:rsidRPr="00F95519">
        <w:rPr>
          <w:rFonts w:cstheme="minorHAnsi"/>
          <w:szCs w:val="28"/>
          <w:shd w:val="clear" w:color="auto" w:fill="FFFFFF"/>
          <w:lang w:val="ru-RU"/>
        </w:rPr>
        <w:t>, 2003.</w:t>
      </w:r>
      <w:r>
        <w:rPr>
          <w:rFonts w:cstheme="minorHAnsi"/>
          <w:szCs w:val="28"/>
          <w:shd w:val="clear" w:color="auto" w:fill="FFFFFF"/>
          <w:lang w:val="ru-RU"/>
        </w:rPr>
        <w:t xml:space="preserve"> –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Т.</w:t>
      </w:r>
      <w:r w:rsidRPr="00F95519">
        <w:rPr>
          <w:rFonts w:cstheme="minorHAnsi"/>
          <w:szCs w:val="28"/>
          <w:shd w:val="clear" w:color="auto" w:fill="FFFFFF"/>
        </w:rPr>
        <w:t>XV</w:t>
      </w:r>
      <w:r>
        <w:rPr>
          <w:rFonts w:cstheme="minorHAnsi"/>
          <w:szCs w:val="28"/>
          <w:shd w:val="clear" w:color="auto" w:fill="FFFFFF"/>
          <w:lang w:val="ru-RU"/>
        </w:rPr>
        <w:t>. – С. 320.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 </w:t>
      </w:r>
    </w:p>
  </w:footnote>
  <w:footnote w:id="9">
    <w:p w:rsidR="00C07D3C" w:rsidRPr="00B631AD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B631AD">
        <w:rPr>
          <w:lang w:val="ru-RU"/>
        </w:rPr>
        <w:t xml:space="preserve"> </w:t>
      </w:r>
      <w:r w:rsidRPr="004E1464">
        <w:rPr>
          <w:lang w:val="ru-RU"/>
        </w:rPr>
        <w:t xml:space="preserve"> </w:t>
      </w:r>
      <w:bookmarkStart w:id="6" w:name="OLE_LINK18"/>
      <w:bookmarkStart w:id="7" w:name="OLE_LINK19"/>
      <w:r w:rsidRPr="00F95519">
        <w:rPr>
          <w:rFonts w:cstheme="minorHAnsi"/>
          <w:szCs w:val="28"/>
          <w:shd w:val="clear" w:color="auto" w:fill="FFFFFF"/>
          <w:lang w:val="ru-RU"/>
        </w:rPr>
        <w:t>Бадак А.Н., Войнич И.Е., Волчек Н.М. и др., Всеми</w:t>
      </w:r>
      <w:r>
        <w:rPr>
          <w:rFonts w:cstheme="minorHAnsi"/>
          <w:szCs w:val="28"/>
          <w:shd w:val="clear" w:color="auto" w:fill="FFFFFF"/>
          <w:lang w:val="ru-RU"/>
        </w:rPr>
        <w:t>рная история: Эпоха Просвещения: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В </w:t>
      </w:r>
      <w:r w:rsidRPr="00F95519">
        <w:rPr>
          <w:rFonts w:cstheme="minorHAnsi"/>
          <w:szCs w:val="28"/>
          <w:shd w:val="clear" w:color="auto" w:fill="FFFFFF"/>
        </w:rPr>
        <w:t>XV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т. – М</w:t>
      </w:r>
      <w:r>
        <w:rPr>
          <w:rFonts w:cstheme="minorHAnsi"/>
          <w:szCs w:val="28"/>
          <w:shd w:val="clear" w:color="auto" w:fill="FFFFFF"/>
          <w:lang w:val="ru-RU"/>
        </w:rPr>
        <w:t>и</w:t>
      </w:r>
      <w:r w:rsidRPr="00F95519">
        <w:rPr>
          <w:rFonts w:cstheme="minorHAnsi"/>
          <w:szCs w:val="28"/>
          <w:shd w:val="clear" w:color="auto" w:fill="FFFFFF"/>
          <w:lang w:val="ru-RU"/>
        </w:rPr>
        <w:t>н</w:t>
      </w:r>
      <w:r>
        <w:rPr>
          <w:rFonts w:cstheme="minorHAnsi"/>
          <w:szCs w:val="28"/>
          <w:shd w:val="clear" w:color="auto" w:fill="FFFFFF"/>
          <w:lang w:val="ru-RU"/>
        </w:rPr>
        <w:t>ск</w:t>
      </w:r>
      <w:r w:rsidRPr="00F95519">
        <w:rPr>
          <w:rFonts w:cstheme="minorHAnsi"/>
          <w:szCs w:val="28"/>
          <w:shd w:val="clear" w:color="auto" w:fill="FFFFFF"/>
          <w:lang w:val="ru-RU"/>
        </w:rPr>
        <w:t>, 2003.</w:t>
      </w:r>
      <w:r>
        <w:rPr>
          <w:rFonts w:cstheme="minorHAnsi"/>
          <w:szCs w:val="28"/>
          <w:shd w:val="clear" w:color="auto" w:fill="FFFFFF"/>
          <w:lang w:val="ru-RU"/>
        </w:rPr>
        <w:t xml:space="preserve"> –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Т.</w:t>
      </w:r>
      <w:r w:rsidRPr="00F95519">
        <w:rPr>
          <w:rFonts w:cstheme="minorHAnsi"/>
          <w:szCs w:val="28"/>
          <w:shd w:val="clear" w:color="auto" w:fill="FFFFFF"/>
        </w:rPr>
        <w:t>XV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. </w:t>
      </w:r>
      <w:r w:rsidRPr="004E1464">
        <w:rPr>
          <w:rFonts w:cstheme="minorHAnsi"/>
          <w:szCs w:val="28"/>
          <w:shd w:val="clear" w:color="auto" w:fill="FFFFFF"/>
          <w:lang w:val="ru-RU"/>
        </w:rPr>
        <w:t>– С. 136-137.</w:t>
      </w:r>
      <w:bookmarkEnd w:id="6"/>
      <w:bookmarkEnd w:id="7"/>
      <w:r w:rsidRPr="004E1464">
        <w:rPr>
          <w:rFonts w:cstheme="minorHAnsi"/>
          <w:szCs w:val="28"/>
          <w:shd w:val="clear" w:color="auto" w:fill="FFFFFF"/>
          <w:lang w:val="ru-RU"/>
        </w:rPr>
        <w:t xml:space="preserve">  </w:t>
      </w:r>
    </w:p>
  </w:footnote>
  <w:footnote w:id="10">
    <w:p w:rsidR="00C07D3C" w:rsidRPr="00B631AD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B631AD">
        <w:rPr>
          <w:lang w:val="ru-RU"/>
        </w:rPr>
        <w:t xml:space="preserve"> </w:t>
      </w:r>
      <w:r w:rsidRPr="004E1464">
        <w:rPr>
          <w:lang w:val="ru-RU"/>
        </w:rPr>
        <w:t>Кант И. Сочинения на немецком и русском языках: В 4 т. /</w:t>
      </w:r>
      <w:r>
        <w:rPr>
          <w:lang w:val="ru-RU"/>
        </w:rPr>
        <w:t xml:space="preserve"> Под ред. </w:t>
      </w:r>
      <w:r w:rsidRPr="004E1464">
        <w:rPr>
          <w:lang w:val="ru-RU"/>
        </w:rPr>
        <w:t>Бушлинга</w:t>
      </w:r>
      <w:r>
        <w:rPr>
          <w:lang w:val="ru-RU"/>
        </w:rPr>
        <w:t xml:space="preserve"> Б, </w:t>
      </w:r>
      <w:r w:rsidRPr="004E1464">
        <w:rPr>
          <w:lang w:val="ru-RU"/>
        </w:rPr>
        <w:t>Мотрошиловой</w:t>
      </w:r>
      <w:r>
        <w:rPr>
          <w:lang w:val="ru-RU"/>
        </w:rPr>
        <w:t xml:space="preserve"> Н</w:t>
      </w:r>
      <w:r w:rsidRPr="004E1464">
        <w:rPr>
          <w:lang w:val="ru-RU"/>
        </w:rPr>
        <w:t>. – М</w:t>
      </w:r>
      <w:r>
        <w:rPr>
          <w:lang w:val="ru-RU"/>
        </w:rPr>
        <w:t>.</w:t>
      </w:r>
      <w:r w:rsidRPr="004E1464">
        <w:rPr>
          <w:lang w:val="ru-RU"/>
        </w:rPr>
        <w:t>, 1993. – Т. 3. – С. 177.</w:t>
      </w:r>
    </w:p>
  </w:footnote>
  <w:footnote w:id="11">
    <w:p w:rsidR="00C07D3C" w:rsidRPr="00B631AD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B631AD">
        <w:rPr>
          <w:lang w:val="ru-RU"/>
        </w:rPr>
        <w:t xml:space="preserve"> </w:t>
      </w: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Всемирная история: В 10 т. / под ред. Жукова Е.М. – М., 1958. – Т.5. </w:t>
      </w:r>
      <w:r w:rsidRPr="004E1464">
        <w:rPr>
          <w:rFonts w:cstheme="minorHAnsi"/>
          <w:szCs w:val="28"/>
          <w:shd w:val="clear" w:color="auto" w:fill="FFFFFF"/>
          <w:lang w:val="ru-RU"/>
        </w:rPr>
        <w:t>– С. 120-121.</w:t>
      </w:r>
    </w:p>
  </w:footnote>
  <w:footnote w:id="12">
    <w:p w:rsidR="00C07D3C" w:rsidRPr="00B631AD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B631AD">
        <w:rPr>
          <w:lang w:val="ru-RU"/>
        </w:rPr>
        <w:t xml:space="preserve"> </w:t>
      </w:r>
      <w:r w:rsidRPr="007F7BC8">
        <w:rPr>
          <w:rFonts w:cstheme="minorHAnsi"/>
          <w:szCs w:val="28"/>
          <w:shd w:val="clear" w:color="auto" w:fill="FFFFFF"/>
          <w:lang w:val="ru-RU"/>
        </w:rPr>
        <w:t xml:space="preserve">Бадак А.Н., Войнич И.Е., Волчек Н.М. и др., Всемирная история: Эпоха Просвещения: В </w:t>
      </w:r>
      <w:r w:rsidRPr="007F7BC8">
        <w:rPr>
          <w:rFonts w:cstheme="minorHAnsi"/>
          <w:szCs w:val="28"/>
          <w:shd w:val="clear" w:color="auto" w:fill="FFFFFF"/>
        </w:rPr>
        <w:t>XV</w:t>
      </w:r>
      <w:r w:rsidRPr="007F7BC8">
        <w:rPr>
          <w:rFonts w:cstheme="minorHAnsi"/>
          <w:szCs w:val="28"/>
          <w:shd w:val="clear" w:color="auto" w:fill="FFFFFF"/>
          <w:lang w:val="ru-RU"/>
        </w:rPr>
        <w:t xml:space="preserve"> т. – Минск, 2003.  </w:t>
      </w:r>
      <w:r w:rsidRPr="004E1464">
        <w:rPr>
          <w:rFonts w:cstheme="minorHAnsi"/>
          <w:szCs w:val="28"/>
          <w:shd w:val="clear" w:color="auto" w:fill="FFFFFF"/>
          <w:lang w:val="ru-RU"/>
        </w:rPr>
        <w:t xml:space="preserve">– С. 136-137.  </w:t>
      </w:r>
    </w:p>
  </w:footnote>
  <w:footnote w:id="13">
    <w:p w:rsidR="00C07D3C" w:rsidRPr="00B72769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B72769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>История Европы: В 8 т.</w:t>
      </w:r>
      <w:r w:rsidRPr="00C040B7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Pr="006A1E33">
        <w:rPr>
          <w:rFonts w:cstheme="minorHAnsi"/>
          <w:color w:val="111111"/>
          <w:szCs w:val="28"/>
          <w:shd w:val="clear" w:color="auto" w:fill="FFFFFF"/>
          <w:lang w:val="ru-RU"/>
        </w:rPr>
        <w:t>Европа нового времени (XVII-XVIII века)</w:t>
      </w:r>
      <w:r>
        <w:rPr>
          <w:rFonts w:cstheme="minorHAnsi"/>
          <w:szCs w:val="28"/>
          <w:shd w:val="clear" w:color="auto" w:fill="FFFFFF"/>
          <w:lang w:val="ru-RU"/>
        </w:rPr>
        <w:t xml:space="preserve"> / П</w:t>
      </w:r>
      <w:r w:rsidRPr="00F95519">
        <w:rPr>
          <w:rFonts w:cstheme="minorHAnsi"/>
          <w:szCs w:val="28"/>
          <w:shd w:val="clear" w:color="auto" w:fill="FFFFFF"/>
          <w:lang w:val="ru-RU"/>
        </w:rPr>
        <w:t>од ред.</w:t>
      </w:r>
      <w:r>
        <w:rPr>
          <w:rFonts w:cstheme="minorHAnsi"/>
          <w:szCs w:val="28"/>
          <w:shd w:val="clear" w:color="auto" w:fill="FFFFFF"/>
          <w:lang w:val="ru-RU"/>
        </w:rPr>
        <w:t xml:space="preserve"> Барга М.А. – Минск., </w:t>
      </w:r>
      <w:r w:rsidRPr="00F95519">
        <w:rPr>
          <w:rFonts w:cstheme="minorHAnsi"/>
          <w:szCs w:val="28"/>
          <w:shd w:val="clear" w:color="auto" w:fill="FFFFFF"/>
          <w:lang w:val="ru-RU"/>
        </w:rPr>
        <w:t>1994. – Т.</w:t>
      </w:r>
      <w:r w:rsidRPr="00F95519">
        <w:rPr>
          <w:rFonts w:cstheme="minorHAnsi"/>
          <w:szCs w:val="28"/>
          <w:shd w:val="clear" w:color="auto" w:fill="FFFFFF"/>
        </w:rPr>
        <w:t>IV</w:t>
      </w:r>
      <w:r>
        <w:rPr>
          <w:rFonts w:cstheme="minorHAnsi"/>
          <w:szCs w:val="28"/>
          <w:shd w:val="clear" w:color="auto" w:fill="FFFFFF"/>
          <w:lang w:val="ru-RU"/>
        </w:rPr>
        <w:t xml:space="preserve">.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Cs w:val="28"/>
          <w:shd w:val="clear" w:color="auto" w:fill="FFFFFF"/>
          <w:lang w:val="ru-RU"/>
        </w:rPr>
        <w:t>– С. 299-300.</w:t>
      </w:r>
    </w:p>
  </w:footnote>
  <w:footnote w:id="14">
    <w:p w:rsidR="00C07D3C" w:rsidRPr="0051738C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51738C">
        <w:rPr>
          <w:lang w:val="ru-RU"/>
        </w:rPr>
        <w:t xml:space="preserve"> </w:t>
      </w:r>
      <w:r>
        <w:t>Historic</w:t>
      </w:r>
      <w:r w:rsidRPr="00A22A6B">
        <w:rPr>
          <w:lang w:val="ru-RU"/>
        </w:rPr>
        <w:t xml:space="preserve">. </w:t>
      </w:r>
      <w:r>
        <w:t>Ru</w:t>
      </w:r>
      <w:r w:rsidRPr="00A22A6B">
        <w:rPr>
          <w:lang w:val="ru-RU"/>
        </w:rPr>
        <w:t xml:space="preserve">. </w:t>
      </w:r>
      <w:r>
        <w:rPr>
          <w:lang w:val="ru-RU"/>
        </w:rPr>
        <w:t>Познаём человека через его историю.</w:t>
      </w:r>
      <w:r w:rsidRPr="00A22A6B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3757C6">
        <w:rPr>
          <w:rFonts w:cs="Times New Roman"/>
          <w:color w:val="000000" w:themeColor="text1"/>
          <w:szCs w:val="28"/>
          <w:lang w:val="ru-RU"/>
        </w:rPr>
        <w:t>– Режим доступа:</w:t>
      </w:r>
      <w:r w:rsidRPr="004B0099">
        <w:rPr>
          <w:lang w:val="ru-RU"/>
        </w:rPr>
        <w:t xml:space="preserve"> </w:t>
      </w:r>
      <w:r w:rsidRPr="00394CF4">
        <w:rPr>
          <w:lang w:val="ru-RU"/>
        </w:rPr>
        <w:t>http://histori</w:t>
      </w:r>
      <w:r>
        <w:rPr>
          <w:lang w:val="ru-RU"/>
        </w:rPr>
        <w:t>c.ru/books/item/f00</w:t>
      </w:r>
      <w:r w:rsidRPr="00394CF4">
        <w:rPr>
          <w:lang w:val="ru-RU"/>
        </w:rPr>
        <w:t>/st020.shtml</w:t>
      </w:r>
    </w:p>
  </w:footnote>
  <w:footnote w:id="15">
    <w:p w:rsidR="00C07D3C" w:rsidRPr="00B72769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B72769">
        <w:rPr>
          <w:lang w:val="ru-RU"/>
        </w:rPr>
        <w:t xml:space="preserve"> </w:t>
      </w: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Всемирная история: В 10 т. / под ред. Жукова Е.М. – М., 1958. – Т.5. </w:t>
      </w:r>
      <w:r w:rsidRPr="004E1464">
        <w:rPr>
          <w:rFonts w:cstheme="minorHAnsi"/>
          <w:szCs w:val="28"/>
          <w:shd w:val="clear" w:color="auto" w:fill="FFFFFF"/>
          <w:lang w:val="ru-RU"/>
        </w:rPr>
        <w:t>– С.121.</w:t>
      </w:r>
    </w:p>
  </w:footnote>
  <w:footnote w:id="16">
    <w:p w:rsidR="00C07D3C" w:rsidRPr="00B72769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B72769">
        <w:rPr>
          <w:lang w:val="ru-RU"/>
        </w:rPr>
        <w:t xml:space="preserve"> </w:t>
      </w:r>
      <w:r w:rsidRPr="0051738C">
        <w:t>Historic</w:t>
      </w:r>
      <w:r w:rsidRPr="0051738C">
        <w:rPr>
          <w:lang w:val="ru-RU"/>
        </w:rPr>
        <w:t xml:space="preserve">. </w:t>
      </w:r>
      <w:r w:rsidRPr="0051738C">
        <w:t>Ru</w:t>
      </w:r>
      <w:r w:rsidRPr="0051738C">
        <w:rPr>
          <w:lang w:val="ru-RU"/>
        </w:rPr>
        <w:t>. Познаём человека через его историю. – Режим доступа:  http://histo</w:t>
      </w:r>
      <w:r>
        <w:rPr>
          <w:lang w:val="ru-RU"/>
        </w:rPr>
        <w:t>ric.ru/books/item/f00/s00/</w:t>
      </w:r>
      <w:r w:rsidRPr="0051738C">
        <w:rPr>
          <w:lang w:val="ru-RU"/>
        </w:rPr>
        <w:t>.shtml</w:t>
      </w:r>
    </w:p>
  </w:footnote>
  <w:footnote w:id="17">
    <w:p w:rsidR="00C07D3C" w:rsidRPr="00B72769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B72769">
        <w:rPr>
          <w:lang w:val="ru-RU"/>
        </w:rPr>
        <w:t xml:space="preserve"> </w:t>
      </w:r>
      <w:r w:rsidRPr="004E1464">
        <w:rPr>
          <w:lang w:val="ru-RU"/>
        </w:rPr>
        <w:t>Омельченко О.А. Всеобщая история государства и права: В 2 т.– М., 2000. – Т.2. – С. 234.</w:t>
      </w:r>
    </w:p>
  </w:footnote>
  <w:footnote w:id="18">
    <w:p w:rsidR="00C07D3C" w:rsidRPr="004E1464" w:rsidRDefault="00C07D3C" w:rsidP="00B72769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История Нового времени: 1600-1799 </w:t>
      </w:r>
      <w:r>
        <w:rPr>
          <w:lang w:val="ru-RU"/>
        </w:rPr>
        <w:t xml:space="preserve">годы: учеб. / под ред. </w:t>
      </w:r>
      <w:r w:rsidRPr="004E1464">
        <w:rPr>
          <w:lang w:val="ru-RU"/>
        </w:rPr>
        <w:t>Чудинова</w:t>
      </w:r>
      <w:r>
        <w:rPr>
          <w:lang w:val="ru-RU"/>
        </w:rPr>
        <w:t xml:space="preserve"> А.В., </w:t>
      </w:r>
      <w:r w:rsidRPr="004E1464">
        <w:rPr>
          <w:lang w:val="ru-RU"/>
        </w:rPr>
        <w:t>Уварова</w:t>
      </w:r>
      <w:r>
        <w:rPr>
          <w:lang w:val="ru-RU"/>
        </w:rPr>
        <w:t xml:space="preserve"> П.Ю., </w:t>
      </w:r>
      <w:r w:rsidRPr="004E1464">
        <w:rPr>
          <w:lang w:val="ru-RU"/>
        </w:rPr>
        <w:t>Бовыкина</w:t>
      </w:r>
      <w:r>
        <w:rPr>
          <w:lang w:val="ru-RU"/>
        </w:rPr>
        <w:t xml:space="preserve"> Д.Ю</w:t>
      </w:r>
      <w:r w:rsidRPr="004E1464">
        <w:rPr>
          <w:lang w:val="ru-RU"/>
        </w:rPr>
        <w:t xml:space="preserve">. – М., 2007 – </w:t>
      </w:r>
      <w:r w:rsidRPr="004E1464">
        <w:t>C</w:t>
      </w:r>
      <w:r w:rsidRPr="004E1464">
        <w:rPr>
          <w:lang w:val="ru-RU"/>
        </w:rPr>
        <w:t>.101-102.</w:t>
      </w:r>
    </w:p>
  </w:footnote>
  <w:footnote w:id="19">
    <w:p w:rsidR="00C07D3C" w:rsidRPr="004E1464" w:rsidRDefault="00C07D3C" w:rsidP="00B72769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bookmarkStart w:id="8" w:name="OLE_LINK118"/>
      <w:bookmarkStart w:id="9" w:name="OLE_LINK119"/>
      <w:r>
        <w:rPr>
          <w:color w:val="111111"/>
          <w:szCs w:val="28"/>
          <w:shd w:val="clear" w:color="auto" w:fill="FFFFFF"/>
          <w:lang w:val="ru-RU"/>
        </w:rPr>
        <w:t xml:space="preserve">Кареев Н.И. </w:t>
      </w:r>
      <w:bookmarkStart w:id="10" w:name="OLE_LINK114"/>
      <w:bookmarkStart w:id="11" w:name="OLE_LINK115"/>
      <w:bookmarkStart w:id="12" w:name="OLE_LINK116"/>
      <w:bookmarkStart w:id="13" w:name="OLE_LINK117"/>
      <w:r>
        <w:rPr>
          <w:color w:val="111111"/>
          <w:szCs w:val="28"/>
          <w:shd w:val="clear" w:color="auto" w:fill="FFFFFF"/>
          <w:lang w:val="ru-RU"/>
        </w:rPr>
        <w:t xml:space="preserve">Западноевропейская абсолютная </w:t>
      </w:r>
      <w:bookmarkEnd w:id="10"/>
      <w:bookmarkEnd w:id="11"/>
      <w:r>
        <w:rPr>
          <w:color w:val="111111"/>
          <w:szCs w:val="28"/>
          <w:shd w:val="clear" w:color="auto" w:fill="FFFFFF"/>
          <w:lang w:val="ru-RU"/>
        </w:rPr>
        <w:t xml:space="preserve">монархия </w:t>
      </w:r>
      <w:bookmarkEnd w:id="12"/>
      <w:bookmarkEnd w:id="13"/>
      <w:r>
        <w:rPr>
          <w:color w:val="111111"/>
          <w:szCs w:val="28"/>
          <w:shd w:val="clear" w:color="auto" w:fill="FFFFFF"/>
          <w:lang w:val="ru-RU"/>
        </w:rPr>
        <w:t>XVI, XVII и XVIII веков: общая характеристика бюр</w:t>
      </w:r>
      <w:r>
        <w:rPr>
          <w:color w:val="111111"/>
          <w:szCs w:val="28"/>
          <w:shd w:val="clear" w:color="auto" w:fill="FFFFFF"/>
          <w:lang w:val="ru-RU"/>
        </w:rPr>
        <w:t>о</w:t>
      </w:r>
      <w:r>
        <w:rPr>
          <w:color w:val="111111"/>
          <w:szCs w:val="28"/>
          <w:shd w:val="clear" w:color="auto" w:fill="FFFFFF"/>
          <w:lang w:val="ru-RU"/>
        </w:rPr>
        <w:t>кратического государства и сословного общества "старого порядка". – М., 2009. – С. 79. – Режим доступа:  lib.</w:t>
      </w:r>
      <w:r>
        <w:rPr>
          <w:color w:val="111111"/>
          <w:szCs w:val="28"/>
          <w:shd w:val="clear" w:color="auto" w:fill="FFFFFF"/>
          <w:lang w:val="ru-RU"/>
        </w:rPr>
        <w:softHyphen/>
        <w:t>rus.</w:t>
      </w:r>
      <w:r>
        <w:rPr>
          <w:color w:val="111111"/>
          <w:szCs w:val="28"/>
          <w:shd w:val="clear" w:color="auto" w:fill="FFFFFF"/>
          <w:lang w:val="ru-RU"/>
        </w:rPr>
        <w:softHyphen/>
        <w:t>ec/</w:t>
      </w:r>
      <w:r>
        <w:rPr>
          <w:color w:val="111111"/>
          <w:szCs w:val="28"/>
          <w:shd w:val="clear" w:color="auto" w:fill="FFFFFF"/>
          <w:lang w:val="ru-RU"/>
        </w:rPr>
        <w:softHyphen/>
        <w:t>b/</w:t>
      </w:r>
      <w:r>
        <w:rPr>
          <w:color w:val="111111"/>
          <w:szCs w:val="28"/>
          <w:shd w:val="clear" w:color="auto" w:fill="FFFFFF"/>
          <w:lang w:val="ru-RU"/>
        </w:rPr>
        <w:softHyphen/>
        <w:t>168889/</w:t>
      </w:r>
      <w:r>
        <w:rPr>
          <w:color w:val="111111"/>
          <w:szCs w:val="28"/>
          <w:shd w:val="clear" w:color="auto" w:fill="FFFFFF"/>
          <w:lang w:val="ru-RU"/>
        </w:rPr>
        <w:softHyphen/>
        <w:t>read</w:t>
      </w:r>
      <w:bookmarkEnd w:id="8"/>
      <w:bookmarkEnd w:id="9"/>
    </w:p>
  </w:footnote>
  <w:footnote w:id="20">
    <w:p w:rsidR="00C07D3C" w:rsidRPr="00D52070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D52070">
        <w:rPr>
          <w:lang w:val="ru-RU"/>
        </w:rPr>
        <w:t xml:space="preserve"> </w:t>
      </w:r>
      <w:r>
        <w:rPr>
          <w:color w:val="111111"/>
          <w:szCs w:val="28"/>
          <w:shd w:val="clear" w:color="auto" w:fill="FFFFFF"/>
          <w:lang w:val="ru-RU"/>
        </w:rPr>
        <w:t>Кареев Н.И. Западноевропейская абсолютная монархия XVI, XVII и XVIII веков: общая характеристика бюр</w:t>
      </w:r>
      <w:r>
        <w:rPr>
          <w:color w:val="111111"/>
          <w:szCs w:val="28"/>
          <w:shd w:val="clear" w:color="auto" w:fill="FFFFFF"/>
          <w:lang w:val="ru-RU"/>
        </w:rPr>
        <w:t>о</w:t>
      </w:r>
      <w:r>
        <w:rPr>
          <w:color w:val="111111"/>
          <w:szCs w:val="28"/>
          <w:shd w:val="clear" w:color="auto" w:fill="FFFFFF"/>
          <w:lang w:val="ru-RU"/>
        </w:rPr>
        <w:t>кратического государства и сословного общества "старого порядка". – М., 2009. – С. 81. – Режим доступа:  lib.</w:t>
      </w:r>
      <w:r>
        <w:rPr>
          <w:color w:val="111111"/>
          <w:szCs w:val="28"/>
          <w:shd w:val="clear" w:color="auto" w:fill="FFFFFF"/>
          <w:lang w:val="ru-RU"/>
        </w:rPr>
        <w:softHyphen/>
        <w:t>rus.</w:t>
      </w:r>
      <w:r>
        <w:rPr>
          <w:color w:val="111111"/>
          <w:szCs w:val="28"/>
          <w:shd w:val="clear" w:color="auto" w:fill="FFFFFF"/>
          <w:lang w:val="ru-RU"/>
        </w:rPr>
        <w:softHyphen/>
        <w:t>ec/</w:t>
      </w:r>
      <w:r>
        <w:rPr>
          <w:color w:val="111111"/>
          <w:szCs w:val="28"/>
          <w:shd w:val="clear" w:color="auto" w:fill="FFFFFF"/>
          <w:lang w:val="ru-RU"/>
        </w:rPr>
        <w:softHyphen/>
        <w:t>b/</w:t>
      </w:r>
      <w:r>
        <w:rPr>
          <w:color w:val="111111"/>
          <w:szCs w:val="28"/>
          <w:shd w:val="clear" w:color="auto" w:fill="FFFFFF"/>
          <w:lang w:val="ru-RU"/>
        </w:rPr>
        <w:softHyphen/>
        <w:t>168889/</w:t>
      </w:r>
      <w:r>
        <w:rPr>
          <w:color w:val="111111"/>
          <w:szCs w:val="28"/>
          <w:shd w:val="clear" w:color="auto" w:fill="FFFFFF"/>
          <w:lang w:val="ru-RU"/>
        </w:rPr>
        <w:softHyphen/>
        <w:t>read</w:t>
      </w:r>
    </w:p>
  </w:footnote>
  <w:footnote w:id="21">
    <w:p w:rsidR="00C07D3C" w:rsidRPr="004E1464" w:rsidRDefault="00C07D3C" w:rsidP="00B72769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Всемирная история: В 10 т. / под ред. Жукова Е.М. – М., 1958. – Т.5. </w:t>
      </w:r>
      <w:r w:rsidRPr="004E1464">
        <w:rPr>
          <w:rFonts w:cstheme="minorHAnsi"/>
          <w:szCs w:val="28"/>
          <w:shd w:val="clear" w:color="auto" w:fill="FFFFFF"/>
          <w:lang w:val="ru-RU"/>
        </w:rPr>
        <w:t>– С.140.</w:t>
      </w:r>
    </w:p>
  </w:footnote>
  <w:footnote w:id="22">
    <w:p w:rsidR="00C07D3C" w:rsidRPr="004E1464" w:rsidRDefault="00C07D3C" w:rsidP="00B72769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Новая история стран Европы и Америки: Первый период. </w:t>
      </w:r>
      <w:r w:rsidRPr="00F95519">
        <w:rPr>
          <w:rFonts w:cs="Times New Roman"/>
          <w:szCs w:val="28"/>
          <w:lang w:val="ru-RU"/>
        </w:rPr>
        <w:t xml:space="preserve">/ </w:t>
      </w:r>
      <w:r>
        <w:rPr>
          <w:rFonts w:cstheme="minorHAnsi"/>
          <w:szCs w:val="28"/>
          <w:shd w:val="clear" w:color="auto" w:fill="FFFFFF"/>
          <w:lang w:val="ru-RU"/>
        </w:rPr>
        <w:t>Под ред.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Адо</w:t>
      </w:r>
      <w:r>
        <w:rPr>
          <w:rFonts w:cstheme="minorHAnsi"/>
          <w:szCs w:val="28"/>
          <w:shd w:val="clear" w:color="auto" w:fill="FFFFFF"/>
          <w:lang w:val="ru-RU"/>
        </w:rPr>
        <w:t xml:space="preserve"> А.В. – М., </w:t>
      </w:r>
      <w:r w:rsidRPr="00F95519">
        <w:rPr>
          <w:rFonts w:cstheme="minorHAnsi"/>
          <w:szCs w:val="28"/>
          <w:shd w:val="clear" w:color="auto" w:fill="FFFFFF"/>
          <w:lang w:val="ru-RU"/>
        </w:rPr>
        <w:t>1986.</w:t>
      </w:r>
      <w:r>
        <w:rPr>
          <w:rFonts w:cstheme="minorHAnsi"/>
          <w:szCs w:val="28"/>
          <w:shd w:val="clear" w:color="auto" w:fill="FFFFFF"/>
          <w:lang w:val="ru-RU"/>
        </w:rPr>
        <w:t xml:space="preserve"> –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</w:t>
      </w:r>
      <w:r w:rsidRPr="004E1464">
        <w:rPr>
          <w:lang w:val="ru-RU"/>
        </w:rPr>
        <w:t>С.98.</w:t>
      </w:r>
    </w:p>
  </w:footnote>
  <w:footnote w:id="23">
    <w:p w:rsidR="00C07D3C" w:rsidRPr="004E1464" w:rsidRDefault="00C07D3C" w:rsidP="00B72769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4E1464">
        <w:rPr>
          <w:rFonts w:cstheme="minorHAnsi"/>
          <w:szCs w:val="28"/>
          <w:shd w:val="clear" w:color="auto" w:fill="FFFFFF"/>
          <w:lang w:val="ru-RU"/>
        </w:rPr>
        <w:t xml:space="preserve">Бадак А.Н., Войнич И.Е., Волчек Н.М. и др., Всемирная история: Эпоха Просвещения. В </w:t>
      </w:r>
      <w:r w:rsidRPr="004E1464">
        <w:rPr>
          <w:rFonts w:cstheme="minorHAnsi"/>
          <w:szCs w:val="28"/>
          <w:shd w:val="clear" w:color="auto" w:fill="FFFFFF"/>
        </w:rPr>
        <w:t>XV</w:t>
      </w:r>
      <w:r w:rsidRPr="004E1464">
        <w:rPr>
          <w:rFonts w:cstheme="minorHAnsi"/>
          <w:szCs w:val="28"/>
          <w:shd w:val="clear" w:color="auto" w:fill="FFFFFF"/>
          <w:lang w:val="ru-RU"/>
        </w:rPr>
        <w:t xml:space="preserve"> т. – Т.</w:t>
      </w:r>
      <w:r w:rsidRPr="004E1464">
        <w:rPr>
          <w:rFonts w:cstheme="minorHAnsi"/>
          <w:szCs w:val="28"/>
          <w:shd w:val="clear" w:color="auto" w:fill="FFFFFF"/>
        </w:rPr>
        <w:t>XV</w:t>
      </w:r>
      <w:r w:rsidRPr="004E1464">
        <w:rPr>
          <w:rFonts w:cstheme="minorHAnsi"/>
          <w:szCs w:val="28"/>
          <w:shd w:val="clear" w:color="auto" w:fill="FFFFFF"/>
          <w:lang w:val="ru-RU"/>
        </w:rPr>
        <w:t>. – С. 240</w:t>
      </w:r>
    </w:p>
  </w:footnote>
  <w:footnote w:id="24">
    <w:p w:rsidR="00C07D3C" w:rsidRPr="004E1464" w:rsidRDefault="00C07D3C" w:rsidP="00B72769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Всемирная история: В 10 т. / под ред. Жукова Е.М. – М., 1958. – Т.5. </w:t>
      </w:r>
      <w:r w:rsidRPr="004E1464">
        <w:rPr>
          <w:rFonts w:cstheme="minorHAnsi"/>
          <w:szCs w:val="28"/>
          <w:shd w:val="clear" w:color="auto" w:fill="FFFFFF"/>
          <w:lang w:val="ru-RU"/>
        </w:rPr>
        <w:t>– С.141-142.</w:t>
      </w:r>
    </w:p>
  </w:footnote>
  <w:footnote w:id="25">
    <w:p w:rsidR="00C07D3C" w:rsidRPr="004E1464" w:rsidRDefault="00C07D3C" w:rsidP="007A24DB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 xml:space="preserve">Виппер Р.Ю. История нового времени: В 3 т. – М., 1995. – Т.2 – </w:t>
      </w:r>
      <w:r w:rsidRPr="004E1464">
        <w:rPr>
          <w:lang w:val="ru-RU"/>
        </w:rPr>
        <w:t>С.124.</w:t>
      </w:r>
    </w:p>
  </w:footnote>
  <w:footnote w:id="26">
    <w:p w:rsidR="00C07D3C" w:rsidRPr="004E1464" w:rsidRDefault="00C07D3C" w:rsidP="007A24DB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4E1464">
        <w:rPr>
          <w:rFonts w:cstheme="minorHAnsi"/>
          <w:szCs w:val="28"/>
          <w:shd w:val="clear" w:color="auto" w:fill="FFFFFF"/>
          <w:lang w:val="ru-RU"/>
        </w:rPr>
        <w:t xml:space="preserve">Бадак А.Н., Войнич И.Е., Волчек Н.М. и др., Всемирная история: Эпоха Просвещения. В </w:t>
      </w:r>
      <w:r w:rsidRPr="004E1464">
        <w:rPr>
          <w:rFonts w:cstheme="minorHAnsi"/>
          <w:szCs w:val="28"/>
          <w:shd w:val="clear" w:color="auto" w:fill="FFFFFF"/>
        </w:rPr>
        <w:t>XV</w:t>
      </w:r>
      <w:r w:rsidRPr="004E1464">
        <w:rPr>
          <w:rFonts w:cstheme="minorHAnsi"/>
          <w:szCs w:val="28"/>
          <w:shd w:val="clear" w:color="auto" w:fill="FFFFFF"/>
          <w:lang w:val="ru-RU"/>
        </w:rPr>
        <w:t xml:space="preserve"> т. – Т.</w:t>
      </w:r>
      <w:r w:rsidRPr="004E1464">
        <w:rPr>
          <w:rFonts w:cstheme="minorHAnsi"/>
          <w:szCs w:val="28"/>
          <w:shd w:val="clear" w:color="auto" w:fill="FFFFFF"/>
        </w:rPr>
        <w:t>XV</w:t>
      </w:r>
      <w:r>
        <w:rPr>
          <w:rFonts w:cstheme="minorHAnsi"/>
          <w:szCs w:val="28"/>
          <w:shd w:val="clear" w:color="auto" w:fill="FFFFFF"/>
          <w:lang w:val="ru-RU"/>
        </w:rPr>
        <w:t xml:space="preserve">. – С. </w:t>
      </w:r>
      <w:r w:rsidRPr="004E1464">
        <w:rPr>
          <w:rFonts w:cstheme="minorHAnsi"/>
          <w:szCs w:val="28"/>
          <w:shd w:val="clear" w:color="auto" w:fill="FFFFFF"/>
          <w:lang w:val="ru-RU"/>
        </w:rPr>
        <w:t>165.</w:t>
      </w:r>
    </w:p>
  </w:footnote>
  <w:footnote w:id="27">
    <w:p w:rsidR="00C07D3C" w:rsidRPr="004E1464" w:rsidRDefault="00C07D3C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9F3BD1">
        <w:rPr>
          <w:lang w:val="ru-RU"/>
        </w:rPr>
        <w:t>Вольтер. Избранные произведения. – М., 1947. – С. 143. – Режим доступа:  http://www.litmir.net/br/?b=114072</w:t>
      </w:r>
    </w:p>
  </w:footnote>
  <w:footnote w:id="28">
    <w:p w:rsidR="00C07D3C" w:rsidRPr="004E1464" w:rsidRDefault="00C07D3C" w:rsidP="007A24DB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>История Европы: В 8 т.</w:t>
      </w:r>
      <w:r w:rsidRPr="00C040B7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Pr="006A1E33">
        <w:rPr>
          <w:rFonts w:cstheme="minorHAnsi"/>
          <w:color w:val="111111"/>
          <w:szCs w:val="28"/>
          <w:shd w:val="clear" w:color="auto" w:fill="FFFFFF"/>
          <w:lang w:val="ru-RU"/>
        </w:rPr>
        <w:t>Европа нового времени (XVII-XVIII века)</w:t>
      </w:r>
      <w:r>
        <w:rPr>
          <w:rFonts w:cstheme="minorHAnsi"/>
          <w:szCs w:val="28"/>
          <w:shd w:val="clear" w:color="auto" w:fill="FFFFFF"/>
          <w:lang w:val="ru-RU"/>
        </w:rPr>
        <w:t xml:space="preserve"> / П</w:t>
      </w:r>
      <w:r w:rsidRPr="00F95519">
        <w:rPr>
          <w:rFonts w:cstheme="minorHAnsi"/>
          <w:szCs w:val="28"/>
          <w:shd w:val="clear" w:color="auto" w:fill="FFFFFF"/>
          <w:lang w:val="ru-RU"/>
        </w:rPr>
        <w:t>од ред.</w:t>
      </w:r>
      <w:r>
        <w:rPr>
          <w:rFonts w:cstheme="minorHAnsi"/>
          <w:szCs w:val="28"/>
          <w:shd w:val="clear" w:color="auto" w:fill="FFFFFF"/>
          <w:lang w:val="ru-RU"/>
        </w:rPr>
        <w:t xml:space="preserve"> Барга М.А. – Минск., </w:t>
      </w:r>
      <w:r w:rsidRPr="00F95519">
        <w:rPr>
          <w:rFonts w:cstheme="minorHAnsi"/>
          <w:szCs w:val="28"/>
          <w:shd w:val="clear" w:color="auto" w:fill="FFFFFF"/>
          <w:lang w:val="ru-RU"/>
        </w:rPr>
        <w:t>1994. –</w:t>
      </w:r>
      <w:r>
        <w:rPr>
          <w:rFonts w:cstheme="minorHAnsi"/>
          <w:szCs w:val="28"/>
          <w:shd w:val="clear" w:color="auto" w:fill="FFFFFF"/>
          <w:lang w:val="ru-RU"/>
        </w:rPr>
        <w:t xml:space="preserve"> С.206.</w:t>
      </w:r>
    </w:p>
  </w:footnote>
  <w:footnote w:id="29">
    <w:p w:rsidR="00C07D3C" w:rsidRPr="004E1464" w:rsidRDefault="00C07D3C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bookmarkStart w:id="16" w:name="OLE_LINK94"/>
      <w:bookmarkStart w:id="17" w:name="OLE_LINK95"/>
      <w:r w:rsidRPr="00EB62AA">
        <w:rPr>
          <w:color w:val="111111"/>
          <w:szCs w:val="28"/>
          <w:shd w:val="clear" w:color="auto" w:fill="FFFFFF"/>
          <w:lang w:val="ru-RU"/>
        </w:rPr>
        <w:t>Руссо Ж.-Ж. Избранное.  Хрестоматия по культурологии. – М., 1996. –  Т. 1.</w:t>
      </w:r>
      <w:r>
        <w:rPr>
          <w:color w:val="111111"/>
          <w:szCs w:val="28"/>
          <w:shd w:val="clear" w:color="auto" w:fill="FFFFFF"/>
          <w:lang w:val="ru-RU"/>
        </w:rPr>
        <w:t xml:space="preserve"> – </w:t>
      </w:r>
      <w:r w:rsidRPr="00EB62AA">
        <w:rPr>
          <w:color w:val="111111"/>
          <w:szCs w:val="28"/>
          <w:shd w:val="clear" w:color="auto" w:fill="FFFFFF"/>
          <w:lang w:val="ru-RU"/>
        </w:rPr>
        <w:t xml:space="preserve"> </w:t>
      </w:r>
      <w:r>
        <w:rPr>
          <w:lang w:val="ru-RU"/>
        </w:rPr>
        <w:t>С.172-173.</w:t>
      </w:r>
      <w:bookmarkEnd w:id="16"/>
      <w:bookmarkEnd w:id="17"/>
    </w:p>
  </w:footnote>
  <w:footnote w:id="30">
    <w:p w:rsidR="00C07D3C" w:rsidRPr="004E1464" w:rsidRDefault="00C07D3C" w:rsidP="00C23666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49188F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Сборник документов по истории нового времени. Буржуазные революции </w:t>
      </w:r>
      <w:r w:rsidRPr="0049188F">
        <w:rPr>
          <w:rFonts w:cstheme="minorHAnsi"/>
          <w:color w:val="111111"/>
          <w:szCs w:val="28"/>
          <w:shd w:val="clear" w:color="auto" w:fill="FFFFFF"/>
        </w:rPr>
        <w:t>XVII</w:t>
      </w:r>
      <w:r w:rsidRPr="0049188F">
        <w:rPr>
          <w:rFonts w:cstheme="minorHAnsi"/>
          <w:color w:val="111111"/>
          <w:szCs w:val="28"/>
          <w:shd w:val="clear" w:color="auto" w:fill="FFFFFF"/>
          <w:lang w:val="ru-RU"/>
        </w:rPr>
        <w:t>-</w:t>
      </w:r>
      <w:r w:rsidRPr="0049188F">
        <w:rPr>
          <w:rFonts w:cstheme="minorHAnsi"/>
          <w:color w:val="111111"/>
          <w:szCs w:val="28"/>
          <w:shd w:val="clear" w:color="auto" w:fill="FFFFFF"/>
        </w:rPr>
        <w:t>XVIII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вв./ Под ред. Сиротк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>и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 xml:space="preserve">на В.Г. – М.:1990.– </w:t>
      </w:r>
      <w:r>
        <w:rPr>
          <w:lang w:val="ru-RU"/>
        </w:rPr>
        <w:t>С.48</w:t>
      </w:r>
      <w:r w:rsidRPr="00493954">
        <w:rPr>
          <w:lang w:val="ru-RU"/>
        </w:rPr>
        <w:t>.</w:t>
      </w:r>
    </w:p>
  </w:footnote>
  <w:footnote w:id="31">
    <w:p w:rsidR="00C07D3C" w:rsidRPr="004E1464" w:rsidRDefault="00C07D3C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EB62AA">
        <w:rPr>
          <w:color w:val="111111"/>
          <w:szCs w:val="28"/>
          <w:shd w:val="clear" w:color="auto" w:fill="FFFFFF"/>
          <w:lang w:val="ru-RU"/>
        </w:rPr>
        <w:t>Руссо Ж.-Ж. Избранное.  Хрестоматия по культурологии. – М., 1996. –  Т. 1.</w:t>
      </w:r>
      <w:r>
        <w:rPr>
          <w:lang w:val="ru-RU"/>
        </w:rPr>
        <w:t xml:space="preserve"> –  С.173.</w:t>
      </w:r>
    </w:p>
  </w:footnote>
  <w:footnote w:id="32">
    <w:p w:rsidR="00C07D3C" w:rsidRPr="004E1464" w:rsidRDefault="00C07D3C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Там же.</w:t>
      </w:r>
    </w:p>
  </w:footnote>
  <w:footnote w:id="33">
    <w:p w:rsidR="00C07D3C" w:rsidRPr="004E1464" w:rsidRDefault="00C07D3C" w:rsidP="007A24DB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Всемирная история: В 10 т. / под ред. Жукова Е.М. – М., 1958. – Т.5. </w:t>
      </w:r>
      <w:r w:rsidRPr="004E1464">
        <w:rPr>
          <w:rFonts w:cstheme="minorHAnsi"/>
          <w:szCs w:val="28"/>
          <w:shd w:val="clear" w:color="auto" w:fill="FFFFFF"/>
          <w:lang w:val="ru-RU"/>
        </w:rPr>
        <w:t>– С.147.</w:t>
      </w:r>
    </w:p>
  </w:footnote>
  <w:footnote w:id="34">
    <w:p w:rsidR="00C07D3C" w:rsidRPr="004E1464" w:rsidRDefault="00C07D3C" w:rsidP="007A24DB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8E5C15">
        <w:rPr>
          <w:rFonts w:cs="Times New Roman"/>
          <w:color w:val="000000" w:themeColor="text1"/>
          <w:szCs w:val="28"/>
          <w:lang w:val="ru-RU"/>
        </w:rPr>
        <w:t>Просвещённый абсолютизм</w:t>
      </w:r>
      <w:r>
        <w:rPr>
          <w:rFonts w:cs="Times New Roman"/>
          <w:color w:val="000000" w:themeColor="text1"/>
          <w:szCs w:val="28"/>
          <w:lang w:val="ru-RU"/>
        </w:rPr>
        <w:t>.</w:t>
      </w:r>
      <w:r w:rsidRPr="008E5C15"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/ </w:t>
      </w:r>
      <w:r>
        <w:rPr>
          <w:rFonts w:cs="Times New Roman"/>
          <w:color w:val="000000" w:themeColor="text1"/>
          <w:szCs w:val="28"/>
        </w:rPr>
        <w:t>RuData</w:t>
      </w:r>
      <w:r w:rsidRPr="008E5C15">
        <w:rPr>
          <w:rFonts w:cs="Times New Roman"/>
          <w:color w:val="000000" w:themeColor="text1"/>
          <w:szCs w:val="28"/>
          <w:lang w:val="ru-RU"/>
        </w:rPr>
        <w:t>.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ru</w:t>
      </w:r>
      <w:r w:rsidRPr="008E5C15">
        <w:rPr>
          <w:rFonts w:cs="Times New Roman"/>
          <w:color w:val="000000" w:themeColor="text1"/>
          <w:szCs w:val="28"/>
          <w:lang w:val="ru-RU"/>
        </w:rPr>
        <w:t xml:space="preserve"> - </w:t>
      </w:r>
      <w:r>
        <w:rPr>
          <w:rFonts w:cs="Times New Roman"/>
          <w:color w:val="000000" w:themeColor="text1"/>
          <w:szCs w:val="28"/>
          <w:lang w:val="ru-RU"/>
        </w:rPr>
        <w:t xml:space="preserve">Энциклопедия Истории. </w:t>
      </w:r>
      <w:r w:rsidRPr="003757C6">
        <w:rPr>
          <w:rFonts w:cs="Times New Roman"/>
          <w:color w:val="000000" w:themeColor="text1"/>
          <w:szCs w:val="28"/>
          <w:lang w:val="ru-RU"/>
        </w:rPr>
        <w:t>– Режим доступа:</w:t>
      </w:r>
      <w:r w:rsidRPr="008E5C15">
        <w:rPr>
          <w:lang w:val="ru-RU"/>
        </w:rPr>
        <w:t xml:space="preserve"> </w:t>
      </w:r>
      <w:r w:rsidRPr="008E5C15">
        <w:rPr>
          <w:rFonts w:cs="Times New Roman"/>
          <w:color w:val="000000" w:themeColor="text1"/>
          <w:szCs w:val="28"/>
          <w:lang w:val="ru-RU"/>
        </w:rPr>
        <w:t xml:space="preserve">http://www.rudata.ru/wiki/ </w:t>
      </w:r>
      <w:r>
        <w:rPr>
          <w:rFonts w:cs="Times New Roman"/>
          <w:color w:val="000000" w:themeColor="text1"/>
          <w:szCs w:val="28"/>
          <w:lang w:val="ru-RU"/>
        </w:rPr>
        <w:t>Просвещённый_</w:t>
      </w:r>
      <w:r w:rsidRPr="008E5C15">
        <w:rPr>
          <w:rFonts w:cs="Times New Roman"/>
          <w:color w:val="000000" w:themeColor="text1"/>
          <w:szCs w:val="28"/>
          <w:lang w:val="ru-RU"/>
        </w:rPr>
        <w:t>абсолютизм</w:t>
      </w:r>
    </w:p>
  </w:footnote>
  <w:footnote w:id="35">
    <w:p w:rsidR="00C07D3C" w:rsidRPr="004E1464" w:rsidRDefault="00C07D3C" w:rsidP="007A24DB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Новая история стран Европы и Америки: Первый период. </w:t>
      </w:r>
      <w:r w:rsidRPr="00F95519">
        <w:rPr>
          <w:rFonts w:cs="Times New Roman"/>
          <w:szCs w:val="28"/>
          <w:lang w:val="ru-RU"/>
        </w:rPr>
        <w:t xml:space="preserve">/ </w:t>
      </w:r>
      <w:r>
        <w:rPr>
          <w:rFonts w:cstheme="minorHAnsi"/>
          <w:szCs w:val="28"/>
          <w:shd w:val="clear" w:color="auto" w:fill="FFFFFF"/>
          <w:lang w:val="ru-RU"/>
        </w:rPr>
        <w:t>Под ред.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Адо</w:t>
      </w:r>
      <w:r>
        <w:rPr>
          <w:rFonts w:cstheme="minorHAnsi"/>
          <w:szCs w:val="28"/>
          <w:shd w:val="clear" w:color="auto" w:fill="FFFFFF"/>
          <w:lang w:val="ru-RU"/>
        </w:rPr>
        <w:t xml:space="preserve"> А.В. – М., </w:t>
      </w:r>
      <w:r w:rsidRPr="00F95519">
        <w:rPr>
          <w:rFonts w:cstheme="minorHAnsi"/>
          <w:szCs w:val="28"/>
          <w:shd w:val="clear" w:color="auto" w:fill="FFFFFF"/>
          <w:lang w:val="ru-RU"/>
        </w:rPr>
        <w:t>1986.</w:t>
      </w:r>
      <w:r>
        <w:rPr>
          <w:rFonts w:cstheme="minorHAnsi"/>
          <w:szCs w:val="28"/>
          <w:shd w:val="clear" w:color="auto" w:fill="FFFFFF"/>
          <w:lang w:val="ru-RU"/>
        </w:rPr>
        <w:t xml:space="preserve"> –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</w:t>
      </w:r>
      <w:r w:rsidRPr="004E1464">
        <w:rPr>
          <w:lang w:val="ru-RU"/>
        </w:rPr>
        <w:t>С. 129-130.</w:t>
      </w:r>
    </w:p>
  </w:footnote>
  <w:footnote w:id="36">
    <w:p w:rsidR="00C07D3C" w:rsidRPr="004E1464" w:rsidRDefault="00C07D3C" w:rsidP="007A24DB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>История Европы: В 8 т.</w:t>
      </w:r>
      <w:r w:rsidRPr="00C040B7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Pr="006A1E33">
        <w:rPr>
          <w:rFonts w:cstheme="minorHAnsi"/>
          <w:color w:val="111111"/>
          <w:szCs w:val="28"/>
          <w:shd w:val="clear" w:color="auto" w:fill="FFFFFF"/>
          <w:lang w:val="ru-RU"/>
        </w:rPr>
        <w:t>Европа нового времени (XVII-XVIII века)</w:t>
      </w:r>
      <w:r>
        <w:rPr>
          <w:rFonts w:cstheme="minorHAnsi"/>
          <w:szCs w:val="28"/>
          <w:shd w:val="clear" w:color="auto" w:fill="FFFFFF"/>
          <w:lang w:val="ru-RU"/>
        </w:rPr>
        <w:t xml:space="preserve"> / П</w:t>
      </w:r>
      <w:r w:rsidRPr="00F95519">
        <w:rPr>
          <w:rFonts w:cstheme="minorHAnsi"/>
          <w:szCs w:val="28"/>
          <w:shd w:val="clear" w:color="auto" w:fill="FFFFFF"/>
          <w:lang w:val="ru-RU"/>
        </w:rPr>
        <w:t>од ред.</w:t>
      </w:r>
      <w:r>
        <w:rPr>
          <w:rFonts w:cstheme="minorHAnsi"/>
          <w:szCs w:val="28"/>
          <w:shd w:val="clear" w:color="auto" w:fill="FFFFFF"/>
          <w:lang w:val="ru-RU"/>
        </w:rPr>
        <w:t xml:space="preserve"> Барга М.А. – Минск., 1994. </w:t>
      </w:r>
      <w:r w:rsidRPr="004E1464">
        <w:rPr>
          <w:rFonts w:cstheme="minorHAnsi"/>
          <w:szCs w:val="28"/>
          <w:shd w:val="clear" w:color="auto" w:fill="FFFFFF"/>
          <w:lang w:val="ru-RU"/>
        </w:rPr>
        <w:t>– С.212.</w:t>
      </w:r>
    </w:p>
  </w:footnote>
  <w:footnote w:id="37">
    <w:p w:rsidR="00C07D3C" w:rsidRPr="004E1464" w:rsidRDefault="00C07D3C" w:rsidP="007A24DB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История Нового времени: 1600-1</w:t>
      </w:r>
      <w:r>
        <w:rPr>
          <w:lang w:val="ru-RU"/>
        </w:rPr>
        <w:t xml:space="preserve">799 годы: учеб. / под ред. </w:t>
      </w:r>
      <w:r w:rsidRPr="004E1464">
        <w:rPr>
          <w:lang w:val="ru-RU"/>
        </w:rPr>
        <w:t>Чудинова</w:t>
      </w:r>
      <w:r>
        <w:rPr>
          <w:lang w:val="ru-RU"/>
        </w:rPr>
        <w:t xml:space="preserve"> А.В., </w:t>
      </w:r>
      <w:r w:rsidRPr="004E1464">
        <w:rPr>
          <w:lang w:val="ru-RU"/>
        </w:rPr>
        <w:t>Уварова</w:t>
      </w:r>
      <w:r>
        <w:rPr>
          <w:lang w:val="ru-RU"/>
        </w:rPr>
        <w:t xml:space="preserve"> П.Ю., </w:t>
      </w:r>
      <w:r w:rsidRPr="004E1464">
        <w:rPr>
          <w:lang w:val="ru-RU"/>
        </w:rPr>
        <w:t>Бовыкина</w:t>
      </w:r>
      <w:r>
        <w:rPr>
          <w:lang w:val="ru-RU"/>
        </w:rPr>
        <w:t xml:space="preserve"> Д.Ю</w:t>
      </w:r>
      <w:r w:rsidRPr="004E1464">
        <w:rPr>
          <w:lang w:val="ru-RU"/>
        </w:rPr>
        <w:t xml:space="preserve">. – </w:t>
      </w:r>
      <w:r w:rsidRPr="004E1464">
        <w:t>C</w:t>
      </w:r>
      <w:r w:rsidRPr="004E1464">
        <w:rPr>
          <w:lang w:val="ru-RU"/>
        </w:rPr>
        <w:t>.104-105.</w:t>
      </w:r>
    </w:p>
  </w:footnote>
  <w:footnote w:id="38">
    <w:p w:rsidR="00C07D3C" w:rsidRPr="004E1464" w:rsidRDefault="00C07D3C" w:rsidP="007A24DB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 xml:space="preserve">Виппер Р.Ю. История нового времени: В 3 т. – М., 1995. – Т.2 – </w:t>
      </w:r>
      <w:r w:rsidRPr="004E1464">
        <w:rPr>
          <w:lang w:val="ru-RU"/>
        </w:rPr>
        <w:t>С.129.</w:t>
      </w:r>
    </w:p>
  </w:footnote>
  <w:footnote w:id="39">
    <w:p w:rsidR="00C07D3C" w:rsidRPr="004E1464" w:rsidRDefault="00C07D3C" w:rsidP="007A24DB">
      <w:pPr>
        <w:pStyle w:val="aff3"/>
        <w:rPr>
          <w:lang w:val="ru-RU"/>
        </w:rPr>
      </w:pPr>
      <w:r w:rsidRPr="00F95519">
        <w:rPr>
          <w:rFonts w:cstheme="minorHAnsi"/>
          <w:szCs w:val="28"/>
          <w:shd w:val="clear" w:color="auto" w:fill="FFFFFF"/>
          <w:lang w:val="ru-RU"/>
        </w:rPr>
        <w:t>Бадак А.Н., Войнич И.Е., Волчек Н.М. и др., Всеми</w:t>
      </w:r>
      <w:r>
        <w:rPr>
          <w:rFonts w:cstheme="minorHAnsi"/>
          <w:szCs w:val="28"/>
          <w:shd w:val="clear" w:color="auto" w:fill="FFFFFF"/>
          <w:lang w:val="ru-RU"/>
        </w:rPr>
        <w:t>рная история: Эпоха Просвещения: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В </w:t>
      </w:r>
      <w:r w:rsidRPr="00F95519">
        <w:rPr>
          <w:rFonts w:cstheme="minorHAnsi"/>
          <w:szCs w:val="28"/>
          <w:shd w:val="clear" w:color="auto" w:fill="FFFFFF"/>
        </w:rPr>
        <w:t>XV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т. – М</w:t>
      </w:r>
      <w:r>
        <w:rPr>
          <w:rFonts w:cstheme="minorHAnsi"/>
          <w:szCs w:val="28"/>
          <w:shd w:val="clear" w:color="auto" w:fill="FFFFFF"/>
          <w:lang w:val="ru-RU"/>
        </w:rPr>
        <w:t>и</w:t>
      </w:r>
      <w:r w:rsidRPr="00F95519">
        <w:rPr>
          <w:rFonts w:cstheme="minorHAnsi"/>
          <w:szCs w:val="28"/>
          <w:shd w:val="clear" w:color="auto" w:fill="FFFFFF"/>
          <w:lang w:val="ru-RU"/>
        </w:rPr>
        <w:t>н</w:t>
      </w:r>
      <w:r>
        <w:rPr>
          <w:rFonts w:cstheme="minorHAnsi"/>
          <w:szCs w:val="28"/>
          <w:shd w:val="clear" w:color="auto" w:fill="FFFFFF"/>
          <w:lang w:val="ru-RU"/>
        </w:rPr>
        <w:t>ск.</w:t>
      </w:r>
      <w:r w:rsidRPr="00F95519">
        <w:rPr>
          <w:rFonts w:cstheme="minorHAnsi"/>
          <w:szCs w:val="28"/>
          <w:shd w:val="clear" w:color="auto" w:fill="FFFFFF"/>
          <w:lang w:val="ru-RU"/>
        </w:rPr>
        <w:t>, 2003. Т.</w:t>
      </w:r>
      <w:r w:rsidRPr="00F95519">
        <w:rPr>
          <w:rFonts w:cstheme="minorHAnsi"/>
          <w:szCs w:val="28"/>
          <w:shd w:val="clear" w:color="auto" w:fill="FFFFFF"/>
        </w:rPr>
        <w:t>XV</w:t>
      </w:r>
      <w:r w:rsidRPr="00F95519">
        <w:rPr>
          <w:rFonts w:cstheme="minorHAnsi"/>
          <w:szCs w:val="28"/>
          <w:shd w:val="clear" w:color="auto" w:fill="FFFFFF"/>
          <w:lang w:val="ru-RU"/>
        </w:rPr>
        <w:t>.</w:t>
      </w:r>
      <w:r w:rsidRPr="004E1464">
        <w:rPr>
          <w:rFonts w:cstheme="minorHAnsi"/>
          <w:szCs w:val="28"/>
          <w:shd w:val="clear" w:color="auto" w:fill="FFFFFF"/>
          <w:lang w:val="ru-RU"/>
        </w:rPr>
        <w:t xml:space="preserve"> – С. 170.</w:t>
      </w:r>
    </w:p>
  </w:footnote>
  <w:footnote w:id="40">
    <w:p w:rsidR="00C07D3C" w:rsidRPr="005C2743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5C2743">
        <w:rPr>
          <w:lang w:val="ru-RU"/>
        </w:rPr>
        <w:t xml:space="preserve"> </w:t>
      </w:r>
      <w:r>
        <w:rPr>
          <w:color w:val="111111"/>
          <w:szCs w:val="28"/>
          <w:shd w:val="clear" w:color="auto" w:fill="FFFFFF"/>
          <w:lang w:val="ru-RU"/>
        </w:rPr>
        <w:t xml:space="preserve">Зайченко Г.А. Джон Локк. – М., 1973. </w:t>
      </w:r>
      <w:r w:rsidRPr="005C2743">
        <w:rPr>
          <w:lang w:val="ru-RU"/>
        </w:rPr>
        <w:t>– С. 208-209.</w:t>
      </w:r>
    </w:p>
  </w:footnote>
  <w:footnote w:id="41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Просветительское движ</w:t>
      </w:r>
      <w:r>
        <w:rPr>
          <w:lang w:val="ru-RU"/>
        </w:rPr>
        <w:t xml:space="preserve">ение в Англии. / под. ред. </w:t>
      </w:r>
      <w:r w:rsidRPr="004E1464">
        <w:rPr>
          <w:lang w:val="ru-RU"/>
        </w:rPr>
        <w:t>Мещерякова</w:t>
      </w:r>
      <w:r>
        <w:rPr>
          <w:lang w:val="ru-RU"/>
        </w:rPr>
        <w:t xml:space="preserve"> Н.М</w:t>
      </w:r>
      <w:r w:rsidRPr="004E1464">
        <w:rPr>
          <w:lang w:val="ru-RU"/>
        </w:rPr>
        <w:t>. –  М., 1991. – С. 203.</w:t>
      </w:r>
    </w:p>
  </w:footnote>
  <w:footnote w:id="42">
    <w:p w:rsidR="00C07D3C" w:rsidRPr="008640BB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8640BB">
        <w:rPr>
          <w:lang w:val="ru-RU"/>
        </w:rPr>
        <w:t xml:space="preserve"> </w:t>
      </w:r>
      <w:r w:rsidRPr="0049188F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Сборник документов по истории нового времени. Буржуазные революции </w:t>
      </w:r>
      <w:r w:rsidRPr="0049188F">
        <w:rPr>
          <w:rFonts w:cstheme="minorHAnsi"/>
          <w:color w:val="111111"/>
          <w:szCs w:val="28"/>
          <w:shd w:val="clear" w:color="auto" w:fill="FFFFFF"/>
        </w:rPr>
        <w:t>XVII</w:t>
      </w:r>
      <w:r w:rsidRPr="0049188F">
        <w:rPr>
          <w:rFonts w:cstheme="minorHAnsi"/>
          <w:color w:val="111111"/>
          <w:szCs w:val="28"/>
          <w:shd w:val="clear" w:color="auto" w:fill="FFFFFF"/>
          <w:lang w:val="ru-RU"/>
        </w:rPr>
        <w:t>-</w:t>
      </w:r>
      <w:r w:rsidRPr="0049188F">
        <w:rPr>
          <w:rFonts w:cstheme="minorHAnsi"/>
          <w:color w:val="111111"/>
          <w:szCs w:val="28"/>
          <w:shd w:val="clear" w:color="auto" w:fill="FFFFFF"/>
        </w:rPr>
        <w:t>XVIII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вв./ Под ред. Сиротк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>и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>на В.Г. – М.,1990. – С. 56-57.</w:t>
      </w:r>
    </w:p>
  </w:footnote>
  <w:footnote w:id="43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История Нового времени: 1600-1</w:t>
      </w:r>
      <w:r>
        <w:rPr>
          <w:lang w:val="ru-RU"/>
        </w:rPr>
        <w:t xml:space="preserve">799 годы: учеб. / под ред. </w:t>
      </w:r>
      <w:r w:rsidRPr="004E1464">
        <w:rPr>
          <w:lang w:val="ru-RU"/>
        </w:rPr>
        <w:t>Чудинова</w:t>
      </w:r>
      <w:r>
        <w:rPr>
          <w:lang w:val="ru-RU"/>
        </w:rPr>
        <w:t xml:space="preserve"> А.В., </w:t>
      </w:r>
      <w:r w:rsidRPr="004E1464">
        <w:rPr>
          <w:lang w:val="ru-RU"/>
        </w:rPr>
        <w:t>Уварова</w:t>
      </w:r>
      <w:r>
        <w:rPr>
          <w:lang w:val="ru-RU"/>
        </w:rPr>
        <w:t xml:space="preserve"> П.Ю, </w:t>
      </w:r>
      <w:r w:rsidRPr="004E1464">
        <w:rPr>
          <w:lang w:val="ru-RU"/>
        </w:rPr>
        <w:t>Бовыкина</w:t>
      </w:r>
      <w:r>
        <w:rPr>
          <w:lang w:val="ru-RU"/>
        </w:rPr>
        <w:t xml:space="preserve"> Д.Ю</w:t>
      </w:r>
      <w:r w:rsidRPr="004E1464">
        <w:rPr>
          <w:lang w:val="ru-RU"/>
        </w:rPr>
        <w:t xml:space="preserve">. – </w:t>
      </w:r>
      <w:r w:rsidRPr="004E1464">
        <w:t>C</w:t>
      </w:r>
      <w:r w:rsidRPr="004E1464">
        <w:rPr>
          <w:lang w:val="ru-RU"/>
        </w:rPr>
        <w:t>.130.</w:t>
      </w:r>
    </w:p>
  </w:footnote>
  <w:footnote w:id="44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 xml:space="preserve">Виппер Р.Ю. История нового времени: В 3 т. – М., 1995. – Т.2 </w:t>
      </w:r>
      <w:r w:rsidRPr="004E1464">
        <w:rPr>
          <w:lang w:val="ru-RU"/>
        </w:rPr>
        <w:t>– С.136-137.</w:t>
      </w:r>
    </w:p>
  </w:footnote>
  <w:footnote w:id="45">
    <w:p w:rsidR="00C07D3C" w:rsidRPr="004E1464" w:rsidRDefault="00C07D3C" w:rsidP="005C43AB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>
        <w:rPr>
          <w:lang w:val="ru-RU"/>
        </w:rPr>
        <w:t>Просветительское движение в Англии / Под. ред. Мещерякова Н.М. –  М., 1991.</w:t>
      </w:r>
      <w:r w:rsidRPr="004E1464">
        <w:rPr>
          <w:lang w:val="ru-RU"/>
        </w:rPr>
        <w:t xml:space="preserve"> – С. 210-212.</w:t>
      </w:r>
    </w:p>
  </w:footnote>
  <w:footnote w:id="46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Новая история стран Европы и Америки: Первый период. </w:t>
      </w:r>
      <w:r w:rsidRPr="00F95519">
        <w:rPr>
          <w:rFonts w:cs="Times New Roman"/>
          <w:szCs w:val="28"/>
          <w:lang w:val="ru-RU"/>
        </w:rPr>
        <w:t xml:space="preserve">/ </w:t>
      </w:r>
      <w:r>
        <w:rPr>
          <w:rFonts w:cstheme="minorHAnsi"/>
          <w:szCs w:val="28"/>
          <w:shd w:val="clear" w:color="auto" w:fill="FFFFFF"/>
          <w:lang w:val="ru-RU"/>
        </w:rPr>
        <w:t>П</w:t>
      </w:r>
      <w:r w:rsidRPr="00F95519">
        <w:rPr>
          <w:rFonts w:cstheme="minorHAnsi"/>
          <w:szCs w:val="28"/>
          <w:shd w:val="clear" w:color="auto" w:fill="FFFFFF"/>
          <w:lang w:val="ru-RU"/>
        </w:rPr>
        <w:t>од ред. Адо</w:t>
      </w:r>
      <w:r>
        <w:rPr>
          <w:rFonts w:cstheme="minorHAnsi"/>
          <w:szCs w:val="28"/>
          <w:shd w:val="clear" w:color="auto" w:fill="FFFFFF"/>
          <w:lang w:val="ru-RU"/>
        </w:rPr>
        <w:t xml:space="preserve"> А.В. – М.</w:t>
      </w:r>
      <w:r w:rsidRPr="00F95519">
        <w:rPr>
          <w:rFonts w:cstheme="minorHAnsi"/>
          <w:szCs w:val="28"/>
          <w:shd w:val="clear" w:color="auto" w:fill="FFFFFF"/>
          <w:lang w:val="ru-RU"/>
        </w:rPr>
        <w:t>, 1986.</w:t>
      </w:r>
      <w:r>
        <w:rPr>
          <w:rFonts w:cstheme="minorHAnsi"/>
          <w:szCs w:val="28"/>
          <w:shd w:val="clear" w:color="auto" w:fill="FFFFFF"/>
          <w:lang w:val="ru-RU"/>
        </w:rPr>
        <w:t xml:space="preserve"> –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</w:t>
      </w:r>
      <w:r w:rsidRPr="004E1464">
        <w:rPr>
          <w:lang w:val="ru-RU"/>
        </w:rPr>
        <w:t>С.130-31.</w:t>
      </w:r>
    </w:p>
  </w:footnote>
  <w:footnote w:id="47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5F7B04">
        <w:rPr>
          <w:lang w:val="ru-RU"/>
        </w:rPr>
        <w:t xml:space="preserve">Новая история стран Европы и </w:t>
      </w:r>
      <w:r>
        <w:rPr>
          <w:lang w:val="ru-RU"/>
        </w:rPr>
        <w:t>Америки XVI-XIX века: В 3 ч. / Под ред.</w:t>
      </w:r>
      <w:r w:rsidRPr="005F7B04">
        <w:rPr>
          <w:lang w:val="ru-RU"/>
        </w:rPr>
        <w:t xml:space="preserve"> Родригеса</w:t>
      </w:r>
      <w:r>
        <w:rPr>
          <w:lang w:val="ru-RU"/>
        </w:rPr>
        <w:t xml:space="preserve"> А.М., </w:t>
      </w:r>
      <w:r w:rsidRPr="005F7B04">
        <w:rPr>
          <w:lang w:val="ru-RU"/>
        </w:rPr>
        <w:t>Пономарё</w:t>
      </w:r>
      <w:r>
        <w:rPr>
          <w:lang w:val="ru-RU"/>
        </w:rPr>
        <w:t xml:space="preserve">ва М.В. – М., 2008. </w:t>
      </w:r>
      <w:r w:rsidRPr="004E1464">
        <w:rPr>
          <w:rFonts w:cstheme="minorHAnsi"/>
          <w:szCs w:val="28"/>
          <w:shd w:val="clear" w:color="auto" w:fill="FFFFFF"/>
          <w:lang w:val="ru-RU"/>
        </w:rPr>
        <w:t>– Ч.3. – С.276-277.</w:t>
      </w:r>
    </w:p>
  </w:footnote>
  <w:footnote w:id="48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4E1464">
        <w:rPr>
          <w:rFonts w:cstheme="minorHAnsi"/>
          <w:szCs w:val="28"/>
          <w:shd w:val="clear" w:color="auto" w:fill="FFFFFF"/>
          <w:lang w:val="ru-RU"/>
        </w:rPr>
        <w:t>Перцев В.Н. Гогенцоллерны: Характеристика личностей и обзор политической деятельности. – М</w:t>
      </w:r>
      <w:r>
        <w:rPr>
          <w:rFonts w:cstheme="minorHAnsi"/>
          <w:szCs w:val="28"/>
          <w:shd w:val="clear" w:color="auto" w:fill="FFFFFF"/>
          <w:lang w:val="ru-RU"/>
        </w:rPr>
        <w:t>и</w:t>
      </w:r>
      <w:r w:rsidRPr="004E1464">
        <w:rPr>
          <w:rFonts w:cstheme="minorHAnsi"/>
          <w:szCs w:val="28"/>
          <w:shd w:val="clear" w:color="auto" w:fill="FFFFFF"/>
          <w:lang w:val="ru-RU"/>
        </w:rPr>
        <w:t>н</w:t>
      </w:r>
      <w:r>
        <w:rPr>
          <w:rFonts w:cstheme="minorHAnsi"/>
          <w:szCs w:val="28"/>
          <w:shd w:val="clear" w:color="auto" w:fill="FFFFFF"/>
          <w:lang w:val="ru-RU"/>
        </w:rPr>
        <w:t>ск</w:t>
      </w:r>
      <w:r w:rsidRPr="004E1464">
        <w:rPr>
          <w:rFonts w:cstheme="minorHAnsi"/>
          <w:szCs w:val="28"/>
          <w:shd w:val="clear" w:color="auto" w:fill="FFFFFF"/>
          <w:lang w:val="ru-RU"/>
        </w:rPr>
        <w:t>., 2003. – С.134-135</w:t>
      </w:r>
    </w:p>
  </w:footnote>
  <w:footnote w:id="49">
    <w:p w:rsidR="00C07D3C" w:rsidRPr="00A30F90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A30F90">
        <w:rPr>
          <w:lang w:val="ru-RU"/>
        </w:rPr>
        <w:t xml:space="preserve"> </w:t>
      </w:r>
      <w:r w:rsidRPr="00446304">
        <w:rPr>
          <w:lang w:val="ru-RU"/>
        </w:rPr>
        <w:t>Ивонин Ю. Е. - Фридрих II Гогенцоллерн и Иосиф II Габсбург</w:t>
      </w:r>
      <w:r>
        <w:rPr>
          <w:lang w:val="ru-RU"/>
        </w:rPr>
        <w:t xml:space="preserve"> </w:t>
      </w:r>
      <w:r w:rsidRPr="00446304">
        <w:rPr>
          <w:rFonts w:cs="Times New Roman"/>
          <w:szCs w:val="28"/>
          <w:lang w:val="ru-RU"/>
        </w:rPr>
        <w:t>// Вопросы истории. – 200</w:t>
      </w:r>
      <w:r>
        <w:rPr>
          <w:rFonts w:cs="Times New Roman"/>
          <w:szCs w:val="28"/>
          <w:lang w:val="ru-RU"/>
        </w:rPr>
        <w:t>3</w:t>
      </w:r>
      <w:r w:rsidRPr="00446304">
        <w:rPr>
          <w:rFonts w:cs="Times New Roman"/>
          <w:szCs w:val="28"/>
          <w:lang w:val="ru-RU"/>
        </w:rPr>
        <w:t xml:space="preserve">. – № </w:t>
      </w:r>
      <w:r>
        <w:rPr>
          <w:rFonts w:cs="Times New Roman"/>
          <w:szCs w:val="28"/>
          <w:lang w:val="ru-RU"/>
        </w:rPr>
        <w:t>10</w:t>
      </w:r>
      <w:r w:rsidRPr="00446304">
        <w:rPr>
          <w:rFonts w:cs="Times New Roman"/>
          <w:szCs w:val="28"/>
          <w:lang w:val="ru-RU"/>
        </w:rPr>
        <w:t xml:space="preserve">. – </w:t>
      </w:r>
      <w:r>
        <w:rPr>
          <w:rFonts w:cs="Times New Roman"/>
          <w:szCs w:val="28"/>
        </w:rPr>
        <w:t>C</w:t>
      </w:r>
      <w:r>
        <w:rPr>
          <w:rFonts w:cs="Times New Roman"/>
          <w:szCs w:val="28"/>
          <w:lang w:val="ru-RU"/>
        </w:rPr>
        <w:t>. 47-48</w:t>
      </w:r>
      <w:r w:rsidRPr="00446304">
        <w:rPr>
          <w:rFonts w:cs="Times New Roman"/>
          <w:szCs w:val="28"/>
          <w:lang w:val="ru-RU"/>
        </w:rPr>
        <w:t>.</w:t>
      </w:r>
    </w:p>
  </w:footnote>
  <w:footnote w:id="50">
    <w:p w:rsidR="00C07D3C" w:rsidRPr="00A52C49" w:rsidRDefault="00C07D3C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>История Европы: В 8 т.</w:t>
      </w:r>
      <w:r w:rsidRPr="00C040B7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Pr="006A1E33">
        <w:rPr>
          <w:rFonts w:cstheme="minorHAnsi"/>
          <w:color w:val="111111"/>
          <w:szCs w:val="28"/>
          <w:shd w:val="clear" w:color="auto" w:fill="FFFFFF"/>
          <w:lang w:val="ru-RU"/>
        </w:rPr>
        <w:t>Европа нового времени (XVII-XVIII века)</w:t>
      </w:r>
      <w:r>
        <w:rPr>
          <w:rFonts w:cstheme="minorHAnsi"/>
          <w:szCs w:val="28"/>
          <w:shd w:val="clear" w:color="auto" w:fill="FFFFFF"/>
          <w:lang w:val="ru-RU"/>
        </w:rPr>
        <w:t xml:space="preserve"> / П</w:t>
      </w:r>
      <w:r w:rsidRPr="00F95519">
        <w:rPr>
          <w:rFonts w:cstheme="minorHAnsi"/>
          <w:szCs w:val="28"/>
          <w:shd w:val="clear" w:color="auto" w:fill="FFFFFF"/>
          <w:lang w:val="ru-RU"/>
        </w:rPr>
        <w:t>од ред.</w:t>
      </w:r>
      <w:r>
        <w:rPr>
          <w:rFonts w:cstheme="minorHAnsi"/>
          <w:szCs w:val="28"/>
          <w:shd w:val="clear" w:color="auto" w:fill="FFFFFF"/>
          <w:lang w:val="ru-RU"/>
        </w:rPr>
        <w:t xml:space="preserve"> Барга М.А.. – Минск., </w:t>
      </w:r>
      <w:r w:rsidRPr="00F95519">
        <w:rPr>
          <w:rFonts w:cstheme="minorHAnsi"/>
          <w:szCs w:val="28"/>
          <w:shd w:val="clear" w:color="auto" w:fill="FFFFFF"/>
          <w:lang w:val="ru-RU"/>
        </w:rPr>
        <w:t>1994. – Т.</w:t>
      </w:r>
      <w:r w:rsidRPr="00F95519">
        <w:rPr>
          <w:rFonts w:cstheme="minorHAnsi"/>
          <w:szCs w:val="28"/>
          <w:shd w:val="clear" w:color="auto" w:fill="FFFFFF"/>
        </w:rPr>
        <w:t>IV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. – </w:t>
      </w:r>
      <w:r>
        <w:rPr>
          <w:rFonts w:cstheme="minorHAnsi"/>
          <w:szCs w:val="28"/>
          <w:shd w:val="clear" w:color="auto" w:fill="FFFFFF"/>
          <w:lang w:val="ru-RU"/>
        </w:rPr>
        <w:t>С. 234-235.</w:t>
      </w:r>
    </w:p>
  </w:footnote>
  <w:footnote w:id="51">
    <w:p w:rsidR="00C07D3C" w:rsidRPr="004E1464" w:rsidRDefault="00C07D3C" w:rsidP="00816F9A">
      <w:pPr>
        <w:pStyle w:val="aff3"/>
        <w:rPr>
          <w:rFonts w:cstheme="minorHAnsi"/>
          <w:szCs w:val="28"/>
          <w:shd w:val="clear" w:color="auto" w:fill="FFFFFF"/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4E1464">
        <w:rPr>
          <w:rFonts w:cstheme="minorHAnsi"/>
          <w:szCs w:val="28"/>
          <w:shd w:val="clear" w:color="auto" w:fill="FFFFFF"/>
          <w:lang w:val="ru-RU"/>
        </w:rPr>
        <w:t xml:space="preserve">Бадак А.Н., Войнич И.Е., Волчек Н.М. и др., Всемирная история: Эпоха Просвещения. В </w:t>
      </w:r>
      <w:r w:rsidRPr="004E1464">
        <w:rPr>
          <w:rFonts w:cstheme="minorHAnsi"/>
          <w:szCs w:val="28"/>
          <w:shd w:val="clear" w:color="auto" w:fill="FFFFFF"/>
        </w:rPr>
        <w:t>XV</w:t>
      </w:r>
      <w:r w:rsidRPr="004E1464">
        <w:rPr>
          <w:rFonts w:cstheme="minorHAnsi"/>
          <w:szCs w:val="28"/>
          <w:shd w:val="clear" w:color="auto" w:fill="FFFFFF"/>
          <w:lang w:val="ru-RU"/>
        </w:rPr>
        <w:t xml:space="preserve"> т. –Т.</w:t>
      </w:r>
      <w:r w:rsidRPr="004E1464">
        <w:rPr>
          <w:rFonts w:cstheme="minorHAnsi"/>
          <w:szCs w:val="28"/>
          <w:shd w:val="clear" w:color="auto" w:fill="FFFFFF"/>
        </w:rPr>
        <w:t>XV</w:t>
      </w:r>
      <w:r w:rsidRPr="004E1464">
        <w:rPr>
          <w:rFonts w:cstheme="minorHAnsi"/>
          <w:szCs w:val="28"/>
          <w:shd w:val="clear" w:color="auto" w:fill="FFFFFF"/>
          <w:lang w:val="ru-RU"/>
        </w:rPr>
        <w:t>. – С. 170-171.</w:t>
      </w:r>
    </w:p>
  </w:footnote>
  <w:footnote w:id="52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>История Европы: В 8 т.</w:t>
      </w:r>
      <w:r w:rsidRPr="00C040B7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Pr="006A1E33">
        <w:rPr>
          <w:rFonts w:cstheme="minorHAnsi"/>
          <w:color w:val="111111"/>
          <w:szCs w:val="28"/>
          <w:shd w:val="clear" w:color="auto" w:fill="FFFFFF"/>
          <w:lang w:val="ru-RU"/>
        </w:rPr>
        <w:t>Европа нового времени (XVII-XVIII века)</w:t>
      </w:r>
      <w:r>
        <w:rPr>
          <w:rFonts w:cstheme="minorHAnsi"/>
          <w:szCs w:val="28"/>
          <w:shd w:val="clear" w:color="auto" w:fill="FFFFFF"/>
          <w:lang w:val="ru-RU"/>
        </w:rPr>
        <w:t xml:space="preserve"> / П</w:t>
      </w:r>
      <w:r w:rsidRPr="00F95519">
        <w:rPr>
          <w:rFonts w:cstheme="minorHAnsi"/>
          <w:szCs w:val="28"/>
          <w:shd w:val="clear" w:color="auto" w:fill="FFFFFF"/>
          <w:lang w:val="ru-RU"/>
        </w:rPr>
        <w:t>од ред.</w:t>
      </w:r>
      <w:r>
        <w:rPr>
          <w:rFonts w:cstheme="minorHAnsi"/>
          <w:szCs w:val="28"/>
          <w:shd w:val="clear" w:color="auto" w:fill="FFFFFF"/>
          <w:lang w:val="ru-RU"/>
        </w:rPr>
        <w:t xml:space="preserve"> Барга М.А. – Минск.,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1994. – </w:t>
      </w:r>
      <w:r w:rsidRPr="004E1464">
        <w:rPr>
          <w:rFonts w:cstheme="minorHAnsi"/>
          <w:szCs w:val="28"/>
          <w:shd w:val="clear" w:color="auto" w:fill="FFFFFF"/>
          <w:lang w:val="ru-RU"/>
        </w:rPr>
        <w:t>С.213.</w:t>
      </w:r>
    </w:p>
  </w:footnote>
  <w:footnote w:id="53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4E1464">
        <w:rPr>
          <w:rFonts w:cs="Times New Roman"/>
          <w:szCs w:val="28"/>
          <w:lang w:val="ru-RU"/>
        </w:rPr>
        <w:t>Ивонин Ю.Е. Абсолютизм в Германии ХVII-XVIII вв.//</w:t>
      </w:r>
      <w:r w:rsidRPr="004E1464">
        <w:rPr>
          <w:rFonts w:cstheme="minorHAnsi"/>
          <w:szCs w:val="28"/>
          <w:shd w:val="clear" w:color="auto" w:fill="FFFFFF"/>
          <w:lang w:val="ru-RU"/>
        </w:rPr>
        <w:t xml:space="preserve"> Новая и новейшая история. – М</w:t>
      </w:r>
      <w:r>
        <w:rPr>
          <w:rFonts w:cstheme="minorHAnsi"/>
          <w:szCs w:val="28"/>
          <w:shd w:val="clear" w:color="auto" w:fill="FFFFFF"/>
          <w:lang w:val="ru-RU"/>
        </w:rPr>
        <w:t>.</w:t>
      </w:r>
      <w:r w:rsidRPr="004E1464">
        <w:rPr>
          <w:rFonts w:cstheme="minorHAnsi"/>
          <w:szCs w:val="28"/>
          <w:shd w:val="clear" w:color="auto" w:fill="FFFFFF"/>
          <w:lang w:val="ru-RU"/>
        </w:rPr>
        <w:t>,</w:t>
      </w:r>
      <w:r>
        <w:rPr>
          <w:rFonts w:cstheme="minorHAnsi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Cs w:val="28"/>
          <w:lang w:val="ru-RU"/>
        </w:rPr>
        <w:t>1990</w:t>
      </w:r>
      <w:r w:rsidRPr="004E1464">
        <w:rPr>
          <w:rFonts w:cs="Times New Roman"/>
          <w:szCs w:val="28"/>
          <w:lang w:val="ru-RU"/>
        </w:rPr>
        <w:t xml:space="preserve"> //№ 4. – С. 38-39.</w:t>
      </w:r>
    </w:p>
  </w:footnote>
  <w:footnote w:id="54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DF36A6">
        <w:rPr>
          <w:rFonts w:cstheme="minorHAnsi"/>
          <w:szCs w:val="28"/>
          <w:lang w:val="ru-RU"/>
        </w:rPr>
        <w:t>Шмидт С.О., Гутнова Е.В., Исламов Т.М. Абсолютизм в странах Западной Европы и в России (опыт сравн</w:t>
      </w:r>
      <w:r w:rsidRPr="00DF36A6">
        <w:rPr>
          <w:rFonts w:cstheme="minorHAnsi"/>
          <w:szCs w:val="28"/>
          <w:lang w:val="ru-RU"/>
        </w:rPr>
        <w:t>и</w:t>
      </w:r>
      <w:r w:rsidRPr="00DF36A6">
        <w:rPr>
          <w:rFonts w:cstheme="minorHAnsi"/>
          <w:szCs w:val="28"/>
          <w:lang w:val="ru-RU"/>
        </w:rPr>
        <w:t>тельного изучения) // ННИ., 1986. №3. – С.42-47</w:t>
      </w:r>
    </w:p>
  </w:footnote>
  <w:footnote w:id="55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4E1464">
        <w:rPr>
          <w:rFonts w:cstheme="minorHAnsi"/>
          <w:szCs w:val="28"/>
          <w:shd w:val="clear" w:color="auto" w:fill="FFFFFF"/>
          <w:lang w:val="ru-RU"/>
        </w:rPr>
        <w:t xml:space="preserve">Новая история стран Европы и Америки </w:t>
      </w:r>
      <w:r w:rsidRPr="004E1464">
        <w:rPr>
          <w:rFonts w:cstheme="minorHAnsi"/>
          <w:szCs w:val="28"/>
          <w:shd w:val="clear" w:color="auto" w:fill="FFFFFF"/>
        </w:rPr>
        <w:t>XVI</w:t>
      </w:r>
      <w:r w:rsidRPr="004E1464">
        <w:rPr>
          <w:rFonts w:cstheme="minorHAnsi"/>
          <w:szCs w:val="28"/>
          <w:shd w:val="clear" w:color="auto" w:fill="FFFFFF"/>
          <w:lang w:val="ru-RU"/>
        </w:rPr>
        <w:t>-</w:t>
      </w:r>
      <w:r w:rsidRPr="004E1464">
        <w:rPr>
          <w:rFonts w:cstheme="minorHAnsi"/>
          <w:szCs w:val="28"/>
          <w:shd w:val="clear" w:color="auto" w:fill="FFFFFF"/>
        </w:rPr>
        <w:t>XIX</w:t>
      </w:r>
      <w:r>
        <w:rPr>
          <w:rFonts w:cstheme="minorHAnsi"/>
          <w:szCs w:val="28"/>
          <w:shd w:val="clear" w:color="auto" w:fill="FFFFFF"/>
          <w:lang w:val="ru-RU"/>
        </w:rPr>
        <w:t xml:space="preserve"> века: В 3 ч. / под ред. </w:t>
      </w:r>
      <w:r w:rsidRPr="004E1464">
        <w:rPr>
          <w:rFonts w:cstheme="minorHAnsi"/>
          <w:szCs w:val="28"/>
          <w:shd w:val="clear" w:color="auto" w:fill="FFFFFF"/>
          <w:lang w:val="ru-RU"/>
        </w:rPr>
        <w:t>Родригеса</w:t>
      </w:r>
      <w:r>
        <w:rPr>
          <w:rFonts w:cstheme="minorHAnsi"/>
          <w:szCs w:val="28"/>
          <w:shd w:val="clear" w:color="auto" w:fill="FFFFFF"/>
          <w:lang w:val="ru-RU"/>
        </w:rPr>
        <w:t xml:space="preserve"> А.М.</w:t>
      </w:r>
      <w:r w:rsidRPr="004E1464">
        <w:rPr>
          <w:rFonts w:cstheme="minorHAnsi"/>
          <w:szCs w:val="28"/>
          <w:shd w:val="clear" w:color="auto" w:fill="FFFFFF"/>
          <w:lang w:val="ru-RU"/>
        </w:rPr>
        <w:t>, Пономарёва</w:t>
      </w:r>
      <w:r>
        <w:rPr>
          <w:rFonts w:cstheme="minorHAnsi"/>
          <w:szCs w:val="28"/>
          <w:shd w:val="clear" w:color="auto" w:fill="FFFFFF"/>
          <w:lang w:val="ru-RU"/>
        </w:rPr>
        <w:t xml:space="preserve"> М.В</w:t>
      </w:r>
      <w:r w:rsidRPr="004E1464">
        <w:rPr>
          <w:rFonts w:cstheme="minorHAnsi"/>
          <w:szCs w:val="28"/>
          <w:shd w:val="clear" w:color="auto" w:fill="FFFFFF"/>
          <w:lang w:val="ru-RU"/>
        </w:rPr>
        <w:t>. – Ч.3. – С.119.</w:t>
      </w:r>
    </w:p>
  </w:footnote>
  <w:footnote w:id="56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EB62AA">
        <w:rPr>
          <w:color w:val="111111"/>
          <w:szCs w:val="28"/>
          <w:shd w:val="clear" w:color="auto" w:fill="FFFFFF"/>
          <w:lang w:val="ru-RU"/>
        </w:rPr>
        <w:t>Манфред А.Ж. Три портрета Великой Французской революции (Руссо, Мир</w:t>
      </w:r>
      <w:r>
        <w:rPr>
          <w:color w:val="111111"/>
          <w:szCs w:val="28"/>
          <w:shd w:val="clear" w:color="auto" w:fill="FFFFFF"/>
          <w:lang w:val="ru-RU"/>
        </w:rPr>
        <w:t>або, Робеспьер).-2-е изд. – М ., 1989. –  С.178-179.</w:t>
      </w:r>
    </w:p>
  </w:footnote>
  <w:footnote w:id="57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4E1464">
        <w:rPr>
          <w:rFonts w:cs="Times New Roman"/>
          <w:szCs w:val="28"/>
          <w:lang w:val="ru-RU"/>
        </w:rPr>
        <w:t>Колосов H. Е. Абсолютная монархия во Франции // Вопросы истории. – 1989. –  № 1. – С.23-24.</w:t>
      </w:r>
    </w:p>
  </w:footnote>
  <w:footnote w:id="58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 xml:space="preserve">Всемирная история: В 10 т. / под ред. Жукова Е.М. – М., 1958. – Т.5. </w:t>
      </w:r>
      <w:r w:rsidRPr="004E1464">
        <w:rPr>
          <w:rFonts w:cstheme="minorHAnsi"/>
          <w:szCs w:val="28"/>
          <w:shd w:val="clear" w:color="auto" w:fill="FFFFFF"/>
          <w:lang w:val="ru-RU"/>
        </w:rPr>
        <w:t>– С.158-159.</w:t>
      </w:r>
    </w:p>
  </w:footnote>
  <w:footnote w:id="59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4E1464">
        <w:rPr>
          <w:rFonts w:cs="Times New Roman"/>
          <w:szCs w:val="28"/>
          <w:lang w:val="ru-RU"/>
        </w:rPr>
        <w:t>Колосов H. Е. Абсолютная монархия во Франции // Вопросы истории. – 1989. –  № 1. – С.23-24.</w:t>
      </w:r>
    </w:p>
  </w:footnote>
  <w:footnote w:id="60">
    <w:p w:rsidR="00C07D3C" w:rsidRPr="004E1464" w:rsidRDefault="00C07D3C" w:rsidP="00AF78FB">
      <w:pPr>
        <w:pStyle w:val="aff3"/>
        <w:rPr>
          <w:lang w:val="ru-RU"/>
        </w:rPr>
      </w:pPr>
      <w:r>
        <w:rPr>
          <w:rStyle w:val="aff5"/>
        </w:rPr>
        <w:footnoteRef/>
      </w:r>
      <w:r>
        <w:rPr>
          <w:lang w:val="ru-RU"/>
        </w:rPr>
        <w:t xml:space="preserve"> </w:t>
      </w:r>
      <w:r w:rsidRPr="00BC2C36">
        <w:rPr>
          <w:lang w:val="ru-RU"/>
        </w:rPr>
        <w:t>Момджян Х.Н. Французское просвещение XVIII века</w:t>
      </w:r>
      <w:r>
        <w:rPr>
          <w:lang w:val="ru-RU"/>
        </w:rPr>
        <w:t xml:space="preserve">: Очерки – М., </w:t>
      </w:r>
      <w:r w:rsidRPr="00BC2C36">
        <w:rPr>
          <w:lang w:val="ru-RU"/>
        </w:rPr>
        <w:t>1983.</w:t>
      </w:r>
      <w:r>
        <w:rPr>
          <w:lang w:val="ru-RU"/>
        </w:rPr>
        <w:t xml:space="preserve"> – </w:t>
      </w:r>
      <w:r w:rsidRPr="00BC2C36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111111"/>
          <w:szCs w:val="28"/>
          <w:shd w:val="clear" w:color="auto" w:fill="FFFFFF"/>
          <w:lang w:val="ru-RU"/>
        </w:rPr>
        <w:t>С. 106-107.</w:t>
      </w:r>
    </w:p>
  </w:footnote>
  <w:footnote w:id="61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4E1464">
        <w:rPr>
          <w:rFonts w:cs="Times New Roman"/>
          <w:szCs w:val="28"/>
          <w:lang w:val="ru-RU"/>
        </w:rPr>
        <w:t>Колосов H. Е. Абсолютная монархия во Франции // Вопросы истории. – 1989. –  № 1. – С.24.</w:t>
      </w:r>
    </w:p>
  </w:footnote>
  <w:footnote w:id="62">
    <w:p w:rsidR="00C07D3C" w:rsidRPr="004E1464" w:rsidRDefault="00C07D3C" w:rsidP="00816F9A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bookmarkStart w:id="22" w:name="OLE_LINK52"/>
      <w:bookmarkStart w:id="23" w:name="OLE_LINK53"/>
      <w:r w:rsidRPr="004E1464">
        <w:rPr>
          <w:rFonts w:cstheme="minorHAnsi"/>
          <w:szCs w:val="28"/>
          <w:shd w:val="clear" w:color="auto" w:fill="FFFFFF"/>
          <w:lang w:val="ru-RU"/>
        </w:rPr>
        <w:t xml:space="preserve">Новая история стран Европы и Америки </w:t>
      </w:r>
      <w:r w:rsidRPr="004E1464">
        <w:rPr>
          <w:rFonts w:cstheme="minorHAnsi"/>
          <w:szCs w:val="28"/>
          <w:shd w:val="clear" w:color="auto" w:fill="FFFFFF"/>
        </w:rPr>
        <w:t>XVI</w:t>
      </w:r>
      <w:r w:rsidRPr="004E1464">
        <w:rPr>
          <w:rFonts w:cstheme="minorHAnsi"/>
          <w:szCs w:val="28"/>
          <w:shd w:val="clear" w:color="auto" w:fill="FFFFFF"/>
          <w:lang w:val="ru-RU"/>
        </w:rPr>
        <w:t>-</w:t>
      </w:r>
      <w:r w:rsidRPr="004E1464">
        <w:rPr>
          <w:rFonts w:cstheme="minorHAnsi"/>
          <w:szCs w:val="28"/>
          <w:shd w:val="clear" w:color="auto" w:fill="FFFFFF"/>
        </w:rPr>
        <w:t>XIX</w:t>
      </w:r>
      <w:r>
        <w:rPr>
          <w:rFonts w:cstheme="minorHAnsi"/>
          <w:szCs w:val="28"/>
          <w:shd w:val="clear" w:color="auto" w:fill="FFFFFF"/>
          <w:lang w:val="ru-RU"/>
        </w:rPr>
        <w:t xml:space="preserve"> века: В 3 ч. / под ред. </w:t>
      </w:r>
      <w:r w:rsidRPr="004E1464">
        <w:rPr>
          <w:rFonts w:cstheme="minorHAnsi"/>
          <w:szCs w:val="28"/>
          <w:shd w:val="clear" w:color="auto" w:fill="FFFFFF"/>
          <w:lang w:val="ru-RU"/>
        </w:rPr>
        <w:t>Родригеса</w:t>
      </w:r>
      <w:r>
        <w:rPr>
          <w:rFonts w:cstheme="minorHAnsi"/>
          <w:szCs w:val="28"/>
          <w:shd w:val="clear" w:color="auto" w:fill="FFFFFF"/>
          <w:lang w:val="ru-RU"/>
        </w:rPr>
        <w:t xml:space="preserve"> А.М., </w:t>
      </w:r>
      <w:r w:rsidRPr="004E1464">
        <w:rPr>
          <w:rFonts w:cstheme="minorHAnsi"/>
          <w:szCs w:val="28"/>
          <w:shd w:val="clear" w:color="auto" w:fill="FFFFFF"/>
          <w:lang w:val="ru-RU"/>
        </w:rPr>
        <w:t>Пономарёва</w:t>
      </w:r>
      <w:r>
        <w:rPr>
          <w:rFonts w:cstheme="minorHAnsi"/>
          <w:szCs w:val="28"/>
          <w:shd w:val="clear" w:color="auto" w:fill="FFFFFF"/>
          <w:lang w:val="ru-RU"/>
        </w:rPr>
        <w:t xml:space="preserve"> М.В</w:t>
      </w:r>
      <w:r w:rsidRPr="004E1464">
        <w:rPr>
          <w:rFonts w:cstheme="minorHAnsi"/>
          <w:szCs w:val="28"/>
          <w:shd w:val="clear" w:color="auto" w:fill="FFFFFF"/>
          <w:lang w:val="ru-RU"/>
        </w:rPr>
        <w:t>. – Ч.3. – С.279.</w:t>
      </w:r>
      <w:bookmarkEnd w:id="22"/>
      <w:bookmarkEnd w:id="23"/>
    </w:p>
  </w:footnote>
  <w:footnote w:id="63">
    <w:p w:rsidR="00C07D3C" w:rsidRPr="004E1464" w:rsidRDefault="00C07D3C" w:rsidP="002570E6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История Нового времени: 1600-1799 годы: учеб. / под ред. Чудинова</w:t>
      </w:r>
      <w:r>
        <w:rPr>
          <w:lang w:val="ru-RU"/>
        </w:rPr>
        <w:t xml:space="preserve"> А.В., </w:t>
      </w:r>
      <w:r w:rsidRPr="004E1464">
        <w:rPr>
          <w:lang w:val="ru-RU"/>
        </w:rPr>
        <w:t>Уварова</w:t>
      </w:r>
      <w:r>
        <w:rPr>
          <w:lang w:val="ru-RU"/>
        </w:rPr>
        <w:t xml:space="preserve"> П.Ю., </w:t>
      </w:r>
      <w:r w:rsidRPr="004E1464">
        <w:rPr>
          <w:lang w:val="ru-RU"/>
        </w:rPr>
        <w:t>Бовыкина</w:t>
      </w:r>
      <w:r>
        <w:rPr>
          <w:lang w:val="ru-RU"/>
        </w:rPr>
        <w:t xml:space="preserve"> Д.Ю</w:t>
      </w:r>
      <w:r w:rsidRPr="004E1464">
        <w:rPr>
          <w:lang w:val="ru-RU"/>
        </w:rPr>
        <w:t xml:space="preserve">. – </w:t>
      </w:r>
      <w:r w:rsidRPr="004E1464">
        <w:t>C</w:t>
      </w:r>
      <w:r>
        <w:rPr>
          <w:lang w:val="ru-RU"/>
        </w:rPr>
        <w:t>.231.</w:t>
      </w:r>
    </w:p>
  </w:footnote>
  <w:footnote w:id="64">
    <w:p w:rsidR="00C07D3C" w:rsidRPr="004E1464" w:rsidRDefault="00C07D3C" w:rsidP="002570E6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>
        <w:rPr>
          <w:rFonts w:cstheme="minorHAnsi"/>
          <w:color w:val="000000" w:themeColor="text1"/>
          <w:szCs w:val="28"/>
          <w:shd w:val="clear" w:color="auto" w:fill="FFFFFF"/>
          <w:lang w:val="ru-RU"/>
        </w:rPr>
        <w:t>Всемирная история: В 10 т. / под ред. Жукова Е.М. – М., 1958. – Т.5</w:t>
      </w:r>
      <w:r w:rsidRPr="004E1464">
        <w:rPr>
          <w:rFonts w:cstheme="minorHAnsi"/>
          <w:szCs w:val="28"/>
          <w:shd w:val="clear" w:color="auto" w:fill="FFFFFF"/>
          <w:lang w:val="ru-RU"/>
        </w:rPr>
        <w:t>. – С.154.</w:t>
      </w:r>
    </w:p>
  </w:footnote>
  <w:footnote w:id="65">
    <w:p w:rsidR="00C07D3C" w:rsidRPr="004E1464" w:rsidRDefault="00C07D3C" w:rsidP="002570E6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bookmarkStart w:id="24" w:name="OLE_LINK54"/>
      <w:bookmarkStart w:id="25" w:name="OLE_LINK55"/>
      <w:r w:rsidRPr="004E1464">
        <w:rPr>
          <w:lang w:val="ru-RU"/>
        </w:rPr>
        <w:t>Полтавский М.А. История Австрии. – М.,1992. – Ч.2.– С.98.</w:t>
      </w:r>
      <w:bookmarkEnd w:id="24"/>
      <w:bookmarkEnd w:id="25"/>
    </w:p>
  </w:footnote>
  <w:footnote w:id="66">
    <w:p w:rsidR="00C07D3C" w:rsidRPr="004E1464" w:rsidRDefault="00C07D3C" w:rsidP="002570E6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>
        <w:rPr>
          <w:rFonts w:cstheme="minorHAnsi"/>
          <w:szCs w:val="28"/>
          <w:shd w:val="clear" w:color="auto" w:fill="FFFFFF"/>
          <w:lang w:val="ru-RU"/>
        </w:rPr>
        <w:t xml:space="preserve">Новая история стран Европы и Америки </w:t>
      </w:r>
      <w:r>
        <w:rPr>
          <w:rFonts w:cstheme="minorHAnsi"/>
          <w:szCs w:val="28"/>
          <w:shd w:val="clear" w:color="auto" w:fill="FFFFFF"/>
        </w:rPr>
        <w:t>XVI</w:t>
      </w:r>
      <w:r>
        <w:rPr>
          <w:rFonts w:cstheme="minorHAnsi"/>
          <w:szCs w:val="28"/>
          <w:shd w:val="clear" w:color="auto" w:fill="FFFFFF"/>
          <w:lang w:val="ru-RU"/>
        </w:rPr>
        <w:t>-</w:t>
      </w:r>
      <w:r>
        <w:rPr>
          <w:rFonts w:cstheme="minorHAnsi"/>
          <w:szCs w:val="28"/>
          <w:shd w:val="clear" w:color="auto" w:fill="FFFFFF"/>
        </w:rPr>
        <w:t>XIX</w:t>
      </w:r>
      <w:r>
        <w:rPr>
          <w:rFonts w:cstheme="minorHAnsi"/>
          <w:szCs w:val="28"/>
          <w:shd w:val="clear" w:color="auto" w:fill="FFFFFF"/>
          <w:lang w:val="ru-RU"/>
        </w:rPr>
        <w:t xml:space="preserve"> века: В 3 ч. / под ред. Родригеса А.М., Пономарёва М.В. – Ч.3. – С.283-284.</w:t>
      </w:r>
    </w:p>
  </w:footnote>
  <w:footnote w:id="67">
    <w:p w:rsidR="00C07D3C" w:rsidRPr="004E1464" w:rsidRDefault="00C07D3C" w:rsidP="002570E6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>История Европы: В 8 т.</w:t>
      </w:r>
      <w:r w:rsidRPr="00C040B7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Pr="006A1E33">
        <w:rPr>
          <w:rFonts w:cstheme="minorHAnsi"/>
          <w:color w:val="111111"/>
          <w:szCs w:val="28"/>
          <w:shd w:val="clear" w:color="auto" w:fill="FFFFFF"/>
          <w:lang w:val="ru-RU"/>
        </w:rPr>
        <w:t>Европа нового времени (XVII-XVIII века)</w:t>
      </w:r>
      <w:r>
        <w:rPr>
          <w:rFonts w:cstheme="minorHAnsi"/>
          <w:szCs w:val="28"/>
          <w:shd w:val="clear" w:color="auto" w:fill="FFFFFF"/>
          <w:lang w:val="ru-RU"/>
        </w:rPr>
        <w:t xml:space="preserve"> / П</w:t>
      </w:r>
      <w:r w:rsidRPr="00F95519">
        <w:rPr>
          <w:rFonts w:cstheme="minorHAnsi"/>
          <w:szCs w:val="28"/>
          <w:shd w:val="clear" w:color="auto" w:fill="FFFFFF"/>
          <w:lang w:val="ru-RU"/>
        </w:rPr>
        <w:t>од ред.</w:t>
      </w:r>
      <w:r>
        <w:rPr>
          <w:rFonts w:cstheme="minorHAnsi"/>
          <w:szCs w:val="28"/>
          <w:shd w:val="clear" w:color="auto" w:fill="FFFFFF"/>
          <w:lang w:val="ru-RU"/>
        </w:rPr>
        <w:t xml:space="preserve">  Барга М.А. – Минск., 1994. </w:t>
      </w:r>
      <w:r w:rsidRPr="004E1464">
        <w:rPr>
          <w:rFonts w:cstheme="minorHAnsi"/>
          <w:szCs w:val="28"/>
          <w:shd w:val="clear" w:color="auto" w:fill="FFFFFF"/>
          <w:lang w:val="ru-RU"/>
        </w:rPr>
        <w:t>– С.213.</w:t>
      </w:r>
    </w:p>
  </w:footnote>
  <w:footnote w:id="68">
    <w:p w:rsidR="00C07D3C" w:rsidRPr="004E1464" w:rsidRDefault="00C07D3C" w:rsidP="002570E6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Новая история стран Европы и Америки: Первый период. </w:t>
      </w:r>
      <w:r w:rsidRPr="00F95519">
        <w:rPr>
          <w:rFonts w:cs="Times New Roman"/>
          <w:szCs w:val="28"/>
          <w:lang w:val="ru-RU"/>
        </w:rPr>
        <w:t xml:space="preserve">/ </w:t>
      </w:r>
      <w:r>
        <w:rPr>
          <w:rFonts w:cstheme="minorHAnsi"/>
          <w:szCs w:val="28"/>
          <w:shd w:val="clear" w:color="auto" w:fill="FFFFFF"/>
          <w:lang w:val="ru-RU"/>
        </w:rPr>
        <w:t>Под ред.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 Адо</w:t>
      </w:r>
      <w:r>
        <w:rPr>
          <w:rFonts w:cstheme="minorHAnsi"/>
          <w:szCs w:val="28"/>
          <w:shd w:val="clear" w:color="auto" w:fill="FFFFFF"/>
          <w:lang w:val="ru-RU"/>
        </w:rPr>
        <w:t xml:space="preserve"> А.В. – М.</w:t>
      </w:r>
      <w:r w:rsidRPr="00F95519">
        <w:rPr>
          <w:rFonts w:cstheme="minorHAnsi"/>
          <w:szCs w:val="28"/>
          <w:shd w:val="clear" w:color="auto" w:fill="FFFFFF"/>
          <w:lang w:val="ru-RU"/>
        </w:rPr>
        <w:t xml:space="preserve">, 1986. </w:t>
      </w:r>
      <w:r w:rsidRPr="004E1464">
        <w:rPr>
          <w:lang w:val="ru-RU"/>
        </w:rPr>
        <w:t>– С.178.</w:t>
      </w:r>
    </w:p>
  </w:footnote>
  <w:footnote w:id="69">
    <w:p w:rsidR="00C07D3C" w:rsidRPr="004E1464" w:rsidRDefault="00C07D3C" w:rsidP="002570E6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Ивонин</w:t>
      </w:r>
      <w:r>
        <w:rPr>
          <w:lang w:val="ru-RU"/>
        </w:rPr>
        <w:t xml:space="preserve"> Ю.Е.</w:t>
      </w:r>
      <w:r w:rsidRPr="004E1464">
        <w:rPr>
          <w:lang w:val="ru-RU"/>
        </w:rPr>
        <w:t xml:space="preserve"> - Фридрих II Гогенцоллерн и Иосиф II Габсбург</w:t>
      </w:r>
      <w:r>
        <w:rPr>
          <w:lang w:val="ru-RU"/>
        </w:rPr>
        <w:t xml:space="preserve"> </w:t>
      </w:r>
      <w:r w:rsidRPr="004E1464">
        <w:rPr>
          <w:rFonts w:cs="Times New Roman"/>
          <w:szCs w:val="28"/>
          <w:lang w:val="ru-RU"/>
        </w:rPr>
        <w:t xml:space="preserve">// Вопросы истории. – 2003. – № 10. – </w:t>
      </w:r>
      <w:r w:rsidRPr="004E1464">
        <w:rPr>
          <w:rFonts w:cs="Times New Roman"/>
          <w:szCs w:val="28"/>
        </w:rPr>
        <w:t>C</w:t>
      </w:r>
      <w:r w:rsidRPr="004E1464">
        <w:rPr>
          <w:rFonts w:cs="Times New Roman"/>
          <w:szCs w:val="28"/>
          <w:lang w:val="ru-RU"/>
        </w:rPr>
        <w:t>. 47.</w:t>
      </w:r>
    </w:p>
  </w:footnote>
  <w:footnote w:id="70">
    <w:p w:rsidR="00C07D3C" w:rsidRPr="004E1464" w:rsidRDefault="00C07D3C" w:rsidP="002570E6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5F7B04">
        <w:rPr>
          <w:lang w:val="ru-RU"/>
        </w:rPr>
        <w:t xml:space="preserve">Новая история стран Европы и </w:t>
      </w:r>
      <w:r>
        <w:rPr>
          <w:lang w:val="ru-RU"/>
        </w:rPr>
        <w:t>Америки XVI-XIX века: В 3 ч. / Под ред.</w:t>
      </w:r>
      <w:r w:rsidRPr="005F7B04">
        <w:rPr>
          <w:lang w:val="ru-RU"/>
        </w:rPr>
        <w:t xml:space="preserve"> Родригеса</w:t>
      </w:r>
      <w:r>
        <w:rPr>
          <w:lang w:val="ru-RU"/>
        </w:rPr>
        <w:t xml:space="preserve"> А.М., </w:t>
      </w:r>
      <w:r w:rsidRPr="005F7B04">
        <w:rPr>
          <w:lang w:val="ru-RU"/>
        </w:rPr>
        <w:t>Пономарё</w:t>
      </w:r>
      <w:r>
        <w:rPr>
          <w:lang w:val="ru-RU"/>
        </w:rPr>
        <w:t xml:space="preserve">ва М.В. – М., 2008. </w:t>
      </w:r>
      <w:r w:rsidRPr="004E1464">
        <w:rPr>
          <w:rFonts w:cstheme="minorHAnsi"/>
          <w:szCs w:val="28"/>
          <w:shd w:val="clear" w:color="auto" w:fill="FFFFFF"/>
          <w:lang w:val="ru-RU"/>
        </w:rPr>
        <w:t>– С.281.</w:t>
      </w:r>
    </w:p>
  </w:footnote>
  <w:footnote w:id="71">
    <w:p w:rsidR="00C07D3C" w:rsidRPr="00A44501" w:rsidRDefault="00C07D3C">
      <w:pPr>
        <w:pStyle w:val="aff3"/>
        <w:rPr>
          <w:lang w:val="ru-RU"/>
        </w:rPr>
      </w:pPr>
      <w:r>
        <w:rPr>
          <w:rStyle w:val="aff5"/>
        </w:rPr>
        <w:footnoteRef/>
      </w:r>
      <w:r w:rsidRPr="00A44501">
        <w:rPr>
          <w:lang w:val="ru-RU"/>
        </w:rPr>
        <w:t xml:space="preserve"> </w:t>
      </w:r>
      <w:r>
        <w:rPr>
          <w:lang w:val="ru-RU"/>
        </w:rPr>
        <w:t>Полтавский М.А. История Австрии. – М.,1992. – Ч.2.– С.103.</w:t>
      </w:r>
    </w:p>
  </w:footnote>
  <w:footnote w:id="72">
    <w:p w:rsidR="00C07D3C" w:rsidRPr="004E1464" w:rsidRDefault="00C07D3C" w:rsidP="002570E6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0021A4">
        <w:rPr>
          <w:rFonts w:cs="Times New Roman"/>
          <w:szCs w:val="28"/>
          <w:lang w:val="ru-RU"/>
        </w:rPr>
        <w:t>Афанасьева Ю.С. Просвещенный абсо</w:t>
      </w:r>
      <w:r>
        <w:rPr>
          <w:rFonts w:cs="Times New Roman"/>
          <w:szCs w:val="28"/>
          <w:lang w:val="ru-RU"/>
        </w:rPr>
        <w:t xml:space="preserve">лютизм Иосифа II в оценках </w:t>
      </w:r>
      <w:r w:rsidRPr="000021A4">
        <w:rPr>
          <w:rFonts w:cs="Times New Roman"/>
          <w:szCs w:val="28"/>
          <w:lang w:val="ru-RU"/>
        </w:rPr>
        <w:t>Ону</w:t>
      </w:r>
      <w:r>
        <w:rPr>
          <w:rFonts w:cs="Times New Roman"/>
          <w:szCs w:val="28"/>
          <w:lang w:val="ru-RU"/>
        </w:rPr>
        <w:t xml:space="preserve"> А.М.</w:t>
      </w:r>
      <w:r w:rsidRPr="0085599B"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lang w:val="ru-RU"/>
        </w:rPr>
        <w:t xml:space="preserve">// </w:t>
      </w:r>
      <w:r w:rsidRPr="000021A4">
        <w:rPr>
          <w:rFonts w:cs="Times New Roman"/>
          <w:szCs w:val="28"/>
          <w:lang w:val="ru-RU"/>
        </w:rPr>
        <w:t>Электронный журнал «Гум</w:t>
      </w:r>
      <w:r w:rsidRPr="000021A4">
        <w:rPr>
          <w:rFonts w:cs="Times New Roman"/>
          <w:szCs w:val="28"/>
          <w:lang w:val="ru-RU"/>
        </w:rPr>
        <w:t>а</w:t>
      </w:r>
      <w:r w:rsidRPr="000021A4">
        <w:rPr>
          <w:rFonts w:cs="Times New Roman"/>
          <w:szCs w:val="28"/>
          <w:lang w:val="ru-RU"/>
        </w:rPr>
        <w:t>нитарные научные исследования»</w:t>
      </w:r>
      <w:r>
        <w:rPr>
          <w:rFonts w:cs="Times New Roman"/>
          <w:szCs w:val="28"/>
          <w:lang w:val="ru-RU"/>
        </w:rPr>
        <w:t xml:space="preserve">. </w:t>
      </w:r>
      <w:r w:rsidRPr="003757C6">
        <w:rPr>
          <w:rFonts w:cs="Times New Roman"/>
          <w:color w:val="000000" w:themeColor="text1"/>
          <w:szCs w:val="28"/>
          <w:lang w:val="ru-RU"/>
        </w:rPr>
        <w:t>– Режим доступа:</w:t>
      </w:r>
      <w:r>
        <w:rPr>
          <w:rFonts w:cs="Times New Roman"/>
          <w:szCs w:val="28"/>
          <w:lang w:val="ru-RU"/>
        </w:rPr>
        <w:t xml:space="preserve"> </w:t>
      </w:r>
      <w:r w:rsidRPr="00394CF4">
        <w:rPr>
          <w:rFonts w:cs="Times New Roman"/>
          <w:szCs w:val="28"/>
          <w:lang w:val="ru-RU"/>
        </w:rPr>
        <w:t>http://human.snauka.ru/2011/10/188</w:t>
      </w:r>
    </w:p>
  </w:footnote>
  <w:footnote w:id="73">
    <w:p w:rsidR="00C07D3C" w:rsidRPr="00A60A5B" w:rsidRDefault="00C07D3C" w:rsidP="002570E6">
      <w:pPr>
        <w:pStyle w:val="aff3"/>
        <w:rPr>
          <w:rFonts w:cs="Times New Roman"/>
          <w:szCs w:val="28"/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A60A5B">
        <w:rPr>
          <w:rFonts w:cs="Times New Roman"/>
          <w:szCs w:val="28"/>
          <w:lang w:val="ru-RU"/>
        </w:rPr>
        <w:t>Кареев Н.И. Книга о Иосифе II, как представителе и деятеле просвещенного абсолютизма // ЖМНП. — Санкт-Петербург – 1907 –  № 11</w:t>
      </w:r>
      <w:r>
        <w:rPr>
          <w:rFonts w:cs="Times New Roman"/>
          <w:szCs w:val="28"/>
          <w:lang w:val="ru-RU"/>
        </w:rPr>
        <w:t>. -  С. 147-148.</w:t>
      </w:r>
      <w:r w:rsidRPr="00A60A5B">
        <w:rPr>
          <w:rFonts w:cs="Times New Roman"/>
          <w:szCs w:val="28"/>
          <w:lang w:val="ru-RU"/>
        </w:rPr>
        <w:t xml:space="preserve"> Режим доступа: http://www.runivers.ru/lib/book7643/420638.</w:t>
      </w:r>
    </w:p>
  </w:footnote>
  <w:footnote w:id="74">
    <w:p w:rsidR="00C07D3C" w:rsidRPr="004E1464" w:rsidRDefault="00C07D3C" w:rsidP="002570E6">
      <w:pPr>
        <w:pStyle w:val="aff3"/>
        <w:rPr>
          <w:lang w:val="ru-RU"/>
        </w:rPr>
      </w:pPr>
      <w:r w:rsidRPr="004E1464">
        <w:rPr>
          <w:rStyle w:val="aff5"/>
        </w:rPr>
        <w:footnoteRef/>
      </w:r>
      <w:r w:rsidRPr="004E1464">
        <w:rPr>
          <w:lang w:val="ru-RU"/>
        </w:rPr>
        <w:t xml:space="preserve"> </w:t>
      </w:r>
      <w:r w:rsidRPr="00F95519">
        <w:rPr>
          <w:rFonts w:cstheme="minorHAnsi"/>
          <w:szCs w:val="28"/>
          <w:shd w:val="clear" w:color="auto" w:fill="FFFFFF"/>
          <w:lang w:val="ru-RU"/>
        </w:rPr>
        <w:t>История Европы: В 8 т.</w:t>
      </w:r>
      <w:r w:rsidRPr="00C040B7">
        <w:rPr>
          <w:rFonts w:cstheme="minorHAnsi"/>
          <w:color w:val="111111"/>
          <w:szCs w:val="28"/>
          <w:shd w:val="clear" w:color="auto" w:fill="FFFFFF"/>
          <w:lang w:val="ru-RU"/>
        </w:rPr>
        <w:t xml:space="preserve"> </w:t>
      </w:r>
      <w:r w:rsidRPr="006A1E33">
        <w:rPr>
          <w:rFonts w:cstheme="minorHAnsi"/>
          <w:color w:val="111111"/>
          <w:szCs w:val="28"/>
          <w:shd w:val="clear" w:color="auto" w:fill="FFFFFF"/>
          <w:lang w:val="ru-RU"/>
        </w:rPr>
        <w:t>Европа нового времени (XVII-XVIII века)</w:t>
      </w:r>
      <w:r>
        <w:rPr>
          <w:rFonts w:cstheme="minorHAnsi"/>
          <w:szCs w:val="28"/>
          <w:shd w:val="clear" w:color="auto" w:fill="FFFFFF"/>
          <w:lang w:val="ru-RU"/>
        </w:rPr>
        <w:t xml:space="preserve"> / П</w:t>
      </w:r>
      <w:r w:rsidRPr="00F95519">
        <w:rPr>
          <w:rFonts w:cstheme="minorHAnsi"/>
          <w:szCs w:val="28"/>
          <w:shd w:val="clear" w:color="auto" w:fill="FFFFFF"/>
          <w:lang w:val="ru-RU"/>
        </w:rPr>
        <w:t>од ред.</w:t>
      </w:r>
      <w:r>
        <w:rPr>
          <w:rFonts w:cstheme="minorHAnsi"/>
          <w:szCs w:val="28"/>
          <w:shd w:val="clear" w:color="auto" w:fill="FFFFFF"/>
          <w:lang w:val="ru-RU"/>
        </w:rPr>
        <w:t xml:space="preserve"> Барга М.А. – Минск., </w:t>
      </w:r>
      <w:r w:rsidRPr="00F95519">
        <w:rPr>
          <w:rFonts w:cstheme="minorHAnsi"/>
          <w:szCs w:val="28"/>
          <w:shd w:val="clear" w:color="auto" w:fill="FFFFFF"/>
          <w:lang w:val="ru-RU"/>
        </w:rPr>
        <w:t>1994. –</w:t>
      </w:r>
      <w:r>
        <w:rPr>
          <w:rFonts w:cstheme="minorHAnsi"/>
          <w:szCs w:val="28"/>
          <w:shd w:val="clear" w:color="auto" w:fill="FFFFFF"/>
          <w:lang w:val="ru-RU"/>
        </w:rPr>
        <w:t xml:space="preserve"> С.</w:t>
      </w:r>
      <w:r w:rsidRPr="004E1464">
        <w:rPr>
          <w:rFonts w:cstheme="minorHAnsi"/>
          <w:szCs w:val="28"/>
          <w:shd w:val="clear" w:color="auto" w:fill="FFFFFF"/>
          <w:lang w:val="ru-RU"/>
        </w:rPr>
        <w:t>.361.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31840"/>
      <w:docPartObj>
        <w:docPartGallery w:val="Page Numbers (Top of Page)"/>
        <w:docPartUnique/>
      </w:docPartObj>
    </w:sdtPr>
    <w:sdtContent>
      <w:p w:rsidR="00C07D3C" w:rsidRDefault="00C07D3C">
        <w:pPr>
          <w:pStyle w:val="afc"/>
          <w:jc w:val="center"/>
        </w:pPr>
        <w:r w:rsidRPr="009862E9">
          <w:rPr>
            <w:color w:val="000000" w:themeColor="text1"/>
          </w:rPr>
          <w:fldChar w:fldCharType="begin"/>
        </w:r>
        <w:r w:rsidRPr="009862E9">
          <w:rPr>
            <w:color w:val="000000" w:themeColor="text1"/>
          </w:rPr>
          <w:instrText xml:space="preserve"> PAGE   \* MERGEFORMAT </w:instrText>
        </w:r>
        <w:r w:rsidRPr="009862E9">
          <w:rPr>
            <w:color w:val="000000" w:themeColor="text1"/>
          </w:rPr>
          <w:fldChar w:fldCharType="separate"/>
        </w:r>
        <w:r w:rsidR="0092175B">
          <w:rPr>
            <w:noProof/>
            <w:color w:val="000000" w:themeColor="text1"/>
          </w:rPr>
          <w:t>44</w:t>
        </w:r>
        <w:r w:rsidRPr="009862E9">
          <w:rPr>
            <w:color w:val="000000" w:themeColor="text1"/>
          </w:rPr>
          <w:fldChar w:fldCharType="end"/>
        </w:r>
      </w:p>
    </w:sdtContent>
  </w:sdt>
  <w:p w:rsidR="00C07D3C" w:rsidRDefault="00C07D3C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D4A"/>
    <w:multiLevelType w:val="multilevel"/>
    <w:tmpl w:val="4DE4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2B1F"/>
    <w:multiLevelType w:val="multilevel"/>
    <w:tmpl w:val="EF28812E"/>
    <w:styleLink w:val="a"/>
    <w:lvl w:ilvl="0">
      <w:start w:val="1"/>
      <w:numFmt w:val="bullet"/>
      <w:lvlText w:val="§"/>
      <w:lvlJc w:val="left"/>
      <w:pPr>
        <w:ind w:left="752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EA557B6"/>
    <w:multiLevelType w:val="multilevel"/>
    <w:tmpl w:val="6338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52834"/>
    <w:multiLevelType w:val="hybridMultilevel"/>
    <w:tmpl w:val="2318C160"/>
    <w:lvl w:ilvl="0" w:tplc="56D0F400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D85ECF"/>
    <w:multiLevelType w:val="multilevel"/>
    <w:tmpl w:val="EAF4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B5E08"/>
    <w:rsid w:val="00001F6F"/>
    <w:rsid w:val="000051C3"/>
    <w:rsid w:val="00010027"/>
    <w:rsid w:val="00010257"/>
    <w:rsid w:val="000146A4"/>
    <w:rsid w:val="0002234B"/>
    <w:rsid w:val="00023AFB"/>
    <w:rsid w:val="0003222D"/>
    <w:rsid w:val="000327E9"/>
    <w:rsid w:val="00032953"/>
    <w:rsid w:val="00032BFD"/>
    <w:rsid w:val="000401B8"/>
    <w:rsid w:val="0004088E"/>
    <w:rsid w:val="000421E1"/>
    <w:rsid w:val="000448B4"/>
    <w:rsid w:val="00044900"/>
    <w:rsid w:val="00050A21"/>
    <w:rsid w:val="0005164C"/>
    <w:rsid w:val="00052C32"/>
    <w:rsid w:val="00057F06"/>
    <w:rsid w:val="00061FAA"/>
    <w:rsid w:val="00063330"/>
    <w:rsid w:val="0006500E"/>
    <w:rsid w:val="00067073"/>
    <w:rsid w:val="00067B21"/>
    <w:rsid w:val="00070624"/>
    <w:rsid w:val="00075046"/>
    <w:rsid w:val="00076115"/>
    <w:rsid w:val="000800D1"/>
    <w:rsid w:val="00092497"/>
    <w:rsid w:val="00094931"/>
    <w:rsid w:val="000A2816"/>
    <w:rsid w:val="000B04AD"/>
    <w:rsid w:val="000B194B"/>
    <w:rsid w:val="000B2F2D"/>
    <w:rsid w:val="000B53FF"/>
    <w:rsid w:val="000C5296"/>
    <w:rsid w:val="000C664B"/>
    <w:rsid w:val="000D2A95"/>
    <w:rsid w:val="000D6B1E"/>
    <w:rsid w:val="000D6FAE"/>
    <w:rsid w:val="000E3122"/>
    <w:rsid w:val="000E6A4A"/>
    <w:rsid w:val="000E6E87"/>
    <w:rsid w:val="000E7D0B"/>
    <w:rsid w:val="000F37AF"/>
    <w:rsid w:val="000F3E74"/>
    <w:rsid w:val="000F4C99"/>
    <w:rsid w:val="000F6AC8"/>
    <w:rsid w:val="000F786E"/>
    <w:rsid w:val="00103440"/>
    <w:rsid w:val="00103B4C"/>
    <w:rsid w:val="00111788"/>
    <w:rsid w:val="00116B4D"/>
    <w:rsid w:val="001170F9"/>
    <w:rsid w:val="001204C3"/>
    <w:rsid w:val="00123270"/>
    <w:rsid w:val="0013010A"/>
    <w:rsid w:val="00130F39"/>
    <w:rsid w:val="00131F0C"/>
    <w:rsid w:val="001323DB"/>
    <w:rsid w:val="0014175E"/>
    <w:rsid w:val="00141DED"/>
    <w:rsid w:val="00143AB7"/>
    <w:rsid w:val="00145A6E"/>
    <w:rsid w:val="0015101D"/>
    <w:rsid w:val="00156725"/>
    <w:rsid w:val="001579DD"/>
    <w:rsid w:val="00161AE0"/>
    <w:rsid w:val="001700D4"/>
    <w:rsid w:val="001705AA"/>
    <w:rsid w:val="00170DD9"/>
    <w:rsid w:val="001726A3"/>
    <w:rsid w:val="00173AC7"/>
    <w:rsid w:val="00175BBB"/>
    <w:rsid w:val="00177DE6"/>
    <w:rsid w:val="00185864"/>
    <w:rsid w:val="00186A59"/>
    <w:rsid w:val="00193722"/>
    <w:rsid w:val="001961F2"/>
    <w:rsid w:val="001A0FB4"/>
    <w:rsid w:val="001A1706"/>
    <w:rsid w:val="001A1B37"/>
    <w:rsid w:val="001B2393"/>
    <w:rsid w:val="001B5E08"/>
    <w:rsid w:val="001B6094"/>
    <w:rsid w:val="001C514E"/>
    <w:rsid w:val="001C677B"/>
    <w:rsid w:val="001D0686"/>
    <w:rsid w:val="001D15F0"/>
    <w:rsid w:val="001D2537"/>
    <w:rsid w:val="001D2C05"/>
    <w:rsid w:val="001E0E15"/>
    <w:rsid w:val="001E2D5D"/>
    <w:rsid w:val="001F18B9"/>
    <w:rsid w:val="001F19CE"/>
    <w:rsid w:val="001F37E0"/>
    <w:rsid w:val="002042D0"/>
    <w:rsid w:val="00204818"/>
    <w:rsid w:val="00205551"/>
    <w:rsid w:val="00217466"/>
    <w:rsid w:val="002257E0"/>
    <w:rsid w:val="002341F5"/>
    <w:rsid w:val="00234DC2"/>
    <w:rsid w:val="00236BB9"/>
    <w:rsid w:val="00236C9D"/>
    <w:rsid w:val="0024177C"/>
    <w:rsid w:val="00241DA9"/>
    <w:rsid w:val="00246799"/>
    <w:rsid w:val="00252F88"/>
    <w:rsid w:val="002547CD"/>
    <w:rsid w:val="00254C43"/>
    <w:rsid w:val="002570A7"/>
    <w:rsid w:val="002570E6"/>
    <w:rsid w:val="00260207"/>
    <w:rsid w:val="00267FEF"/>
    <w:rsid w:val="002714B0"/>
    <w:rsid w:val="00271A02"/>
    <w:rsid w:val="00271F49"/>
    <w:rsid w:val="0027627E"/>
    <w:rsid w:val="00287D9F"/>
    <w:rsid w:val="00291504"/>
    <w:rsid w:val="0029420B"/>
    <w:rsid w:val="002A368A"/>
    <w:rsid w:val="002B59A3"/>
    <w:rsid w:val="002B5B29"/>
    <w:rsid w:val="002B6620"/>
    <w:rsid w:val="002B67BB"/>
    <w:rsid w:val="002C0943"/>
    <w:rsid w:val="002C1D73"/>
    <w:rsid w:val="002C2FAD"/>
    <w:rsid w:val="002C5EA3"/>
    <w:rsid w:val="002D321A"/>
    <w:rsid w:val="002D3467"/>
    <w:rsid w:val="002D3529"/>
    <w:rsid w:val="002D46B5"/>
    <w:rsid w:val="002D51AC"/>
    <w:rsid w:val="002D5B24"/>
    <w:rsid w:val="002D723F"/>
    <w:rsid w:val="002E15CF"/>
    <w:rsid w:val="002E2379"/>
    <w:rsid w:val="002E3D9D"/>
    <w:rsid w:val="002E595D"/>
    <w:rsid w:val="002E5C38"/>
    <w:rsid w:val="002F1E88"/>
    <w:rsid w:val="002F4637"/>
    <w:rsid w:val="002F4861"/>
    <w:rsid w:val="002F7EBD"/>
    <w:rsid w:val="003037EC"/>
    <w:rsid w:val="003070E2"/>
    <w:rsid w:val="003130CC"/>
    <w:rsid w:val="0031412F"/>
    <w:rsid w:val="0031645B"/>
    <w:rsid w:val="00327772"/>
    <w:rsid w:val="0032779E"/>
    <w:rsid w:val="003318ED"/>
    <w:rsid w:val="00331D70"/>
    <w:rsid w:val="00337822"/>
    <w:rsid w:val="00340595"/>
    <w:rsid w:val="00344976"/>
    <w:rsid w:val="00346DDC"/>
    <w:rsid w:val="003477EE"/>
    <w:rsid w:val="003512F0"/>
    <w:rsid w:val="00353A08"/>
    <w:rsid w:val="003617B4"/>
    <w:rsid w:val="003645FE"/>
    <w:rsid w:val="00370AB3"/>
    <w:rsid w:val="00375316"/>
    <w:rsid w:val="0037738A"/>
    <w:rsid w:val="003838DE"/>
    <w:rsid w:val="003919F6"/>
    <w:rsid w:val="00392DD7"/>
    <w:rsid w:val="00394CF4"/>
    <w:rsid w:val="003951C0"/>
    <w:rsid w:val="00397100"/>
    <w:rsid w:val="003A53A2"/>
    <w:rsid w:val="003B55F7"/>
    <w:rsid w:val="003C0045"/>
    <w:rsid w:val="003C1BE1"/>
    <w:rsid w:val="003C325B"/>
    <w:rsid w:val="003D0F9F"/>
    <w:rsid w:val="003D1076"/>
    <w:rsid w:val="003D422D"/>
    <w:rsid w:val="003E36DD"/>
    <w:rsid w:val="003E410D"/>
    <w:rsid w:val="003E4526"/>
    <w:rsid w:val="003E4D94"/>
    <w:rsid w:val="003E780D"/>
    <w:rsid w:val="003F03DE"/>
    <w:rsid w:val="003F436D"/>
    <w:rsid w:val="003F562F"/>
    <w:rsid w:val="003F7D91"/>
    <w:rsid w:val="00400428"/>
    <w:rsid w:val="004006C8"/>
    <w:rsid w:val="00404354"/>
    <w:rsid w:val="00405495"/>
    <w:rsid w:val="0041073D"/>
    <w:rsid w:val="00413534"/>
    <w:rsid w:val="00416314"/>
    <w:rsid w:val="00422D38"/>
    <w:rsid w:val="00423135"/>
    <w:rsid w:val="00425EEB"/>
    <w:rsid w:val="004277F1"/>
    <w:rsid w:val="00435863"/>
    <w:rsid w:val="0043757F"/>
    <w:rsid w:val="00443BC9"/>
    <w:rsid w:val="00446248"/>
    <w:rsid w:val="00446304"/>
    <w:rsid w:val="00446454"/>
    <w:rsid w:val="00447307"/>
    <w:rsid w:val="00451420"/>
    <w:rsid w:val="004531CD"/>
    <w:rsid w:val="004574B1"/>
    <w:rsid w:val="00463C50"/>
    <w:rsid w:val="00465204"/>
    <w:rsid w:val="00466869"/>
    <w:rsid w:val="00466A54"/>
    <w:rsid w:val="0046733A"/>
    <w:rsid w:val="004718CD"/>
    <w:rsid w:val="004771C1"/>
    <w:rsid w:val="0048061D"/>
    <w:rsid w:val="00485E8B"/>
    <w:rsid w:val="004866AC"/>
    <w:rsid w:val="00486869"/>
    <w:rsid w:val="00490339"/>
    <w:rsid w:val="004912E4"/>
    <w:rsid w:val="0049188F"/>
    <w:rsid w:val="00493954"/>
    <w:rsid w:val="00493A90"/>
    <w:rsid w:val="004A05C0"/>
    <w:rsid w:val="004A2228"/>
    <w:rsid w:val="004B25A8"/>
    <w:rsid w:val="004B65C5"/>
    <w:rsid w:val="004C46C6"/>
    <w:rsid w:val="004C4A2D"/>
    <w:rsid w:val="004C7579"/>
    <w:rsid w:val="004D2787"/>
    <w:rsid w:val="004E1464"/>
    <w:rsid w:val="004E54E0"/>
    <w:rsid w:val="004F1EBB"/>
    <w:rsid w:val="004F40D4"/>
    <w:rsid w:val="004F5D49"/>
    <w:rsid w:val="004F6239"/>
    <w:rsid w:val="004F661C"/>
    <w:rsid w:val="004F6CEB"/>
    <w:rsid w:val="00501C92"/>
    <w:rsid w:val="00503C97"/>
    <w:rsid w:val="00504BB1"/>
    <w:rsid w:val="00507852"/>
    <w:rsid w:val="0051738C"/>
    <w:rsid w:val="00527717"/>
    <w:rsid w:val="00532438"/>
    <w:rsid w:val="00533996"/>
    <w:rsid w:val="00537007"/>
    <w:rsid w:val="00544146"/>
    <w:rsid w:val="00553845"/>
    <w:rsid w:val="005559B9"/>
    <w:rsid w:val="00572A4E"/>
    <w:rsid w:val="00582291"/>
    <w:rsid w:val="00582476"/>
    <w:rsid w:val="005844E5"/>
    <w:rsid w:val="00591D98"/>
    <w:rsid w:val="00592733"/>
    <w:rsid w:val="00593840"/>
    <w:rsid w:val="005B1103"/>
    <w:rsid w:val="005B3A8C"/>
    <w:rsid w:val="005B6607"/>
    <w:rsid w:val="005C2743"/>
    <w:rsid w:val="005C291C"/>
    <w:rsid w:val="005C30F6"/>
    <w:rsid w:val="005C43AB"/>
    <w:rsid w:val="005C7381"/>
    <w:rsid w:val="005E1C35"/>
    <w:rsid w:val="005F0F1C"/>
    <w:rsid w:val="005F7B04"/>
    <w:rsid w:val="00603A63"/>
    <w:rsid w:val="0060427D"/>
    <w:rsid w:val="0060462E"/>
    <w:rsid w:val="00605181"/>
    <w:rsid w:val="00623EB8"/>
    <w:rsid w:val="00624A8C"/>
    <w:rsid w:val="0062586C"/>
    <w:rsid w:val="0063787E"/>
    <w:rsid w:val="00640781"/>
    <w:rsid w:val="00645327"/>
    <w:rsid w:val="00654C62"/>
    <w:rsid w:val="006550E0"/>
    <w:rsid w:val="0065752B"/>
    <w:rsid w:val="006718D5"/>
    <w:rsid w:val="00680AF0"/>
    <w:rsid w:val="00683FCF"/>
    <w:rsid w:val="00685061"/>
    <w:rsid w:val="006856A5"/>
    <w:rsid w:val="0068627A"/>
    <w:rsid w:val="0068718D"/>
    <w:rsid w:val="00687F71"/>
    <w:rsid w:val="006929E5"/>
    <w:rsid w:val="00693E53"/>
    <w:rsid w:val="00694030"/>
    <w:rsid w:val="006A1B20"/>
    <w:rsid w:val="006A1E33"/>
    <w:rsid w:val="006B06A9"/>
    <w:rsid w:val="006B546D"/>
    <w:rsid w:val="006B570B"/>
    <w:rsid w:val="006C04DC"/>
    <w:rsid w:val="006C2989"/>
    <w:rsid w:val="006C5296"/>
    <w:rsid w:val="006D1821"/>
    <w:rsid w:val="006D22DD"/>
    <w:rsid w:val="006D51A6"/>
    <w:rsid w:val="006D7BC7"/>
    <w:rsid w:val="006E6873"/>
    <w:rsid w:val="006F035B"/>
    <w:rsid w:val="006F0689"/>
    <w:rsid w:val="006F1C8E"/>
    <w:rsid w:val="006F6994"/>
    <w:rsid w:val="007006A6"/>
    <w:rsid w:val="00705DC6"/>
    <w:rsid w:val="00706CD5"/>
    <w:rsid w:val="007073B5"/>
    <w:rsid w:val="0071397F"/>
    <w:rsid w:val="00714C2B"/>
    <w:rsid w:val="0071705C"/>
    <w:rsid w:val="00720B29"/>
    <w:rsid w:val="007238B4"/>
    <w:rsid w:val="00725604"/>
    <w:rsid w:val="00731F97"/>
    <w:rsid w:val="007328D0"/>
    <w:rsid w:val="00742BB2"/>
    <w:rsid w:val="00742E5B"/>
    <w:rsid w:val="00743555"/>
    <w:rsid w:val="00744291"/>
    <w:rsid w:val="007442D5"/>
    <w:rsid w:val="00746B55"/>
    <w:rsid w:val="00756C51"/>
    <w:rsid w:val="00760831"/>
    <w:rsid w:val="00761C9C"/>
    <w:rsid w:val="0076330B"/>
    <w:rsid w:val="007703B0"/>
    <w:rsid w:val="00775508"/>
    <w:rsid w:val="00775FC3"/>
    <w:rsid w:val="007811BE"/>
    <w:rsid w:val="007916FC"/>
    <w:rsid w:val="007947CE"/>
    <w:rsid w:val="0079542B"/>
    <w:rsid w:val="007A089E"/>
    <w:rsid w:val="007A24DB"/>
    <w:rsid w:val="007A5305"/>
    <w:rsid w:val="007B47CA"/>
    <w:rsid w:val="007B47EC"/>
    <w:rsid w:val="007D2494"/>
    <w:rsid w:val="007D3DE5"/>
    <w:rsid w:val="007D50BF"/>
    <w:rsid w:val="007E1085"/>
    <w:rsid w:val="007E2796"/>
    <w:rsid w:val="007E2DF1"/>
    <w:rsid w:val="007E357E"/>
    <w:rsid w:val="007E5681"/>
    <w:rsid w:val="007F3EC5"/>
    <w:rsid w:val="007F5573"/>
    <w:rsid w:val="007F7BC8"/>
    <w:rsid w:val="008021A7"/>
    <w:rsid w:val="00802B2A"/>
    <w:rsid w:val="008033AF"/>
    <w:rsid w:val="00806826"/>
    <w:rsid w:val="00807ECE"/>
    <w:rsid w:val="00810C07"/>
    <w:rsid w:val="00816F9A"/>
    <w:rsid w:val="00826CCF"/>
    <w:rsid w:val="00831CDE"/>
    <w:rsid w:val="00833863"/>
    <w:rsid w:val="0083568F"/>
    <w:rsid w:val="008356FC"/>
    <w:rsid w:val="00842148"/>
    <w:rsid w:val="008433BE"/>
    <w:rsid w:val="00844C0D"/>
    <w:rsid w:val="00850860"/>
    <w:rsid w:val="00857EB4"/>
    <w:rsid w:val="008632D4"/>
    <w:rsid w:val="0086401A"/>
    <w:rsid w:val="008640BB"/>
    <w:rsid w:val="0086410B"/>
    <w:rsid w:val="00870B53"/>
    <w:rsid w:val="00872219"/>
    <w:rsid w:val="00885EA7"/>
    <w:rsid w:val="00886233"/>
    <w:rsid w:val="00887B8C"/>
    <w:rsid w:val="008A29CB"/>
    <w:rsid w:val="008A31D5"/>
    <w:rsid w:val="008A34A3"/>
    <w:rsid w:val="008A591E"/>
    <w:rsid w:val="008A664F"/>
    <w:rsid w:val="008C089F"/>
    <w:rsid w:val="008C24A8"/>
    <w:rsid w:val="008C402C"/>
    <w:rsid w:val="008C630F"/>
    <w:rsid w:val="008D054E"/>
    <w:rsid w:val="008D4615"/>
    <w:rsid w:val="008D7064"/>
    <w:rsid w:val="008E07EB"/>
    <w:rsid w:val="008F100B"/>
    <w:rsid w:val="008F13ED"/>
    <w:rsid w:val="008F1CA4"/>
    <w:rsid w:val="008F2FB3"/>
    <w:rsid w:val="00900B4E"/>
    <w:rsid w:val="009023DF"/>
    <w:rsid w:val="00910C1D"/>
    <w:rsid w:val="009122D9"/>
    <w:rsid w:val="0091381E"/>
    <w:rsid w:val="0092175B"/>
    <w:rsid w:val="00921D47"/>
    <w:rsid w:val="00924490"/>
    <w:rsid w:val="00925019"/>
    <w:rsid w:val="009264AB"/>
    <w:rsid w:val="00926B56"/>
    <w:rsid w:val="00936238"/>
    <w:rsid w:val="00937BCF"/>
    <w:rsid w:val="00942122"/>
    <w:rsid w:val="00942EB7"/>
    <w:rsid w:val="009440CC"/>
    <w:rsid w:val="009502C7"/>
    <w:rsid w:val="009503CA"/>
    <w:rsid w:val="0095192A"/>
    <w:rsid w:val="009572CE"/>
    <w:rsid w:val="00964570"/>
    <w:rsid w:val="0096766D"/>
    <w:rsid w:val="0096769B"/>
    <w:rsid w:val="00981B48"/>
    <w:rsid w:val="009840CD"/>
    <w:rsid w:val="009862E9"/>
    <w:rsid w:val="00991592"/>
    <w:rsid w:val="0099182C"/>
    <w:rsid w:val="009923B0"/>
    <w:rsid w:val="00992C25"/>
    <w:rsid w:val="009A16E2"/>
    <w:rsid w:val="009A48ED"/>
    <w:rsid w:val="009A4A75"/>
    <w:rsid w:val="009C13D1"/>
    <w:rsid w:val="009C4400"/>
    <w:rsid w:val="009C682E"/>
    <w:rsid w:val="009C7169"/>
    <w:rsid w:val="009C7D85"/>
    <w:rsid w:val="009C7FC2"/>
    <w:rsid w:val="009D5426"/>
    <w:rsid w:val="009D6B3B"/>
    <w:rsid w:val="009D6F58"/>
    <w:rsid w:val="009E0659"/>
    <w:rsid w:val="009E6CA8"/>
    <w:rsid w:val="009F0D6A"/>
    <w:rsid w:val="009F3BD1"/>
    <w:rsid w:val="009F6005"/>
    <w:rsid w:val="009F65D3"/>
    <w:rsid w:val="00A030E0"/>
    <w:rsid w:val="00A0332C"/>
    <w:rsid w:val="00A06A46"/>
    <w:rsid w:val="00A1014D"/>
    <w:rsid w:val="00A104DF"/>
    <w:rsid w:val="00A12266"/>
    <w:rsid w:val="00A16A52"/>
    <w:rsid w:val="00A20CC0"/>
    <w:rsid w:val="00A22A6B"/>
    <w:rsid w:val="00A30F90"/>
    <w:rsid w:val="00A328EB"/>
    <w:rsid w:val="00A32DFC"/>
    <w:rsid w:val="00A335C0"/>
    <w:rsid w:val="00A35EB6"/>
    <w:rsid w:val="00A36FA2"/>
    <w:rsid w:val="00A440BF"/>
    <w:rsid w:val="00A44501"/>
    <w:rsid w:val="00A44F41"/>
    <w:rsid w:val="00A458CF"/>
    <w:rsid w:val="00A52C49"/>
    <w:rsid w:val="00A54C4E"/>
    <w:rsid w:val="00A57AC3"/>
    <w:rsid w:val="00A60A5B"/>
    <w:rsid w:val="00A67D14"/>
    <w:rsid w:val="00A67D9D"/>
    <w:rsid w:val="00A757AA"/>
    <w:rsid w:val="00A760FA"/>
    <w:rsid w:val="00A765B9"/>
    <w:rsid w:val="00A76DC4"/>
    <w:rsid w:val="00A774CA"/>
    <w:rsid w:val="00A83CE0"/>
    <w:rsid w:val="00A84887"/>
    <w:rsid w:val="00A9512B"/>
    <w:rsid w:val="00AA4AD5"/>
    <w:rsid w:val="00AA6BB7"/>
    <w:rsid w:val="00AA754B"/>
    <w:rsid w:val="00AA7EA7"/>
    <w:rsid w:val="00AB3FBA"/>
    <w:rsid w:val="00AC283C"/>
    <w:rsid w:val="00AC39C6"/>
    <w:rsid w:val="00AE051D"/>
    <w:rsid w:val="00AE073F"/>
    <w:rsid w:val="00AE403D"/>
    <w:rsid w:val="00AE48B8"/>
    <w:rsid w:val="00AE4E5F"/>
    <w:rsid w:val="00AE567A"/>
    <w:rsid w:val="00AE65F7"/>
    <w:rsid w:val="00AF1791"/>
    <w:rsid w:val="00AF4B35"/>
    <w:rsid w:val="00AF78FB"/>
    <w:rsid w:val="00B073E5"/>
    <w:rsid w:val="00B203C5"/>
    <w:rsid w:val="00B26B88"/>
    <w:rsid w:val="00B30F06"/>
    <w:rsid w:val="00B4203C"/>
    <w:rsid w:val="00B50001"/>
    <w:rsid w:val="00B53C6F"/>
    <w:rsid w:val="00B631AD"/>
    <w:rsid w:val="00B647DF"/>
    <w:rsid w:val="00B7216C"/>
    <w:rsid w:val="00B72769"/>
    <w:rsid w:val="00B731F7"/>
    <w:rsid w:val="00B75A0E"/>
    <w:rsid w:val="00B872BD"/>
    <w:rsid w:val="00B9191D"/>
    <w:rsid w:val="00B97765"/>
    <w:rsid w:val="00BA206A"/>
    <w:rsid w:val="00BA7E18"/>
    <w:rsid w:val="00BB110F"/>
    <w:rsid w:val="00BB1972"/>
    <w:rsid w:val="00BB1E88"/>
    <w:rsid w:val="00BB2BDE"/>
    <w:rsid w:val="00BB5C1B"/>
    <w:rsid w:val="00BB67A8"/>
    <w:rsid w:val="00BB7656"/>
    <w:rsid w:val="00BC0C79"/>
    <w:rsid w:val="00BC20DC"/>
    <w:rsid w:val="00BC2505"/>
    <w:rsid w:val="00BC2C36"/>
    <w:rsid w:val="00BC5FC7"/>
    <w:rsid w:val="00BD3633"/>
    <w:rsid w:val="00BD6F3C"/>
    <w:rsid w:val="00BE0503"/>
    <w:rsid w:val="00BE2ABF"/>
    <w:rsid w:val="00BE46AB"/>
    <w:rsid w:val="00BE5DC0"/>
    <w:rsid w:val="00BF10E2"/>
    <w:rsid w:val="00BF39DA"/>
    <w:rsid w:val="00BF5AEE"/>
    <w:rsid w:val="00BF7316"/>
    <w:rsid w:val="00BF77CD"/>
    <w:rsid w:val="00C040B7"/>
    <w:rsid w:val="00C07A57"/>
    <w:rsid w:val="00C07D3C"/>
    <w:rsid w:val="00C17104"/>
    <w:rsid w:val="00C21474"/>
    <w:rsid w:val="00C221F3"/>
    <w:rsid w:val="00C22A54"/>
    <w:rsid w:val="00C22D14"/>
    <w:rsid w:val="00C23666"/>
    <w:rsid w:val="00C305ED"/>
    <w:rsid w:val="00C34D7B"/>
    <w:rsid w:val="00C37370"/>
    <w:rsid w:val="00C42AB8"/>
    <w:rsid w:val="00C515F1"/>
    <w:rsid w:val="00C628DE"/>
    <w:rsid w:val="00C66C53"/>
    <w:rsid w:val="00C67A1B"/>
    <w:rsid w:val="00C72840"/>
    <w:rsid w:val="00C72A47"/>
    <w:rsid w:val="00C746D1"/>
    <w:rsid w:val="00C8171C"/>
    <w:rsid w:val="00C83B8F"/>
    <w:rsid w:val="00C918EC"/>
    <w:rsid w:val="00C9252E"/>
    <w:rsid w:val="00C932F5"/>
    <w:rsid w:val="00C93A67"/>
    <w:rsid w:val="00C93DA7"/>
    <w:rsid w:val="00C96FF1"/>
    <w:rsid w:val="00C9796F"/>
    <w:rsid w:val="00CA3050"/>
    <w:rsid w:val="00CA5932"/>
    <w:rsid w:val="00CA5F0C"/>
    <w:rsid w:val="00CA74E6"/>
    <w:rsid w:val="00CB2773"/>
    <w:rsid w:val="00CB649C"/>
    <w:rsid w:val="00CC18CD"/>
    <w:rsid w:val="00CC3441"/>
    <w:rsid w:val="00CC6128"/>
    <w:rsid w:val="00CD57C0"/>
    <w:rsid w:val="00CD5F7B"/>
    <w:rsid w:val="00CD6786"/>
    <w:rsid w:val="00CD6BA2"/>
    <w:rsid w:val="00CE01F4"/>
    <w:rsid w:val="00CE7881"/>
    <w:rsid w:val="00CF2B88"/>
    <w:rsid w:val="00CF3234"/>
    <w:rsid w:val="00CF3254"/>
    <w:rsid w:val="00CF38D8"/>
    <w:rsid w:val="00CF74BA"/>
    <w:rsid w:val="00CF7E60"/>
    <w:rsid w:val="00D072DD"/>
    <w:rsid w:val="00D228C9"/>
    <w:rsid w:val="00D26B67"/>
    <w:rsid w:val="00D27F20"/>
    <w:rsid w:val="00D32FA2"/>
    <w:rsid w:val="00D37102"/>
    <w:rsid w:val="00D424CC"/>
    <w:rsid w:val="00D4267D"/>
    <w:rsid w:val="00D46564"/>
    <w:rsid w:val="00D52070"/>
    <w:rsid w:val="00D52299"/>
    <w:rsid w:val="00D52C9E"/>
    <w:rsid w:val="00D57B52"/>
    <w:rsid w:val="00D608DE"/>
    <w:rsid w:val="00D614AD"/>
    <w:rsid w:val="00D61727"/>
    <w:rsid w:val="00D65EC9"/>
    <w:rsid w:val="00D66B1C"/>
    <w:rsid w:val="00D67148"/>
    <w:rsid w:val="00D70FC4"/>
    <w:rsid w:val="00D74C22"/>
    <w:rsid w:val="00D752AC"/>
    <w:rsid w:val="00D76F7A"/>
    <w:rsid w:val="00D865A3"/>
    <w:rsid w:val="00D901F0"/>
    <w:rsid w:val="00D93072"/>
    <w:rsid w:val="00D94793"/>
    <w:rsid w:val="00D9664C"/>
    <w:rsid w:val="00DA2F6A"/>
    <w:rsid w:val="00DA57F7"/>
    <w:rsid w:val="00DB3A27"/>
    <w:rsid w:val="00DB41C6"/>
    <w:rsid w:val="00DB55F2"/>
    <w:rsid w:val="00DB655A"/>
    <w:rsid w:val="00DB6ED6"/>
    <w:rsid w:val="00DC60DB"/>
    <w:rsid w:val="00DE08AC"/>
    <w:rsid w:val="00DE1E1B"/>
    <w:rsid w:val="00DF19A5"/>
    <w:rsid w:val="00DF36A6"/>
    <w:rsid w:val="00E0695C"/>
    <w:rsid w:val="00E16C2D"/>
    <w:rsid w:val="00E217FB"/>
    <w:rsid w:val="00E24F13"/>
    <w:rsid w:val="00E25B4F"/>
    <w:rsid w:val="00E273C7"/>
    <w:rsid w:val="00E27A6A"/>
    <w:rsid w:val="00E32B98"/>
    <w:rsid w:val="00E36530"/>
    <w:rsid w:val="00E452CC"/>
    <w:rsid w:val="00E47237"/>
    <w:rsid w:val="00E47639"/>
    <w:rsid w:val="00E56797"/>
    <w:rsid w:val="00E56F9E"/>
    <w:rsid w:val="00E57C41"/>
    <w:rsid w:val="00E6134C"/>
    <w:rsid w:val="00E655EA"/>
    <w:rsid w:val="00E65955"/>
    <w:rsid w:val="00E71C05"/>
    <w:rsid w:val="00E73DC5"/>
    <w:rsid w:val="00E74EEF"/>
    <w:rsid w:val="00E77EF2"/>
    <w:rsid w:val="00E83265"/>
    <w:rsid w:val="00E90B24"/>
    <w:rsid w:val="00E947BA"/>
    <w:rsid w:val="00EA0DBD"/>
    <w:rsid w:val="00EA7ED8"/>
    <w:rsid w:val="00EA7F47"/>
    <w:rsid w:val="00EB3390"/>
    <w:rsid w:val="00EC76FD"/>
    <w:rsid w:val="00ED7095"/>
    <w:rsid w:val="00EE5528"/>
    <w:rsid w:val="00EF0AF6"/>
    <w:rsid w:val="00EF0B12"/>
    <w:rsid w:val="00EF0D9C"/>
    <w:rsid w:val="00EF19E4"/>
    <w:rsid w:val="00EF700F"/>
    <w:rsid w:val="00F020E3"/>
    <w:rsid w:val="00F02AEF"/>
    <w:rsid w:val="00F12046"/>
    <w:rsid w:val="00F1271F"/>
    <w:rsid w:val="00F14CD2"/>
    <w:rsid w:val="00F21B85"/>
    <w:rsid w:val="00F308C1"/>
    <w:rsid w:val="00F30BFA"/>
    <w:rsid w:val="00F452F0"/>
    <w:rsid w:val="00F506F4"/>
    <w:rsid w:val="00F51D38"/>
    <w:rsid w:val="00F529A8"/>
    <w:rsid w:val="00F52CC9"/>
    <w:rsid w:val="00F640F6"/>
    <w:rsid w:val="00F66DCC"/>
    <w:rsid w:val="00F717CE"/>
    <w:rsid w:val="00F72B6C"/>
    <w:rsid w:val="00F80712"/>
    <w:rsid w:val="00F85477"/>
    <w:rsid w:val="00F868F8"/>
    <w:rsid w:val="00F86DC2"/>
    <w:rsid w:val="00F941C4"/>
    <w:rsid w:val="00F950D7"/>
    <w:rsid w:val="00F95519"/>
    <w:rsid w:val="00F95ACE"/>
    <w:rsid w:val="00F968E9"/>
    <w:rsid w:val="00FA041C"/>
    <w:rsid w:val="00FA2BC3"/>
    <w:rsid w:val="00FA4FEE"/>
    <w:rsid w:val="00FA6CFA"/>
    <w:rsid w:val="00FA6E12"/>
    <w:rsid w:val="00FC181F"/>
    <w:rsid w:val="00FC1FD0"/>
    <w:rsid w:val="00FC4ED3"/>
    <w:rsid w:val="00FC6A53"/>
    <w:rsid w:val="00FD1AB7"/>
    <w:rsid w:val="00FD7E16"/>
    <w:rsid w:val="00FE14BE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252E"/>
    <w:pPr>
      <w:spacing w:after="0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067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7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67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70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670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70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70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70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70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7073"/>
    <w:pPr>
      <w:ind w:left="720"/>
      <w:contextualSpacing/>
    </w:pPr>
  </w:style>
  <w:style w:type="paragraph" w:customStyle="1" w:styleId="a5">
    <w:name w:val="МОЙ СТИЛЬ"/>
    <w:basedOn w:val="a0"/>
    <w:link w:val="a6"/>
    <w:rsid w:val="00850860"/>
    <w:pPr>
      <w:jc w:val="both"/>
    </w:pPr>
    <w:rPr>
      <w:rFonts w:ascii="Times New Roman" w:hAnsi="Times New Roman" w:cs="Times New Roman"/>
      <w:color w:val="000000" w:themeColor="text1"/>
      <w:szCs w:val="28"/>
    </w:rPr>
  </w:style>
  <w:style w:type="character" w:customStyle="1" w:styleId="a6">
    <w:name w:val="МОЙ СТИЛЬ Знак"/>
    <w:basedOn w:val="a1"/>
    <w:link w:val="a5"/>
    <w:rsid w:val="00850860"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a7">
    <w:name w:val="Strong"/>
    <w:basedOn w:val="a1"/>
    <w:uiPriority w:val="22"/>
    <w:qFormat/>
    <w:rsid w:val="00067073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67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6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67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067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0670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067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0670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0670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0670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0670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067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067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067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067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1"/>
    <w:uiPriority w:val="20"/>
    <w:qFormat/>
    <w:rsid w:val="00067073"/>
    <w:rPr>
      <w:i/>
      <w:iCs/>
    </w:rPr>
  </w:style>
  <w:style w:type="paragraph" w:styleId="ae">
    <w:name w:val="No Spacing"/>
    <w:uiPriority w:val="1"/>
    <w:qFormat/>
    <w:rsid w:val="00067073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067073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1"/>
    <w:link w:val="21"/>
    <w:uiPriority w:val="29"/>
    <w:rsid w:val="00067073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0670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f0">
    <w:name w:val="Выделенная цитата Знак"/>
    <w:basedOn w:val="a1"/>
    <w:link w:val="af"/>
    <w:uiPriority w:val="30"/>
    <w:rsid w:val="00067073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067073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067073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067073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06707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067073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semiHidden/>
    <w:unhideWhenUsed/>
    <w:qFormat/>
    <w:rsid w:val="00067073"/>
    <w:pPr>
      <w:outlineLvl w:val="9"/>
    </w:pPr>
  </w:style>
  <w:style w:type="paragraph" w:customStyle="1" w:styleId="af7">
    <w:name w:val="Мой стиль"/>
    <w:basedOn w:val="a0"/>
    <w:link w:val="af8"/>
    <w:autoRedefine/>
    <w:qFormat/>
    <w:rsid w:val="00E452CC"/>
    <w:pPr>
      <w:ind w:firstLine="426"/>
      <w:jc w:val="center"/>
    </w:pPr>
    <w:rPr>
      <w:rFonts w:cstheme="minorHAnsi"/>
      <w:b/>
      <w:szCs w:val="28"/>
      <w:lang w:val="ru-RU"/>
    </w:rPr>
  </w:style>
  <w:style w:type="character" w:customStyle="1" w:styleId="af8">
    <w:name w:val="Мой стиль Знак"/>
    <w:basedOn w:val="a1"/>
    <w:link w:val="af7"/>
    <w:rsid w:val="00E452CC"/>
    <w:rPr>
      <w:rFonts w:cstheme="minorHAnsi"/>
      <w:b/>
      <w:sz w:val="28"/>
      <w:szCs w:val="28"/>
      <w:lang w:val="ru-RU"/>
    </w:rPr>
  </w:style>
  <w:style w:type="paragraph" w:customStyle="1" w:styleId="11">
    <w:name w:val="Стиль1"/>
    <w:basedOn w:val="a0"/>
    <w:link w:val="12"/>
    <w:qFormat/>
    <w:rsid w:val="0096766D"/>
    <w:pPr>
      <w:jc w:val="both"/>
    </w:pPr>
    <w:rPr>
      <w:rFonts w:ascii="Times New Roman" w:hAnsi="Times New Roman" w:cs="Times New Roman"/>
      <w:szCs w:val="28"/>
      <w:lang w:val="ru-RU" w:bidi="ar-SA"/>
    </w:rPr>
  </w:style>
  <w:style w:type="character" w:customStyle="1" w:styleId="12">
    <w:name w:val="Стиль1 Знак"/>
    <w:basedOn w:val="a1"/>
    <w:link w:val="11"/>
    <w:rsid w:val="0096766D"/>
    <w:rPr>
      <w:rFonts w:ascii="Times New Roman" w:hAnsi="Times New Roman" w:cs="Times New Roman"/>
      <w:sz w:val="28"/>
      <w:szCs w:val="28"/>
      <w:lang w:val="ru-RU" w:bidi="ar-SA"/>
    </w:rPr>
  </w:style>
  <w:style w:type="numbering" w:customStyle="1" w:styleId="a">
    <w:name w:val="мой"/>
    <w:uiPriority w:val="99"/>
    <w:rsid w:val="007238B4"/>
    <w:pPr>
      <w:numPr>
        <w:numId w:val="1"/>
      </w:numPr>
    </w:pPr>
  </w:style>
  <w:style w:type="paragraph" w:styleId="af9">
    <w:name w:val="Balloon Text"/>
    <w:basedOn w:val="a0"/>
    <w:link w:val="afa"/>
    <w:uiPriority w:val="99"/>
    <w:semiHidden/>
    <w:unhideWhenUsed/>
    <w:rsid w:val="00400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400428"/>
    <w:rPr>
      <w:rFonts w:ascii="Tahoma" w:hAnsi="Tahoma" w:cs="Tahoma"/>
      <w:sz w:val="16"/>
      <w:szCs w:val="16"/>
    </w:rPr>
  </w:style>
  <w:style w:type="paragraph" w:styleId="afb">
    <w:name w:val="Normal (Web)"/>
    <w:basedOn w:val="a0"/>
    <w:uiPriority w:val="99"/>
    <w:unhideWhenUsed/>
    <w:rsid w:val="00503C97"/>
    <w:pPr>
      <w:shd w:val="clear" w:color="auto" w:fill="FFFFFF"/>
      <w:spacing w:line="360" w:lineRule="auto"/>
      <w:ind w:firstLine="426"/>
      <w:jc w:val="both"/>
    </w:pPr>
    <w:rPr>
      <w:rFonts w:ascii="Times New Roman" w:eastAsia="Times New Roman" w:hAnsi="Times New Roman" w:cs="Times New Roman"/>
      <w:szCs w:val="28"/>
      <w:lang w:val="ru-RU" w:eastAsia="ru-RU" w:bidi="ar-SA"/>
    </w:rPr>
  </w:style>
  <w:style w:type="character" w:customStyle="1" w:styleId="apple-converted-space">
    <w:name w:val="apple-converted-space"/>
    <w:basedOn w:val="a1"/>
    <w:rsid w:val="00A774CA"/>
  </w:style>
  <w:style w:type="paragraph" w:styleId="afc">
    <w:name w:val="header"/>
    <w:basedOn w:val="a0"/>
    <w:link w:val="afd"/>
    <w:uiPriority w:val="99"/>
    <w:unhideWhenUsed/>
    <w:rsid w:val="00FA6E12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FA6E12"/>
    <w:rPr>
      <w:sz w:val="28"/>
    </w:rPr>
  </w:style>
  <w:style w:type="paragraph" w:styleId="afe">
    <w:name w:val="footer"/>
    <w:basedOn w:val="a0"/>
    <w:link w:val="aff"/>
    <w:uiPriority w:val="99"/>
    <w:semiHidden/>
    <w:unhideWhenUsed/>
    <w:rsid w:val="00FA6E12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semiHidden/>
    <w:rsid w:val="00FA6E12"/>
    <w:rPr>
      <w:sz w:val="28"/>
    </w:rPr>
  </w:style>
  <w:style w:type="character" w:styleId="aff0">
    <w:name w:val="Placeholder Text"/>
    <w:basedOn w:val="a1"/>
    <w:uiPriority w:val="99"/>
    <w:semiHidden/>
    <w:rsid w:val="001705AA"/>
    <w:rPr>
      <w:color w:val="808080"/>
    </w:rPr>
  </w:style>
  <w:style w:type="paragraph" w:customStyle="1" w:styleId="normal0">
    <w:name w:val="normal0"/>
    <w:basedOn w:val="a0"/>
    <w:rsid w:val="005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Document Map"/>
    <w:basedOn w:val="a0"/>
    <w:link w:val="aff2"/>
    <w:uiPriority w:val="99"/>
    <w:semiHidden/>
    <w:unhideWhenUsed/>
    <w:rsid w:val="004C4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1"/>
    <w:link w:val="aff1"/>
    <w:uiPriority w:val="99"/>
    <w:semiHidden/>
    <w:rsid w:val="004C46C6"/>
    <w:rPr>
      <w:rFonts w:ascii="Tahoma" w:hAnsi="Tahoma" w:cs="Tahoma"/>
      <w:sz w:val="16"/>
      <w:szCs w:val="16"/>
    </w:rPr>
  </w:style>
  <w:style w:type="paragraph" w:styleId="aff3">
    <w:name w:val="footnote text"/>
    <w:basedOn w:val="a0"/>
    <w:link w:val="aff4"/>
    <w:uiPriority w:val="99"/>
    <w:unhideWhenUsed/>
    <w:rsid w:val="006F035B"/>
    <w:pPr>
      <w:spacing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rsid w:val="006F035B"/>
    <w:rPr>
      <w:sz w:val="20"/>
      <w:szCs w:val="20"/>
    </w:rPr>
  </w:style>
  <w:style w:type="character" w:styleId="aff5">
    <w:name w:val="footnote reference"/>
    <w:basedOn w:val="a1"/>
    <w:uiPriority w:val="99"/>
    <w:semiHidden/>
    <w:unhideWhenUsed/>
    <w:rsid w:val="006F035B"/>
    <w:rPr>
      <w:vertAlign w:val="superscript"/>
    </w:rPr>
  </w:style>
  <w:style w:type="paragraph" w:styleId="aff6">
    <w:name w:val="endnote text"/>
    <w:basedOn w:val="a0"/>
    <w:link w:val="aff7"/>
    <w:uiPriority w:val="99"/>
    <w:semiHidden/>
    <w:unhideWhenUsed/>
    <w:rsid w:val="006F035B"/>
    <w:pPr>
      <w:spacing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6F035B"/>
    <w:rPr>
      <w:sz w:val="20"/>
      <w:szCs w:val="20"/>
    </w:rPr>
  </w:style>
  <w:style w:type="character" w:styleId="aff8">
    <w:name w:val="endnote reference"/>
    <w:basedOn w:val="a1"/>
    <w:uiPriority w:val="99"/>
    <w:semiHidden/>
    <w:unhideWhenUsed/>
    <w:rsid w:val="006F035B"/>
    <w:rPr>
      <w:vertAlign w:val="superscript"/>
    </w:rPr>
  </w:style>
  <w:style w:type="character" w:customStyle="1" w:styleId="apple-style-span">
    <w:name w:val="apple-style-span"/>
    <w:basedOn w:val="a1"/>
    <w:rsid w:val="00527717"/>
  </w:style>
  <w:style w:type="paragraph" w:styleId="13">
    <w:name w:val="toc 1"/>
    <w:basedOn w:val="a0"/>
    <w:next w:val="a0"/>
    <w:autoRedefine/>
    <w:uiPriority w:val="39"/>
    <w:unhideWhenUsed/>
    <w:rsid w:val="008A591E"/>
    <w:pPr>
      <w:spacing w:after="100"/>
    </w:pPr>
  </w:style>
  <w:style w:type="character" w:styleId="aff9">
    <w:name w:val="Hyperlink"/>
    <w:basedOn w:val="a1"/>
    <w:uiPriority w:val="99"/>
    <w:unhideWhenUsed/>
    <w:rsid w:val="008A591E"/>
    <w:rPr>
      <w:color w:val="0000FF" w:themeColor="hyperlink"/>
      <w:u w:val="single"/>
    </w:rPr>
  </w:style>
  <w:style w:type="paragraph" w:styleId="affa">
    <w:name w:val="Bibliography"/>
    <w:basedOn w:val="a0"/>
    <w:next w:val="a0"/>
    <w:uiPriority w:val="37"/>
    <w:unhideWhenUsed/>
    <w:rsid w:val="00D27F20"/>
  </w:style>
  <w:style w:type="table" w:styleId="affb">
    <w:name w:val="Table Grid"/>
    <w:basedOn w:val="a2"/>
    <w:uiPriority w:val="59"/>
    <w:rsid w:val="002B5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Вол07</b:Tag>
    <b:SourceType>Book</b:SourceType>
    <b:Guid>{F91D6E31-21F1-4E62-BCFE-0735A448DA63}</b:Guid>
    <b:LCID>0</b:LCID>
    <b:Author>
      <b:Author>
        <b:NameList>
          <b:Person>
            <b:Last>Вольтер</b:Last>
          </b:Person>
        </b:NameList>
      </b:Author>
    </b:Author>
    <b:Title>Избранное</b:Title>
    <b:Year>1907</b:Year>
    <b:City>Москва</b:City>
    <b:Publisher>Тегра</b:Publisher>
    <b:RefOrder>1</b:RefOrder>
  </b:Source>
</b:Sources>
</file>

<file path=customXml/itemProps1.xml><?xml version="1.0" encoding="utf-8"?>
<ds:datastoreItem xmlns:ds="http://schemas.openxmlformats.org/officeDocument/2006/customXml" ds:itemID="{F292BB9A-37FE-4CA9-BE0D-6CF0C07D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42</Pages>
  <Words>9958</Words>
  <Characters>56762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2013-06-04T07:17:00Z</cp:lastPrinted>
  <dcterms:created xsi:type="dcterms:W3CDTF">2013-06-03T18:24:00Z</dcterms:created>
  <dcterms:modified xsi:type="dcterms:W3CDTF">2013-06-07T15:41:00Z</dcterms:modified>
</cp:coreProperties>
</file>