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1" w:rsidRPr="00D43552" w:rsidRDefault="00CD3461" w:rsidP="00CD3461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D43552">
        <w:rPr>
          <w:rFonts w:cs="Times New Roman"/>
          <w:b/>
          <w:bCs/>
          <w:szCs w:val="28"/>
        </w:rPr>
        <w:t>Содержание</w:t>
      </w:r>
    </w:p>
    <w:p w:rsidR="00CD3461" w:rsidRDefault="00CD3461" w:rsidP="00CD3461">
      <w:pPr>
        <w:spacing w:after="0" w:line="360" w:lineRule="auto"/>
        <w:rPr>
          <w:rFonts w:cs="Times New Roman"/>
          <w:bCs/>
          <w:szCs w:val="28"/>
        </w:rPr>
      </w:pPr>
    </w:p>
    <w:p w:rsidR="00CD3461" w:rsidRDefault="00CD3461" w:rsidP="00CD3461">
      <w:pPr>
        <w:spacing w:before="120" w:after="0"/>
        <w:rPr>
          <w:rFonts w:cs="Times New Roman"/>
          <w:bCs/>
          <w:szCs w:val="28"/>
        </w:rPr>
      </w:pPr>
      <w:r w:rsidRPr="00B64E3F">
        <w:rPr>
          <w:rFonts w:cs="Times New Roman"/>
          <w:bCs/>
          <w:szCs w:val="28"/>
        </w:rPr>
        <w:t>Введени</w:t>
      </w:r>
      <w:r>
        <w:rPr>
          <w:rFonts w:cs="Times New Roman"/>
          <w:bCs/>
          <w:szCs w:val="28"/>
        </w:rPr>
        <w:t>е………………………………………………………………………………...2</w:t>
      </w:r>
    </w:p>
    <w:p w:rsidR="00CD3461" w:rsidRPr="00B64E3F" w:rsidRDefault="00CD3461" w:rsidP="00CD3461">
      <w:pPr>
        <w:pStyle w:val="a4"/>
      </w:pPr>
    </w:p>
    <w:p w:rsidR="00A46C1A" w:rsidRDefault="00CD3461" w:rsidP="00A46C1A">
      <w:pPr>
        <w:spacing w:before="120" w:after="0"/>
        <w:rPr>
          <w:rFonts w:cs="Times New Roman"/>
          <w:bCs/>
          <w:szCs w:val="28"/>
        </w:rPr>
      </w:pPr>
      <w:r w:rsidRPr="00CD3461">
        <w:rPr>
          <w:rFonts w:cs="Times New Roman"/>
          <w:bCs/>
          <w:szCs w:val="28"/>
        </w:rPr>
        <w:t xml:space="preserve">Глава </w:t>
      </w:r>
      <w:r w:rsidRPr="00CD3461">
        <w:rPr>
          <w:rFonts w:cs="Times New Roman"/>
          <w:bCs/>
          <w:szCs w:val="28"/>
          <w:lang w:val="en-US"/>
        </w:rPr>
        <w:t>I</w:t>
      </w:r>
      <w:r w:rsidRPr="00CD3461">
        <w:rPr>
          <w:rFonts w:cs="Times New Roman"/>
          <w:bCs/>
          <w:szCs w:val="28"/>
        </w:rPr>
        <w:t xml:space="preserve">. </w:t>
      </w:r>
      <w:r w:rsidR="00A46C1A">
        <w:rPr>
          <w:rFonts w:cs="Times New Roman"/>
          <w:bCs/>
          <w:szCs w:val="28"/>
        </w:rPr>
        <w:t>Основные линии развития историографии революции</w:t>
      </w:r>
      <w:r w:rsidR="00A46C1A" w:rsidRPr="00A46C1A">
        <w:rPr>
          <w:rFonts w:cs="Times New Roman"/>
          <w:bCs/>
          <w:szCs w:val="28"/>
        </w:rPr>
        <w:t xml:space="preserve"> </w:t>
      </w:r>
    </w:p>
    <w:p w:rsidR="00CD3461" w:rsidRDefault="00A46C1A" w:rsidP="00CD3461">
      <w:pPr>
        <w:spacing w:before="120"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от 40-х гг. </w:t>
      </w:r>
      <w:r>
        <w:rPr>
          <w:rFonts w:cs="Times New Roman"/>
          <w:bCs/>
          <w:szCs w:val="28"/>
          <w:lang w:val="en-US"/>
        </w:rPr>
        <w:t>XVII</w:t>
      </w:r>
      <w:r w:rsidR="00AD3D8F">
        <w:rPr>
          <w:rFonts w:cs="Times New Roman"/>
          <w:bCs/>
          <w:szCs w:val="28"/>
        </w:rPr>
        <w:t xml:space="preserve"> до 1848 г</w:t>
      </w:r>
      <w:r>
        <w:rPr>
          <w:rFonts w:cs="Times New Roman"/>
          <w:bCs/>
          <w:szCs w:val="28"/>
        </w:rPr>
        <w:t xml:space="preserve">. </w:t>
      </w:r>
      <w:r w:rsidR="00CD3461" w:rsidRPr="00B64E3F">
        <w:rPr>
          <w:rFonts w:cs="Times New Roman"/>
          <w:bCs/>
          <w:szCs w:val="28"/>
        </w:rPr>
        <w:t>…</w:t>
      </w:r>
      <w:r>
        <w:rPr>
          <w:rFonts w:cs="Times New Roman"/>
          <w:bCs/>
          <w:szCs w:val="28"/>
        </w:rPr>
        <w:t>………………………………</w:t>
      </w:r>
      <w:r w:rsidR="00CD3461">
        <w:rPr>
          <w:rFonts w:cs="Times New Roman"/>
          <w:bCs/>
          <w:szCs w:val="28"/>
        </w:rPr>
        <w:t>……………….…….…3-8</w:t>
      </w:r>
    </w:p>
    <w:p w:rsidR="00CD3461" w:rsidRPr="00B64E3F" w:rsidRDefault="00CD3461" w:rsidP="00CD3461">
      <w:pPr>
        <w:pStyle w:val="a4"/>
      </w:pPr>
    </w:p>
    <w:p w:rsidR="00CD3461" w:rsidRDefault="00CD3461" w:rsidP="00CD3461">
      <w:pPr>
        <w:spacing w:before="120" w:after="0"/>
        <w:rPr>
          <w:rFonts w:cs="Times New Roman"/>
          <w:bCs/>
          <w:szCs w:val="28"/>
        </w:rPr>
      </w:pPr>
      <w:r w:rsidRPr="00CD3461">
        <w:rPr>
          <w:rFonts w:cs="Times New Roman"/>
          <w:bCs/>
          <w:szCs w:val="28"/>
        </w:rPr>
        <w:t xml:space="preserve">Глава </w:t>
      </w:r>
      <w:r w:rsidRPr="00CD3461">
        <w:rPr>
          <w:rFonts w:cs="Times New Roman"/>
          <w:bCs/>
          <w:szCs w:val="28"/>
          <w:lang w:val="en-US"/>
        </w:rPr>
        <w:t>II</w:t>
      </w:r>
      <w:r w:rsidRPr="00CD3461">
        <w:rPr>
          <w:rFonts w:cs="Times New Roman"/>
          <w:bCs/>
          <w:szCs w:val="28"/>
        </w:rPr>
        <w:t xml:space="preserve">. Отечественная историография </w:t>
      </w:r>
      <w:r>
        <w:rPr>
          <w:rFonts w:cs="Times New Roman"/>
          <w:bCs/>
          <w:szCs w:val="28"/>
        </w:rPr>
        <w:t>А</w:t>
      </w:r>
      <w:r w:rsidRPr="00CD3461">
        <w:rPr>
          <w:rFonts w:cs="Times New Roman"/>
          <w:bCs/>
          <w:szCs w:val="28"/>
        </w:rPr>
        <w:t>нглийской</w:t>
      </w:r>
    </w:p>
    <w:p w:rsidR="00CD3461" w:rsidRDefault="00CD3461" w:rsidP="00CD3461">
      <w:pPr>
        <w:spacing w:before="120" w:after="0"/>
        <w:rPr>
          <w:rFonts w:cs="Times New Roman"/>
          <w:bCs/>
          <w:szCs w:val="28"/>
        </w:rPr>
      </w:pPr>
      <w:r w:rsidRPr="00CD346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б</w:t>
      </w:r>
      <w:r w:rsidRPr="00CD3461">
        <w:rPr>
          <w:rFonts w:cs="Times New Roman"/>
          <w:bCs/>
          <w:szCs w:val="28"/>
        </w:rPr>
        <w:t>уржуазной</w:t>
      </w:r>
      <w:r>
        <w:rPr>
          <w:rFonts w:cs="Times New Roman"/>
          <w:bCs/>
          <w:szCs w:val="28"/>
        </w:rPr>
        <w:t xml:space="preserve"> р</w:t>
      </w:r>
      <w:r w:rsidRPr="00CD3461">
        <w:rPr>
          <w:rFonts w:cs="Times New Roman"/>
          <w:bCs/>
          <w:szCs w:val="28"/>
        </w:rPr>
        <w:t>еволюции</w:t>
      </w:r>
      <w:r w:rsidRPr="00B64E3F">
        <w:rPr>
          <w:rFonts w:cs="Times New Roman"/>
          <w:bCs/>
          <w:szCs w:val="28"/>
        </w:rPr>
        <w:t>…………………………</w:t>
      </w:r>
      <w:r>
        <w:rPr>
          <w:rFonts w:cs="Times New Roman"/>
          <w:bCs/>
          <w:szCs w:val="28"/>
        </w:rPr>
        <w:t>…………………………...</w:t>
      </w:r>
      <w:r w:rsidRPr="00B64E3F">
        <w:rPr>
          <w:rFonts w:cs="Times New Roman"/>
          <w:bCs/>
          <w:szCs w:val="28"/>
        </w:rPr>
        <w:t>…….</w:t>
      </w:r>
      <w:r>
        <w:rPr>
          <w:rFonts w:cs="Times New Roman"/>
          <w:bCs/>
          <w:szCs w:val="28"/>
        </w:rPr>
        <w:t>9-12</w:t>
      </w:r>
    </w:p>
    <w:p w:rsidR="00CD3461" w:rsidRPr="00CD3461" w:rsidRDefault="00CD3461" w:rsidP="00CD34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461" w:rsidRPr="00CD3461" w:rsidRDefault="00CD3461" w:rsidP="00CD34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46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D34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3461">
        <w:rPr>
          <w:rFonts w:ascii="Times New Roman" w:hAnsi="Times New Roman" w:cs="Times New Roman"/>
          <w:sz w:val="28"/>
          <w:szCs w:val="28"/>
        </w:rPr>
        <w:t>. Англо-американская историография</w:t>
      </w:r>
    </w:p>
    <w:p w:rsidR="00CD3461" w:rsidRPr="00CD3461" w:rsidRDefault="00CD3461" w:rsidP="00CD346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461">
        <w:rPr>
          <w:rFonts w:ascii="Times New Roman" w:hAnsi="Times New Roman" w:cs="Times New Roman"/>
          <w:sz w:val="28"/>
          <w:szCs w:val="28"/>
        </w:rPr>
        <w:t>Английской буржуазной революции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……………………………………………..13-17</w:t>
      </w:r>
    </w:p>
    <w:p w:rsidR="00CD3461" w:rsidRPr="00B64E3F" w:rsidRDefault="00CD3461" w:rsidP="00CD3461">
      <w:pPr>
        <w:pStyle w:val="a4"/>
      </w:pPr>
    </w:p>
    <w:p w:rsidR="00CD3461" w:rsidRDefault="00CD3461" w:rsidP="00CD3461">
      <w:pPr>
        <w:spacing w:before="120" w:after="0"/>
        <w:rPr>
          <w:szCs w:val="28"/>
        </w:rPr>
      </w:pPr>
      <w:r w:rsidRPr="00B64E3F">
        <w:rPr>
          <w:szCs w:val="28"/>
        </w:rPr>
        <w:t>Заключение……………………………………………………………………</w:t>
      </w:r>
      <w:r>
        <w:rPr>
          <w:szCs w:val="28"/>
        </w:rPr>
        <w:t>…….</w:t>
      </w:r>
      <w:r w:rsidRPr="00B64E3F">
        <w:rPr>
          <w:szCs w:val="28"/>
        </w:rPr>
        <w:t>…18</w:t>
      </w:r>
    </w:p>
    <w:p w:rsidR="00CD3461" w:rsidRPr="00B64E3F" w:rsidRDefault="00CD3461" w:rsidP="00CD3461">
      <w:pPr>
        <w:pStyle w:val="a4"/>
      </w:pPr>
    </w:p>
    <w:p w:rsidR="00CD3461" w:rsidRPr="00B64E3F" w:rsidRDefault="00CD3461" w:rsidP="00CD3461">
      <w:pPr>
        <w:spacing w:before="120" w:after="0"/>
        <w:rPr>
          <w:szCs w:val="28"/>
        </w:rPr>
      </w:pPr>
      <w:r w:rsidRPr="00B64E3F">
        <w:rPr>
          <w:szCs w:val="28"/>
        </w:rPr>
        <w:t>Список</w:t>
      </w:r>
      <w:r w:rsidR="00CA6430">
        <w:rPr>
          <w:szCs w:val="28"/>
        </w:rPr>
        <w:t xml:space="preserve"> использованных</w:t>
      </w:r>
      <w:r w:rsidRPr="00B64E3F">
        <w:rPr>
          <w:szCs w:val="28"/>
        </w:rPr>
        <w:t xml:space="preserve"> источников и литерату</w:t>
      </w:r>
      <w:r w:rsidR="00CA6430">
        <w:rPr>
          <w:szCs w:val="28"/>
        </w:rPr>
        <w:t>ры</w:t>
      </w:r>
      <w:r w:rsidRPr="00B64E3F">
        <w:rPr>
          <w:szCs w:val="28"/>
        </w:rPr>
        <w:t>…………………………</w:t>
      </w:r>
      <w:r w:rsidR="00CA6430">
        <w:rPr>
          <w:szCs w:val="28"/>
        </w:rPr>
        <w:t>…...</w:t>
      </w:r>
      <w:r w:rsidRPr="00B64E3F">
        <w:rPr>
          <w:szCs w:val="28"/>
        </w:rPr>
        <w:t>…19</w:t>
      </w: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EB6116">
      <w:pPr>
        <w:spacing w:after="0" w:line="360" w:lineRule="auto"/>
        <w:ind w:firstLine="426"/>
        <w:jc w:val="center"/>
        <w:rPr>
          <w:b/>
        </w:rPr>
      </w:pPr>
    </w:p>
    <w:p w:rsidR="00CD3461" w:rsidRDefault="00CD3461" w:rsidP="00CD3461">
      <w:pPr>
        <w:spacing w:after="0" w:line="360" w:lineRule="auto"/>
        <w:rPr>
          <w:b/>
        </w:rPr>
      </w:pPr>
    </w:p>
    <w:p w:rsidR="00CD3461" w:rsidRDefault="00CD3461" w:rsidP="00CD3461">
      <w:pPr>
        <w:spacing w:after="0" w:line="360" w:lineRule="auto"/>
        <w:rPr>
          <w:b/>
        </w:rPr>
      </w:pPr>
    </w:p>
    <w:p w:rsidR="00EB6116" w:rsidRDefault="00EB6116" w:rsidP="00EB6116">
      <w:pPr>
        <w:spacing w:after="0" w:line="360" w:lineRule="auto"/>
        <w:ind w:firstLine="426"/>
        <w:jc w:val="center"/>
        <w:rPr>
          <w:b/>
        </w:rPr>
      </w:pPr>
      <w:r w:rsidRPr="00EB6116">
        <w:rPr>
          <w:b/>
        </w:rPr>
        <w:lastRenderedPageBreak/>
        <w:t>Введение</w:t>
      </w:r>
    </w:p>
    <w:p w:rsidR="00EB6116" w:rsidRPr="00EB6116" w:rsidRDefault="00EB6116" w:rsidP="00EB6116">
      <w:pPr>
        <w:spacing w:after="0" w:line="360" w:lineRule="auto"/>
        <w:ind w:firstLine="426"/>
        <w:jc w:val="center"/>
        <w:rPr>
          <w:b/>
        </w:rPr>
      </w:pPr>
    </w:p>
    <w:p w:rsidR="00EB6116" w:rsidRPr="00EB6116" w:rsidRDefault="00EB6116" w:rsidP="00EB6116">
      <w:pPr>
        <w:spacing w:after="0" w:line="360" w:lineRule="auto"/>
        <w:ind w:firstLine="426"/>
        <w:jc w:val="both"/>
      </w:pPr>
      <w:r w:rsidRPr="00EB6116">
        <w:t>История человечества знает даты, высоко поднятые над чередой не только лет, но и столетий, даты, которыми отмечены битвы народов за свободу. Одной из них является Великая английская</w:t>
      </w:r>
      <w:r w:rsidR="00C8584F">
        <w:t xml:space="preserve"> буржуазная</w:t>
      </w:r>
      <w:r w:rsidRPr="00EB6116">
        <w:t xml:space="preserve"> революция середины XVII </w:t>
      </w:r>
      <w:r w:rsidR="00C8584F">
        <w:t>века, тема которой остаётся актуальной для обсуждения до сих пор.</w:t>
      </w:r>
    </w:p>
    <w:p w:rsidR="00EB6116" w:rsidRDefault="00EB6116" w:rsidP="00C8584F">
      <w:pPr>
        <w:spacing w:after="0" w:line="360" w:lineRule="auto"/>
        <w:ind w:firstLine="426"/>
        <w:jc w:val="both"/>
      </w:pPr>
      <w:r w:rsidRPr="00EB6116">
        <w:t xml:space="preserve">В качестве социально-политического переворота, доведенного до конца, т.е. завершившегося уничтожением монархии и установлением республиканского строя, эта революция, невзирая на последовавшую за этим </w:t>
      </w:r>
      <w:r w:rsidR="00C8584F">
        <w:t xml:space="preserve">реставрацию </w:t>
      </w:r>
      <w:r w:rsidRPr="00EB6116">
        <w:t>полит</w:t>
      </w:r>
      <w:r w:rsidRPr="00EB6116">
        <w:t>и</w:t>
      </w:r>
      <w:r w:rsidRPr="00EB6116">
        <w:t>ческих структур и видимое</w:t>
      </w:r>
      <w:r w:rsidR="00C8584F">
        <w:t xml:space="preserve">  </w:t>
      </w:r>
      <w:r w:rsidRPr="00EB6116">
        <w:t>сохранение старых социальных структур, провела столь глубокую борозду в истории этой страны, что в действительности сделала необратимым процесс становления буржуазных общественно- политических п</w:t>
      </w:r>
      <w:r w:rsidRPr="00EB6116">
        <w:t>о</w:t>
      </w:r>
      <w:r w:rsidRPr="00EB6116">
        <w:t>рядков в Европе в целом. Именно поэтому и провозглашенные ею политические принципы стали историческим достоянием новоевропейской цивилизации.</w:t>
      </w:r>
    </w:p>
    <w:p w:rsidR="00C7600F" w:rsidRPr="00C7600F" w:rsidRDefault="00C7600F" w:rsidP="00C7600F">
      <w:pPr>
        <w:spacing w:after="0" w:line="360" w:lineRule="auto"/>
        <w:ind w:firstLine="426"/>
        <w:jc w:val="both"/>
      </w:pPr>
      <w:r w:rsidRPr="00C7600F">
        <w:t>Цель данной работы - исследовать режим династии Стюартов во времена ан</w:t>
      </w:r>
      <w:r w:rsidRPr="00C7600F">
        <w:t>г</w:t>
      </w:r>
      <w:r w:rsidRPr="00C7600F">
        <w:t>лийской буржуазной революции.</w:t>
      </w:r>
    </w:p>
    <w:p w:rsidR="00C7600F" w:rsidRDefault="00C7600F" w:rsidP="00C7600F">
      <w:pPr>
        <w:spacing w:after="0" w:line="360" w:lineRule="auto"/>
        <w:ind w:firstLine="426"/>
        <w:jc w:val="both"/>
      </w:pPr>
      <w:r w:rsidRPr="00C7600F">
        <w:t xml:space="preserve">Данная цель определила постановку следующих задач: </w:t>
      </w:r>
    </w:p>
    <w:p w:rsidR="00C7600F" w:rsidRDefault="00C7600F" w:rsidP="00C7600F">
      <w:pPr>
        <w:pStyle w:val="a3"/>
        <w:numPr>
          <w:ilvl w:val="0"/>
          <w:numId w:val="1"/>
        </w:numPr>
        <w:spacing w:after="0" w:line="360" w:lineRule="auto"/>
        <w:ind w:left="1134"/>
        <w:jc w:val="both"/>
      </w:pPr>
      <w:r w:rsidRPr="00C7600F">
        <w:t>рассмотреть единоличное правление Карла I;</w:t>
      </w:r>
      <w:r>
        <w:t xml:space="preserve"> </w:t>
      </w:r>
    </w:p>
    <w:p w:rsidR="00C7600F" w:rsidRDefault="00C7600F" w:rsidP="00C7600F">
      <w:pPr>
        <w:pStyle w:val="a3"/>
        <w:numPr>
          <w:ilvl w:val="0"/>
          <w:numId w:val="1"/>
        </w:numPr>
        <w:spacing w:after="0" w:line="360" w:lineRule="auto"/>
        <w:ind w:left="1134"/>
        <w:jc w:val="both"/>
      </w:pPr>
      <w:r w:rsidRPr="00C7600F">
        <w:t>определить события, приведшие к гражданской войне, действия в пер</w:t>
      </w:r>
      <w:r w:rsidRPr="00C7600F">
        <w:t>и</w:t>
      </w:r>
      <w:r w:rsidRPr="00C7600F">
        <w:t xml:space="preserve">од войны; </w:t>
      </w:r>
    </w:p>
    <w:p w:rsidR="00C7600F" w:rsidRDefault="00C7600F" w:rsidP="00C7600F">
      <w:pPr>
        <w:pStyle w:val="a3"/>
        <w:numPr>
          <w:ilvl w:val="0"/>
          <w:numId w:val="1"/>
        </w:numPr>
        <w:spacing w:after="0" w:line="360" w:lineRule="auto"/>
        <w:ind w:left="1134"/>
        <w:jc w:val="both"/>
      </w:pPr>
      <w:r w:rsidRPr="00C7600F">
        <w:t>исследовать реставрацию Стюартов;</w:t>
      </w:r>
    </w:p>
    <w:p w:rsidR="00C7600F" w:rsidRPr="00EB6116" w:rsidRDefault="00C7600F" w:rsidP="00C7600F">
      <w:pPr>
        <w:pStyle w:val="a3"/>
        <w:numPr>
          <w:ilvl w:val="0"/>
          <w:numId w:val="1"/>
        </w:numPr>
        <w:spacing w:after="0" w:line="360" w:lineRule="auto"/>
        <w:ind w:left="1134"/>
        <w:jc w:val="both"/>
      </w:pPr>
      <w:r w:rsidRPr="00C7600F">
        <w:t>рассмотреть отечественную историографию; исследовать западную и</w:t>
      </w:r>
      <w:r w:rsidRPr="00C7600F">
        <w:t>с</w:t>
      </w:r>
      <w:r w:rsidRPr="00C7600F">
        <w:t>ториографию.</w:t>
      </w:r>
    </w:p>
    <w:p w:rsidR="00EB6116" w:rsidRDefault="00EB6116" w:rsidP="00EB6116">
      <w:pPr>
        <w:spacing w:after="0" w:line="360" w:lineRule="auto"/>
        <w:ind w:firstLine="426"/>
        <w:jc w:val="both"/>
      </w:pPr>
      <w:r w:rsidRPr="00EB6116">
        <w:t>Отечественная историография никогда не уделяла достаточного внимания данному периоду в истории Англии, хотя в общих работах встречается краткое описание событий данной эпохи и содержатся оценки этого периода.</w:t>
      </w:r>
    </w:p>
    <w:p w:rsidR="00B22D28" w:rsidRDefault="00B22D28" w:rsidP="00EB6116">
      <w:pPr>
        <w:spacing w:after="0" w:line="360" w:lineRule="auto"/>
        <w:ind w:firstLine="426"/>
        <w:jc w:val="both"/>
      </w:pPr>
    </w:p>
    <w:p w:rsidR="00B22D28" w:rsidRDefault="00B22D28" w:rsidP="00EB6116">
      <w:pPr>
        <w:spacing w:after="0" w:line="360" w:lineRule="auto"/>
        <w:ind w:firstLine="426"/>
        <w:jc w:val="both"/>
      </w:pPr>
    </w:p>
    <w:p w:rsidR="00B22D28" w:rsidRDefault="00B22D28" w:rsidP="00EB6116">
      <w:pPr>
        <w:spacing w:after="0" w:line="360" w:lineRule="auto"/>
        <w:ind w:firstLine="426"/>
        <w:jc w:val="both"/>
      </w:pPr>
    </w:p>
    <w:p w:rsidR="005746F3" w:rsidRDefault="005746F3" w:rsidP="00EB6116">
      <w:pPr>
        <w:spacing w:after="0" w:line="360" w:lineRule="auto"/>
        <w:ind w:firstLine="426"/>
        <w:jc w:val="both"/>
      </w:pPr>
    </w:p>
    <w:p w:rsidR="005746F3" w:rsidRDefault="005746F3" w:rsidP="00EB6116">
      <w:pPr>
        <w:spacing w:after="0" w:line="360" w:lineRule="auto"/>
        <w:ind w:firstLine="426"/>
        <w:jc w:val="both"/>
      </w:pPr>
    </w:p>
    <w:p w:rsidR="005746F3" w:rsidRDefault="005746F3" w:rsidP="00EB6116">
      <w:pPr>
        <w:spacing w:after="0" w:line="360" w:lineRule="auto"/>
        <w:ind w:firstLine="426"/>
        <w:jc w:val="both"/>
      </w:pPr>
    </w:p>
    <w:p w:rsidR="005746F3" w:rsidRDefault="005746F3" w:rsidP="00CD3461">
      <w:pPr>
        <w:spacing w:after="0" w:line="360" w:lineRule="auto"/>
        <w:jc w:val="both"/>
      </w:pPr>
    </w:p>
    <w:p w:rsidR="00CD3461" w:rsidRDefault="00CD3461" w:rsidP="00CD3461">
      <w:pPr>
        <w:spacing w:after="0" w:line="360" w:lineRule="auto"/>
        <w:jc w:val="both"/>
      </w:pPr>
    </w:p>
    <w:p w:rsidR="000F1868" w:rsidRPr="000F1868" w:rsidRDefault="005746F3" w:rsidP="000F1868">
      <w:pPr>
        <w:spacing w:after="0" w:line="360" w:lineRule="auto"/>
        <w:ind w:firstLine="426"/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 w:rsidRPr="005746F3">
        <w:rPr>
          <w:b/>
        </w:rPr>
        <w:t xml:space="preserve">. </w:t>
      </w:r>
      <w:r w:rsidR="00030300" w:rsidRPr="000F1868">
        <w:rPr>
          <w:b/>
        </w:rPr>
        <w:t xml:space="preserve">Отечественная историография </w:t>
      </w:r>
      <w:r w:rsidR="00CD3461">
        <w:rPr>
          <w:b/>
        </w:rPr>
        <w:t>а</w:t>
      </w:r>
      <w:r w:rsidR="000F1868" w:rsidRPr="000F1868">
        <w:rPr>
          <w:b/>
        </w:rPr>
        <w:t>нглийской буржуазной</w:t>
      </w:r>
    </w:p>
    <w:p w:rsidR="000F1868" w:rsidRDefault="000F1868" w:rsidP="000F1868">
      <w:pPr>
        <w:spacing w:after="0" w:line="360" w:lineRule="auto"/>
        <w:ind w:firstLine="426"/>
        <w:jc w:val="center"/>
        <w:rPr>
          <w:b/>
        </w:rPr>
      </w:pPr>
      <w:r w:rsidRPr="000F1868">
        <w:rPr>
          <w:b/>
        </w:rPr>
        <w:t>Революции</w:t>
      </w:r>
    </w:p>
    <w:p w:rsidR="000F1868" w:rsidRPr="000F1868" w:rsidRDefault="000F1868" w:rsidP="000F1868">
      <w:pPr>
        <w:spacing w:after="0" w:line="360" w:lineRule="auto"/>
        <w:ind w:firstLine="426"/>
        <w:jc w:val="center"/>
        <w:rPr>
          <w:b/>
        </w:rPr>
      </w:pPr>
    </w:p>
    <w:p w:rsidR="00030300" w:rsidRPr="00030300" w:rsidRDefault="00030300" w:rsidP="000F1868">
      <w:pPr>
        <w:spacing w:after="0" w:line="360" w:lineRule="auto"/>
        <w:ind w:firstLine="426"/>
        <w:jc w:val="both"/>
      </w:pPr>
      <w:r w:rsidRPr="00030300">
        <w:t>Одним из немногих русских историков, занимавшихся изучением истории Англии нового времени был М.М. Ковалевский. В ряде своих исследований, п</w:t>
      </w:r>
      <w:r w:rsidRPr="00030300">
        <w:t>о</w:t>
      </w:r>
      <w:r w:rsidRPr="00030300">
        <w:t>священных истории развития государственности и английской конституции, М.М. Ковалевский обращался и к эпохе Реставрации, рассматривая ее как этап на пути становления в Англии парламентской монархии. По мнению Кова</w:t>
      </w:r>
      <w:r w:rsidR="000F1868">
        <w:t>левского Карл</w:t>
      </w:r>
      <w:r w:rsidR="000F1868" w:rsidRPr="000F1868">
        <w:t xml:space="preserve"> </w:t>
      </w:r>
      <w:r w:rsidR="000F1868">
        <w:rPr>
          <w:lang w:val="en-US"/>
        </w:rPr>
        <w:t>II</w:t>
      </w:r>
      <w:r w:rsidR="000F1868">
        <w:t xml:space="preserve"> </w:t>
      </w:r>
      <w:r w:rsidRPr="00030300">
        <w:t xml:space="preserve"> был ловким политиком, который стремился усилить свою власть, однако реально оценивал свои политические возможности и в нужный момент был готов пойти на уступки. Главная вина в падении Реставрации возлагалась на Якова </w:t>
      </w:r>
      <w:r w:rsidR="000F1868">
        <w:rPr>
          <w:lang w:val="en-US"/>
        </w:rPr>
        <w:t>II</w:t>
      </w:r>
      <w:r w:rsidRPr="00030300">
        <w:t>, который пытался проводить авторитарную политику. Однако главное внимание М.М. К</w:t>
      </w:r>
      <w:r w:rsidRPr="00030300">
        <w:t>о</w:t>
      </w:r>
      <w:r w:rsidRPr="00030300">
        <w:t>валевский уделял процессу возникновения партийно-политической системы, к</w:t>
      </w:r>
      <w:r w:rsidRPr="00030300">
        <w:t>о</w:t>
      </w:r>
      <w:r w:rsidRPr="00030300">
        <w:t>торая будет</w:t>
      </w:r>
      <w:r w:rsidR="000F1868" w:rsidRPr="000F1868">
        <w:t xml:space="preserve"> </w:t>
      </w:r>
      <w:r w:rsidRPr="00030300">
        <w:t xml:space="preserve">определять политическую историю Великобритании в конце </w:t>
      </w:r>
      <w:r w:rsidRPr="00030300">
        <w:rPr>
          <w:lang w:val="en-US"/>
        </w:rPr>
        <w:t>XVII</w:t>
      </w:r>
      <w:r w:rsidRPr="00030300">
        <w:t>-</w:t>
      </w:r>
      <w:r w:rsidRPr="00030300">
        <w:rPr>
          <w:lang w:val="en-US"/>
        </w:rPr>
        <w:t>XVIII</w:t>
      </w:r>
      <w:r w:rsidRPr="00030300">
        <w:t xml:space="preserve"> вв</w:t>
      </w:r>
      <w:r w:rsidR="005746F3">
        <w:rPr>
          <w:rStyle w:val="ab"/>
        </w:rPr>
        <w:footnoteReference w:id="2"/>
      </w:r>
      <w:r w:rsidRPr="00030300">
        <w:t>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t>Проблемы развития Англии во второй половине XVII в. затрагивались и в р</w:t>
      </w:r>
      <w:r w:rsidRPr="000F1868">
        <w:t>а</w:t>
      </w:r>
      <w:r w:rsidRPr="000F1868">
        <w:t>ботах Н.И. Кареева. Вслед за английской историографией вигского направления он высказывал мнение о том, что в период Реставрации в Англии были заложены основы конституционной монархии, удачно продолжившей развитие при Ганн</w:t>
      </w:r>
      <w:r w:rsidRPr="000F1868">
        <w:t>о</w:t>
      </w:r>
      <w:r w:rsidRPr="000F1868">
        <w:t>верской династии в XVIII в. Однако этот процесс происходил в острой политич</w:t>
      </w:r>
      <w:r w:rsidRPr="000F1868">
        <w:t>е</w:t>
      </w:r>
      <w:r w:rsidRPr="000F1868">
        <w:t xml:space="preserve">ской борьбе парламента и Короны. Это стало продолжением столкновений эпохи революции, по мнению автора, изменившими только свое имя, </w:t>
      </w:r>
      <w:r>
        <w:t>но не суть</w:t>
      </w:r>
      <w:r w:rsidRPr="000F1868">
        <w:t>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lastRenderedPageBreak/>
        <w:t>После Октябрьской революции 1917 г. советские исследователи взяли в оце</w:t>
      </w:r>
      <w:r w:rsidRPr="000F1868">
        <w:t>н</w:t>
      </w:r>
      <w:r w:rsidRPr="000F1868">
        <w:t>ке роли и места Реставрации в истории Англии высказывания К. Маркса и Ф. Э</w:t>
      </w:r>
      <w:r w:rsidRPr="000F1868">
        <w:t>н</w:t>
      </w:r>
      <w:r w:rsidRPr="000F1868">
        <w:t>гельса, По их мнению Реставрация стала последовательным этапом в едином и</w:t>
      </w:r>
      <w:r w:rsidRPr="000F1868">
        <w:t>с</w:t>
      </w:r>
      <w:r w:rsidRPr="000F1868">
        <w:t>торическом процессе буржуазной революции в Англии в 1640-х - 1688-1689 гг. Ф. Энгельс считал события 1660 г. как победу контрреволюции и попытку реставр</w:t>
      </w:r>
      <w:r w:rsidRPr="000F1868">
        <w:t>а</w:t>
      </w:r>
      <w:r w:rsidRPr="000F1868">
        <w:t>ции феодально-абсолютистского режима в Англии . Однако изменения соверше</w:t>
      </w:r>
      <w:r w:rsidRPr="000F1868">
        <w:t>н</w:t>
      </w:r>
      <w:r w:rsidRPr="000F1868">
        <w:t>ные революцией оказались настолько глубоки, что эта попытка окончилась н</w:t>
      </w:r>
      <w:r w:rsidRPr="000F1868">
        <w:t>е</w:t>
      </w:r>
      <w:r w:rsidRPr="000F1868">
        <w:t xml:space="preserve">удачей. </w:t>
      </w:r>
      <w:r>
        <w:t xml:space="preserve">Маркс считал, что Карл </w:t>
      </w:r>
      <w:r>
        <w:rPr>
          <w:lang w:val="en-US"/>
        </w:rPr>
        <w:t>II</w:t>
      </w:r>
      <w:r w:rsidRPr="000F1868">
        <w:t xml:space="preserve"> предавал государственные интересы - это з</w:t>
      </w:r>
      <w:r w:rsidRPr="000F1868">
        <w:t>а</w:t>
      </w:r>
      <w:r w:rsidRPr="000F1868">
        <w:t>ставило классы-союзники (джентри и буржуазию) совершить государственный переворот в 1688 г.</w:t>
      </w:r>
    </w:p>
    <w:p w:rsidR="000F1868" w:rsidRPr="00640E1D" w:rsidRDefault="000F1868" w:rsidP="000F1868">
      <w:pPr>
        <w:spacing w:after="0" w:line="360" w:lineRule="auto"/>
        <w:ind w:firstLine="426"/>
        <w:jc w:val="both"/>
      </w:pPr>
      <w:r w:rsidRPr="000F1868">
        <w:t>Определенный интерес в историографии режим Реставрации вызывал в сове</w:t>
      </w:r>
      <w:r w:rsidRPr="000F1868">
        <w:t>т</w:t>
      </w:r>
      <w:r w:rsidRPr="000F1868">
        <w:t>ский период изучения новой истории. Анализ и предпосылок Реставрации и ряда моментов социально-экономического и политического развития Англии в этот период даны в коллективной работе "Английская буржуазная революция XVII в."</w:t>
      </w:r>
      <w:r w:rsidR="005746F3">
        <w:rPr>
          <w:rStyle w:val="ab"/>
        </w:rPr>
        <w:footnoteReference w:id="3"/>
      </w:r>
      <w:r w:rsidR="005746F3">
        <w:t>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t>С этой точки зрения заслуживает внимания ряд работ, вышедших в 1950-е гг., среди которых коллективное исследование "Английская буржуазная революция XVII в." и очерк по истории Англии нового времени К.Н. Татариновой.</w:t>
      </w:r>
    </w:p>
    <w:p w:rsidR="00C7600F" w:rsidRPr="000F1868" w:rsidRDefault="000F1868" w:rsidP="000F1868">
      <w:pPr>
        <w:spacing w:after="0" w:line="360" w:lineRule="auto"/>
        <w:ind w:firstLine="426"/>
        <w:jc w:val="both"/>
      </w:pPr>
      <w:r w:rsidRPr="000F1868">
        <w:t>Авторы первой из них рассматривали Реставрацию в контексте революцио</w:t>
      </w:r>
      <w:r w:rsidRPr="000F1868">
        <w:t>н</w:t>
      </w:r>
      <w:r w:rsidRPr="000F1868">
        <w:t>ных событий 1640- 50-х гг. и объясняли ее предпосылки страхом буржуазии и джентри перед "взрывом нового массового народного движения", а классовую сущность нового режима видели в сговоре классов-союзников с контрреволюц</w:t>
      </w:r>
      <w:r w:rsidRPr="000F1868">
        <w:t>и</w:t>
      </w:r>
      <w:r w:rsidRPr="000F1868">
        <w:t>онными роялистскими кругами. В работе К.Н. Татариновой было дано достаточно подробное описание предпосылок Реставрации, внутренней и внешней политики страны в этот период, характеристика личностей английских монархов. Автор внесла определенные уточнения в оценку внешней политики Карла И и Якова И, отметив, что корона не являлась агентом влияния Версаля, а проводила независ</w:t>
      </w:r>
      <w:r w:rsidRPr="000F1868">
        <w:t>и</w:t>
      </w:r>
      <w:r w:rsidRPr="000F1868">
        <w:lastRenderedPageBreak/>
        <w:t>мый курс в интересах Англии. Вместе с тем, К.Н. Татаринова повторяла ставшие традиционными для советской историографии характеристики режима: его пр</w:t>
      </w:r>
      <w:r w:rsidRPr="000F1868">
        <w:t>о</w:t>
      </w:r>
      <w:r w:rsidRPr="000F1868">
        <w:t>исхождение в результате классового компромисса, стремление монархии к усил</w:t>
      </w:r>
      <w:r w:rsidRPr="000F1868">
        <w:t>е</w:t>
      </w:r>
      <w:r w:rsidRPr="000F1868">
        <w:t>нию своих прерогатив, паразитизм придворной аристократии.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t>В последующие десятилетия появился ряд исследований, посвященных ист</w:t>
      </w:r>
      <w:r w:rsidRPr="000F1868">
        <w:t>о</w:t>
      </w:r>
      <w:r w:rsidRPr="000F1868">
        <w:t>рии Англии XVII века, в тон числе ее торговой и колониальной политике, межд</w:t>
      </w:r>
      <w:r w:rsidRPr="000F1868">
        <w:t>у</w:t>
      </w:r>
      <w:r w:rsidRPr="000F1868">
        <w:t>народный отношениям, аграрному вопросу . В них в той или иной степени уп</w:t>
      </w:r>
      <w:r w:rsidRPr="000F1868">
        <w:t>о</w:t>
      </w:r>
      <w:r w:rsidRPr="000F1868">
        <w:t>минался период Реставрации, однако основное внимание советских историков по-прежнему привлекал период английской буржуазной революции и сопутству</w:t>
      </w:r>
      <w:r w:rsidRPr="000F1868">
        <w:t>ю</w:t>
      </w:r>
      <w:r w:rsidRPr="000F1868">
        <w:t>щие ей проблемы 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t xml:space="preserve">Характерными в этом отношении являются прекрасные работы Т.А. Павловой, в которых автор исследовала проблемы поражения революции и, соответственно, причины восстановления монархии </w:t>
      </w:r>
      <w:r>
        <w:t>Стюартов</w:t>
      </w:r>
      <w:r w:rsidRPr="000F1868">
        <w:t>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t>Лишь в 1982 г. было опубликовано первое исследование, специально посв</w:t>
      </w:r>
      <w:r w:rsidRPr="000F1868">
        <w:t>я</w:t>
      </w:r>
      <w:r w:rsidRPr="000F1868">
        <w:t>щенное режиму Реставрации, - монография Т.Л. Лабутиной, которая по сей день остается единственной работой по данному периоду. Автор проанализировала экономическое и внутриполитическое положение в Англии накануне Реставрации и в правление Карла И, обратив особое внимание на формирование партийной системы и борьбу партий тори и вигов. Т.Л. Лабутина отошла от традиционных для советской историографии взглядов на место и роль режима Реставрации в и</w:t>
      </w:r>
      <w:r w:rsidRPr="000F1868">
        <w:t>с</w:t>
      </w:r>
      <w:r w:rsidRPr="000F1868">
        <w:t>тории Англии второй половины XVII в., отметив, что восстановление "легити</w:t>
      </w:r>
      <w:r w:rsidRPr="000F1868">
        <w:t>м</w:t>
      </w:r>
      <w:r w:rsidRPr="000F1868">
        <w:t>ной" монархии Стюартов в 1660 г. ни в коей мере не означало простого возвращ</w:t>
      </w:r>
      <w:r w:rsidRPr="000F1868">
        <w:t>е</w:t>
      </w:r>
      <w:r w:rsidRPr="000F1868">
        <w:t>ния к старым порядкам. Реставрированная монархия, во имя собственной усто</w:t>
      </w:r>
      <w:r w:rsidRPr="000F1868">
        <w:t>й</w:t>
      </w:r>
      <w:r w:rsidRPr="000F1868">
        <w:t>чивости, должна была в той или иной степени учитывать экономические интересы классов- союзников, процесс развития капитализма в Англии не был приостано</w:t>
      </w:r>
      <w:r w:rsidRPr="000F1868">
        <w:t>в</w:t>
      </w:r>
      <w:r w:rsidRPr="000F1868">
        <w:t>лен, а правительство в своей экономической политике немало позаимствовало из арсенала республики. В то же время многие вопросы, связанные с оформлением и функционированием государственной и политической системы, в частности роль и место короны, остались вне данного исследования.</w:t>
      </w:r>
    </w:p>
    <w:p w:rsidR="000F1868" w:rsidRPr="000F1868" w:rsidRDefault="000F1868" w:rsidP="000F1868">
      <w:pPr>
        <w:spacing w:after="0" w:line="360" w:lineRule="auto"/>
        <w:ind w:firstLine="426"/>
        <w:jc w:val="both"/>
      </w:pPr>
      <w:r w:rsidRPr="000F1868">
        <w:lastRenderedPageBreak/>
        <w:t>Изменения, начавшиеся в отечественной историографии со второй половины 1980-х гг.: отказ от идеологических и теоретических догм, пересмотр прежних оценок, поиск новых методов и подходов - не отразились на состоянии дел в из</w:t>
      </w:r>
      <w:r w:rsidRPr="000F1868">
        <w:t>у</w:t>
      </w:r>
      <w:r w:rsidRPr="000F1868">
        <w:t>чении истории Англии второй половины XVII в. в целом и периода Реставрации, в частности. Появился ряд интересных работ, посвященных проблемам религио</w:t>
      </w:r>
      <w:r w:rsidRPr="000F1868">
        <w:t>з</w:t>
      </w:r>
      <w:r w:rsidRPr="000F1868">
        <w:t>ной оппозиции (Н.С. Креленко), политической и парламентской истории (М.П. Айзенштат), международным отношениям, которые значительно разнообразили отечественную историческую науку новым фактическим материалом в области партийной, экономической, парламентской, интеллектуальной истории. Но ко</w:t>
      </w:r>
      <w:r w:rsidRPr="000F1868">
        <w:t>н</w:t>
      </w:r>
      <w:r w:rsidRPr="000F1868">
        <w:t>цептуальные оценки режима Реставрации либо отсутствуют, либо остаются на уровне предыдущего периода.</w:t>
      </w:r>
    </w:p>
    <w:p w:rsidR="00820A68" w:rsidRPr="00640E1D" w:rsidRDefault="000F1868" w:rsidP="000F1868">
      <w:pPr>
        <w:spacing w:after="0" w:line="360" w:lineRule="auto"/>
        <w:ind w:firstLine="426"/>
        <w:jc w:val="both"/>
      </w:pPr>
      <w:r w:rsidRPr="000F1868">
        <w:t>Таким образом, Реставрация Стюартов в отечественной историографии ост</w:t>
      </w:r>
      <w:r w:rsidRPr="000F1868">
        <w:t>а</w:t>
      </w:r>
      <w:r w:rsidRPr="000F1868">
        <w:t>ется слабо изученной. За исключением монографии Т.Л. Лабутиной нет ни одного специального исследования, посвященного этому периоду, а большинство иссл</w:t>
      </w:r>
      <w:r w:rsidRPr="000F1868">
        <w:t>е</w:t>
      </w:r>
      <w:r w:rsidRPr="000F1868">
        <w:t>дователей истории Англии XVII в. рассматривают его в качестве переходного и не имеющего самостоятельного значения.</w:t>
      </w: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0F1868" w:rsidRPr="00640E1D" w:rsidRDefault="000F1868" w:rsidP="000F1868">
      <w:pPr>
        <w:spacing w:after="0" w:line="360" w:lineRule="auto"/>
        <w:ind w:firstLine="426"/>
        <w:jc w:val="both"/>
      </w:pPr>
    </w:p>
    <w:p w:rsidR="00F95C2E" w:rsidRDefault="00F95C2E" w:rsidP="00F95C2E">
      <w:pPr>
        <w:spacing w:after="0" w:line="360" w:lineRule="auto"/>
        <w:jc w:val="both"/>
      </w:pPr>
    </w:p>
    <w:p w:rsidR="007136F0" w:rsidRPr="00640E1D" w:rsidRDefault="007136F0" w:rsidP="00F95C2E">
      <w:pPr>
        <w:spacing w:after="0" w:line="360" w:lineRule="auto"/>
        <w:jc w:val="both"/>
      </w:pPr>
    </w:p>
    <w:p w:rsidR="000C24B0" w:rsidRDefault="00F95C2E" w:rsidP="000C24B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Глава</w:t>
      </w:r>
      <w:r w:rsidRPr="00F95C2E"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. </w:t>
      </w:r>
      <w:r w:rsidR="000F1868" w:rsidRPr="000C24B0">
        <w:rPr>
          <w:b/>
        </w:rPr>
        <w:t>Англо-аме</w:t>
      </w:r>
      <w:r w:rsidR="000C24B0" w:rsidRPr="000C24B0">
        <w:rPr>
          <w:b/>
        </w:rPr>
        <w:t>ри</w:t>
      </w:r>
      <w:r w:rsidR="000F1868" w:rsidRPr="000C24B0">
        <w:rPr>
          <w:b/>
        </w:rPr>
        <w:t>канская историография</w:t>
      </w:r>
    </w:p>
    <w:p w:rsidR="000F1868" w:rsidRDefault="000F1868" w:rsidP="000C24B0">
      <w:pPr>
        <w:spacing w:after="0" w:line="360" w:lineRule="auto"/>
        <w:jc w:val="center"/>
        <w:rPr>
          <w:b/>
        </w:rPr>
      </w:pPr>
      <w:r w:rsidRPr="000C24B0">
        <w:rPr>
          <w:b/>
        </w:rPr>
        <w:t>Английской буржуазной революции</w:t>
      </w:r>
    </w:p>
    <w:p w:rsidR="000C24B0" w:rsidRPr="000C24B0" w:rsidRDefault="000C24B0" w:rsidP="000C24B0">
      <w:pPr>
        <w:spacing w:after="0" w:line="360" w:lineRule="auto"/>
        <w:jc w:val="both"/>
        <w:rPr>
          <w:b/>
        </w:rPr>
      </w:pPr>
    </w:p>
    <w:p w:rsidR="000F1868" w:rsidRPr="000F1868" w:rsidRDefault="000F1868" w:rsidP="000C24B0">
      <w:pPr>
        <w:spacing w:after="0" w:line="360" w:lineRule="auto"/>
        <w:ind w:firstLine="426"/>
        <w:jc w:val="both"/>
      </w:pPr>
      <w:r w:rsidRPr="000F1868">
        <w:t>В англо-американской историографии проблеме развития Англии в эпоху Ре</w:t>
      </w:r>
      <w:r w:rsidRPr="000F1868">
        <w:t>с</w:t>
      </w:r>
      <w:r w:rsidRPr="000F1868">
        <w:t>таврации уделялось гораздо большее внимание. Начиная с XVIII в. британская и</w:t>
      </w:r>
      <w:r w:rsidRPr="000F1868">
        <w:t>с</w:t>
      </w:r>
      <w:r w:rsidRPr="000F1868">
        <w:t>торики разделились на представителей торийской и вигской историографии, и п</w:t>
      </w:r>
      <w:r w:rsidRPr="000F1868">
        <w:t>о</w:t>
      </w:r>
      <w:r w:rsidRPr="000F1868">
        <w:t>добная ситуация сохранялась до начала XX в.</w:t>
      </w:r>
    </w:p>
    <w:p w:rsidR="000F1868" w:rsidRPr="000F1868" w:rsidRDefault="000F1868" w:rsidP="000C24B0">
      <w:pPr>
        <w:spacing w:after="0" w:line="360" w:lineRule="auto"/>
        <w:ind w:firstLine="426"/>
        <w:jc w:val="both"/>
      </w:pPr>
      <w:r w:rsidRPr="000F1868">
        <w:t>Начиная с исследования Э. Кларендона торийская школа решительным обр</w:t>
      </w:r>
      <w:r w:rsidRPr="000F1868">
        <w:t>а</w:t>
      </w:r>
      <w:r w:rsidRPr="000F1868">
        <w:t>зом осуждала революцию XVII в. и приветствовала Реставрацию как восстано</w:t>
      </w:r>
      <w:r w:rsidRPr="000F1868">
        <w:t>в</w:t>
      </w:r>
      <w:r w:rsidRPr="000F1868">
        <w:t>ление исторической справедливости. Историки вигского направления так же кр</w:t>
      </w:r>
      <w:r w:rsidRPr="000F1868">
        <w:t>и</w:t>
      </w:r>
      <w:r w:rsidRPr="000F1868">
        <w:t>тически относились к революционным эксцессам, но позитивно оценивали р</w:t>
      </w:r>
      <w:r w:rsidRPr="000F1868">
        <w:t>е</w:t>
      </w:r>
      <w:r w:rsidRPr="000F1868">
        <w:t>зультаты революции: уничтожение королевской тирании и установление в Ан</w:t>
      </w:r>
      <w:r w:rsidRPr="000F1868">
        <w:t>г</w:t>
      </w:r>
      <w:r w:rsidRPr="000F1868">
        <w:t>лии конституционной монархии. В связи с этим Реставрация Стюартов предста</w:t>
      </w:r>
      <w:r w:rsidRPr="000F1868">
        <w:t>в</w:t>
      </w:r>
      <w:r w:rsidRPr="000F1868">
        <w:t>лялась как временная реакция на пути к либеральной демократии.</w:t>
      </w:r>
    </w:p>
    <w:p w:rsidR="000F1868" w:rsidRPr="000F1868" w:rsidRDefault="000F1868" w:rsidP="000C24B0">
      <w:pPr>
        <w:spacing w:after="0" w:line="360" w:lineRule="auto"/>
        <w:ind w:firstLine="426"/>
        <w:jc w:val="both"/>
      </w:pPr>
      <w:r w:rsidRPr="000F1868">
        <w:t>Одним из первых британских историков, обратившихся к изучению политич</w:t>
      </w:r>
      <w:r w:rsidRPr="000F1868">
        <w:t>е</w:t>
      </w:r>
      <w:r w:rsidR="00F22835">
        <w:t xml:space="preserve">ских проблем правления Карла </w:t>
      </w:r>
      <w:r w:rsidR="00F22835">
        <w:rPr>
          <w:lang w:val="en-US"/>
        </w:rPr>
        <w:t>II</w:t>
      </w:r>
      <w:r w:rsidR="00F22835">
        <w:t xml:space="preserve"> и Якова </w:t>
      </w:r>
      <w:r w:rsidR="00F22835">
        <w:rPr>
          <w:lang w:val="en-US"/>
        </w:rPr>
        <w:t>II</w:t>
      </w:r>
      <w:r w:rsidRPr="000F1868">
        <w:t xml:space="preserve"> был представитель торийского н</w:t>
      </w:r>
      <w:r w:rsidRPr="000F1868">
        <w:t>а</w:t>
      </w:r>
      <w:r w:rsidRPr="000F1868">
        <w:t>правления Дэвид Юм.</w:t>
      </w:r>
    </w:p>
    <w:p w:rsidR="000C24B0" w:rsidRPr="000C24B0" w:rsidRDefault="000F1868" w:rsidP="000C24B0">
      <w:pPr>
        <w:spacing w:after="0" w:line="360" w:lineRule="auto"/>
        <w:ind w:firstLine="426"/>
        <w:jc w:val="both"/>
      </w:pPr>
      <w:r w:rsidRPr="000F1868">
        <w:t>В работе "История Англии от завоевания Юлия Цезаря до Революции в 1688" историк представил правление Карла И как избавление нации от ужасов револ</w:t>
      </w:r>
      <w:r w:rsidRPr="000F1868">
        <w:t>ю</w:t>
      </w:r>
      <w:r w:rsidRPr="000F1868">
        <w:t>ции и междоусобных смут. С другой стороны Юм критикует личные качества Карла и его отдельные политические мероприятия, заявляя, что его</w:t>
      </w:r>
      <w:r w:rsidR="000C24B0">
        <w:t xml:space="preserve"> </w:t>
      </w:r>
      <w:r w:rsidR="000C24B0" w:rsidRPr="000C24B0">
        <w:t>поведение "допускает известные оправдания, но едва ли заслуживает особых похвал"</w:t>
      </w:r>
      <w:r w:rsidR="00F95C2E">
        <w:rPr>
          <w:rStyle w:val="ab"/>
        </w:rPr>
        <w:footnoteReference w:id="4"/>
      </w:r>
      <w:r w:rsidR="000C24B0" w:rsidRPr="000C24B0">
        <w:t>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Период Реставрации был подробно рассмотрен известным английским ист</w:t>
      </w:r>
      <w:r w:rsidRPr="000C24B0">
        <w:t>о</w:t>
      </w:r>
      <w:r w:rsidRPr="000C24B0">
        <w:t>риком середины XIX в., представлявшим вигское направление в английской ист</w:t>
      </w:r>
      <w:r w:rsidRPr="000C24B0">
        <w:t>о</w:t>
      </w:r>
      <w:r w:rsidRPr="000C24B0">
        <w:t>риографии - Т.Б. Маколеем, в целом придерживавшегося мнения о преемственн</w:t>
      </w:r>
      <w:r w:rsidRPr="000C24B0">
        <w:t>о</w:t>
      </w:r>
      <w:r w:rsidRPr="000C24B0">
        <w:t>сти Старого Режима Первых Стюартов и режима Реставрации, однако допуска</w:t>
      </w:r>
      <w:r w:rsidRPr="000C24B0">
        <w:t>в</w:t>
      </w:r>
      <w:r w:rsidRPr="000C24B0">
        <w:t>шего критику ряда мероприятий Короны. По мнению Маколея, причины постоя</w:t>
      </w:r>
      <w:r w:rsidRPr="000C24B0">
        <w:t>н</w:t>
      </w:r>
      <w:r w:rsidRPr="000C24B0">
        <w:lastRenderedPageBreak/>
        <w:t>ных трений между Короной и парламентом объяснялись стремлением суверенов вернуть верховный контроль над исполнительной властью, перешедший к парл</w:t>
      </w:r>
      <w:r w:rsidRPr="000C24B0">
        <w:t>а</w:t>
      </w:r>
      <w:r w:rsidRPr="000C24B0">
        <w:t>менту в результате революции.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И поэтому Маколеей приветствовал установления Славной революции, со</w:t>
      </w:r>
      <w:r w:rsidRPr="000C24B0">
        <w:t>з</w:t>
      </w:r>
      <w:r w:rsidRPr="000C24B0">
        <w:t>давшей режим не допускавший рецидивов королевского произвола.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 xml:space="preserve">Изучение эпохи Реставрации выходит на качественно иной уровень на рубеже </w:t>
      </w:r>
      <w:r w:rsidRPr="000C24B0">
        <w:rPr>
          <w:lang w:val="en-US"/>
        </w:rPr>
        <w:t>XIX</w:t>
      </w:r>
      <w:r w:rsidRPr="000C24B0">
        <w:t>-</w:t>
      </w:r>
      <w:r w:rsidRPr="000C24B0">
        <w:rPr>
          <w:lang w:val="en-US"/>
        </w:rPr>
        <w:t>XX</w:t>
      </w:r>
      <w:r w:rsidRPr="000C24B0">
        <w:t xml:space="preserve"> вв. В 1900 г. Д. Эббот опубликовал монографию, посвященную Карлу И, в которой воссоздал жизненный путь Карла, уделив самому царствованию только треть от объема работы. Автор, с симпатии относившийся к своему герою, в тр</w:t>
      </w:r>
      <w:r w:rsidRPr="000C24B0">
        <w:t>а</w:t>
      </w:r>
      <w:r w:rsidRPr="000C24B0">
        <w:t>дициях вигской школы подверг жесткой критике многие мероприятия Карла, п</w:t>
      </w:r>
      <w:r w:rsidRPr="000C24B0">
        <w:t>о</w:t>
      </w:r>
      <w:r w:rsidRPr="000C24B0">
        <w:t>скольку король, по мнению историка, ставил свои личные интересы выше интер</w:t>
      </w:r>
      <w:r w:rsidRPr="000C24B0">
        <w:t>е</w:t>
      </w:r>
      <w:r w:rsidRPr="000C24B0">
        <w:t>сов нации.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Свой вклад в изучение эпохи Реставрации внес выдающийся английский ист</w:t>
      </w:r>
      <w:r w:rsidRPr="000C24B0">
        <w:t>о</w:t>
      </w:r>
      <w:r w:rsidRPr="000C24B0">
        <w:t>рик Джордж М. Тревельян. Его монографии представили иной взгляд на природу режима Реставрации: по мнению автора, политическая история Англии этого п</w:t>
      </w:r>
      <w:r w:rsidRPr="000C24B0">
        <w:t>е</w:t>
      </w:r>
      <w:r w:rsidRPr="000C24B0">
        <w:t>риода определялась компромиссом между королем и парламентом. При этом роль и степень влияния обеих сторон была равнозначной. Таким образом, по мнению Тревельяна Реставрация являлась переходной к новой для Англии политической форме -</w:t>
      </w:r>
      <w:r w:rsidR="00F34385" w:rsidRPr="00F34385">
        <w:t xml:space="preserve"> </w:t>
      </w:r>
      <w:r w:rsidRPr="000C24B0">
        <w:t>конституционной монархии. Одним из первых Тревельян дал не только характеристику режима, но и объяснить первопричины, побудившие Корону п</w:t>
      </w:r>
      <w:r w:rsidRPr="000C24B0">
        <w:t>о</w:t>
      </w:r>
      <w:r w:rsidRPr="000C24B0">
        <w:t>ступить тем или иным образом</w:t>
      </w:r>
      <w:r w:rsidR="00F95C2E">
        <w:rPr>
          <w:rStyle w:val="ab"/>
        </w:rPr>
        <w:footnoteReference w:id="5"/>
      </w:r>
      <w:r w:rsidRPr="000C24B0">
        <w:t>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 xml:space="preserve">К работам Тревельяна и Эббота примыкают монографии О. Эйри и М. Хэйла. О. Эйр и, чье исследование стало историографической классикой, представил правление Карла И и Якова И переходным этапом развития монархии: Карл И старался совместить наследие старого режима с прогрессивными достижениями </w:t>
      </w:r>
      <w:r w:rsidRPr="000C24B0">
        <w:lastRenderedPageBreak/>
        <w:t>революции, тогда как Яков И проводил политику имеющую тенденцию к "тир</w:t>
      </w:r>
      <w:r w:rsidRPr="000C24B0">
        <w:t>а</w:t>
      </w:r>
      <w:r w:rsidRPr="000C24B0">
        <w:t>нии".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В работе М. Хэйла через призму биографии супруги Якова Марии Моденской, рассматривается заключительный этап Реставрации - последние годы царствов</w:t>
      </w:r>
      <w:r w:rsidRPr="000C24B0">
        <w:t>а</w:t>
      </w:r>
      <w:r w:rsidRPr="000C24B0">
        <w:t>ния Карла И и правление Якова И. В целом британская историография к началу XX в. продолжала развиваться в рамках традиционных исторических школ - т</w:t>
      </w:r>
      <w:r w:rsidRPr="000C24B0">
        <w:t>о</w:t>
      </w:r>
      <w:r w:rsidRPr="000C24B0">
        <w:t>рийской и вигской, с преобладанием последней. Появился ряд общих работ, п</w:t>
      </w:r>
      <w:r w:rsidRPr="000C24B0">
        <w:t>о</w:t>
      </w:r>
      <w:r w:rsidRPr="000C24B0">
        <w:t>священных проблемам внешней, парламентской, социально-экономической пол</w:t>
      </w:r>
      <w:r w:rsidRPr="000C24B0">
        <w:t>и</w:t>
      </w:r>
      <w:r w:rsidRPr="000C24B0">
        <w:t>тики. Оба направления внесли большой вклад в изучение периода, ввели в нау</w:t>
      </w:r>
      <w:r w:rsidRPr="000C24B0">
        <w:t>ч</w:t>
      </w:r>
      <w:r w:rsidRPr="000C24B0">
        <w:t>ный оборот новый фактически материал 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Британская и американская историческая наука пополнила изучение эпохи Реставрации рядом исследований. Интересной по своему подходу к изучению проблем царствования Карла является работа Д. Дринкуотера, который попытался разобраться в мотивациях действий Короны в этот период.</w:t>
      </w:r>
    </w:p>
    <w:p w:rsidR="000C24B0" w:rsidRPr="000C24B0" w:rsidRDefault="000C24B0" w:rsidP="000C24B0">
      <w:pPr>
        <w:spacing w:after="0" w:line="360" w:lineRule="auto"/>
        <w:ind w:firstLine="426"/>
        <w:jc w:val="both"/>
      </w:pPr>
      <w:r w:rsidRPr="000C24B0">
        <w:t>Наиболее заметным явлением в зарубежной историографии этого периода стали труды А. Брайанта, опубликовавшего биографию Ка</w:t>
      </w:r>
      <w:r>
        <w:t xml:space="preserve">рла </w:t>
      </w:r>
      <w:r>
        <w:rPr>
          <w:lang w:val="en-US"/>
        </w:rPr>
        <w:t>II</w:t>
      </w:r>
      <w:r w:rsidRPr="000C24B0">
        <w:t xml:space="preserve"> и выпустившего работу, посвященную его эпохе. В этих работах представлена широкая панорама жизни Англии второй половины XVII в., торговые и культурные достижения, р</w:t>
      </w:r>
      <w:r w:rsidRPr="000C24B0">
        <w:t>е</w:t>
      </w:r>
      <w:r w:rsidRPr="000C24B0">
        <w:t>лигиозная ситуация этого времени. Работы Брайанта выполнены с позиций</w:t>
      </w:r>
      <w:r>
        <w:t xml:space="preserve"> </w:t>
      </w:r>
      <w:r w:rsidRPr="000C24B0">
        <w:t>ви</w:t>
      </w:r>
      <w:r w:rsidRPr="000C24B0">
        <w:t>г</w:t>
      </w:r>
      <w:r w:rsidRPr="000C24B0">
        <w:t>ской школы и содержат всестороннюю критику режима. Одновременно с Брайа</w:t>
      </w:r>
      <w:r w:rsidRPr="000C24B0">
        <w:t>н</w:t>
      </w:r>
      <w:r w:rsidRPr="000C24B0">
        <w:t>том, в 1934 г. изучением Реставрации занимался профессор Оксфордского ун</w:t>
      </w:r>
      <w:r w:rsidRPr="000C24B0">
        <w:t>и</w:t>
      </w:r>
      <w:r w:rsidRPr="000C24B0">
        <w:t>верситета Д.Р. Кларк, который в духе торийской школы дал довольно высокую оценку действиям Короны в этот период, показав поддержку обществом курса Карла II и объяснив колебания и дейст</w:t>
      </w:r>
      <w:r>
        <w:t xml:space="preserve">вия Якова </w:t>
      </w:r>
      <w:r>
        <w:rPr>
          <w:lang w:val="en-US"/>
        </w:rPr>
        <w:t>II</w:t>
      </w:r>
      <w:r w:rsidRPr="000C24B0">
        <w:t>.</w:t>
      </w:r>
    </w:p>
    <w:p w:rsidR="000C24B0" w:rsidRPr="000C24B0" w:rsidRDefault="000C24B0" w:rsidP="000C24B0">
      <w:pPr>
        <w:spacing w:after="0" w:line="360" w:lineRule="auto"/>
        <w:ind w:firstLine="426"/>
      </w:pPr>
      <w:r w:rsidRPr="000C24B0">
        <w:t>В 1950-е гг. появляются новые исследования А. Роуза, Б. Кемп, П. Энцига. В это время начинается творческий расцвет ряда британских историков, в первую очередь Д. Огга и М. Эшли. Под их влиянием британская историография отходит от изучения Реставрации только с партийных позиций. Они рассматривали да</w:t>
      </w:r>
      <w:r w:rsidRPr="000C24B0">
        <w:t>н</w:t>
      </w:r>
      <w:r w:rsidRPr="000C24B0">
        <w:t xml:space="preserve">ный режим в контексте эволюции европейского абсолютизма </w:t>
      </w:r>
      <w:r w:rsidRPr="000C24B0">
        <w:rPr>
          <w:lang w:val="en-US"/>
        </w:rPr>
        <w:t>XVI</w:t>
      </w:r>
      <w:r w:rsidRPr="000C24B0">
        <w:t>-</w:t>
      </w:r>
      <w:r w:rsidRPr="000C24B0">
        <w:rPr>
          <w:lang w:val="en-US"/>
        </w:rPr>
        <w:t>XVIII</w:t>
      </w:r>
      <w:r w:rsidRPr="000C24B0">
        <w:t xml:space="preserve"> вв. и о</w:t>
      </w:r>
      <w:r w:rsidRPr="000C24B0">
        <w:t>б</w:t>
      </w:r>
      <w:r w:rsidRPr="000C24B0">
        <w:lastRenderedPageBreak/>
        <w:t>ращали внимание на положительные аспекты царствования Карла И и Якова И. Реставрация представлялась ими как закономерное явление английской истории, которое органично вписывалось в тенденции развития государства и монархии.</w:t>
      </w:r>
    </w:p>
    <w:p w:rsidR="000C24B0" w:rsidRPr="000C24B0" w:rsidRDefault="000C24B0" w:rsidP="000C24B0">
      <w:pPr>
        <w:spacing w:after="0" w:line="360" w:lineRule="auto"/>
      </w:pPr>
      <w:r w:rsidRPr="000C24B0">
        <w:t>В 1955 г. Дэвид Огг выпустил две монографии, в которых предпринял попытку всесторонне исследовать социально-экономическое и политическое развития Англии второй половины XVII столетия</w:t>
      </w:r>
    </w:p>
    <w:p w:rsidR="000C24B0" w:rsidRDefault="000C24B0" w:rsidP="000C24B0">
      <w:pPr>
        <w:spacing w:after="0" w:line="360" w:lineRule="auto"/>
        <w:ind w:firstLine="426"/>
      </w:pPr>
      <w:r w:rsidRPr="000C24B0">
        <w:t>В традициях британской историографии, Огг собрал обширный фактический материал, иллюстрировавший торгово-экономический рост и колониальную эк</w:t>
      </w:r>
      <w:r w:rsidRPr="000C24B0">
        <w:t>с</w:t>
      </w:r>
      <w:r w:rsidRPr="000C24B0">
        <w:t>пансию Англии. Историк отмечал повышение роли парламента и джентри в нем. Как и Тревельян, Д. Огг разбирал складывание двухпартийной системы, предо</w:t>
      </w:r>
      <w:r w:rsidRPr="000C24B0">
        <w:t>с</w:t>
      </w:r>
      <w:r w:rsidRPr="000C24B0">
        <w:t>тавил стратифицированный анализ депутатов парламента, входивших в число т</w:t>
      </w:r>
      <w:r w:rsidRPr="000C24B0">
        <w:t>о</w:t>
      </w:r>
      <w:r w:rsidRPr="000C24B0">
        <w:t xml:space="preserve">ри и вигов. Если анализируя правление Карла И, исследователь более сдержан в критике в адрес короля, то в работе, посвященном Якову </w:t>
      </w:r>
      <w:r>
        <w:rPr>
          <w:lang w:val="en-US"/>
        </w:rPr>
        <w:t>II</w:t>
      </w:r>
      <w:r w:rsidRPr="000C24B0">
        <w:t>, автор следует в русле историографии XIX столетия, негативно относившейся к королю-паписту.</w:t>
      </w:r>
    </w:p>
    <w:p w:rsidR="000C24B0" w:rsidRPr="000C24B0" w:rsidRDefault="000C24B0" w:rsidP="000C24B0">
      <w:pPr>
        <w:spacing w:after="0" w:line="360" w:lineRule="auto"/>
        <w:ind w:firstLine="425"/>
      </w:pPr>
      <w:r w:rsidRPr="000C24B0">
        <w:t>Итогом исследований периода Реставрации стала конференция, прошедшая в марте 1960 г. в Вашингтоне, на которой были представлены ведущие исследов</w:t>
      </w:r>
      <w:r w:rsidRPr="000C24B0">
        <w:t>а</w:t>
      </w:r>
      <w:r w:rsidRPr="000C24B0">
        <w:t>тели данного периода, а также издание пятого тома "Кембриджской новой ист</w:t>
      </w:r>
      <w:r w:rsidRPr="000C24B0">
        <w:t>о</w:t>
      </w:r>
      <w:r w:rsidRPr="000C24B0">
        <w:t>рии", где была дана обобщенная картина всей истории Англии XVI- XVII вв. и обозначены основные тенденции ее развития</w:t>
      </w:r>
      <w:r w:rsidR="00F95C2E">
        <w:rPr>
          <w:rStyle w:val="ab"/>
        </w:rPr>
        <w:footnoteReference w:id="6"/>
      </w:r>
      <w:r w:rsidRPr="000C24B0">
        <w:t>.</w:t>
      </w:r>
    </w:p>
    <w:p w:rsidR="000F1868" w:rsidRPr="00F34385" w:rsidRDefault="000C24B0" w:rsidP="000C24B0">
      <w:pPr>
        <w:spacing w:after="0" w:line="360" w:lineRule="auto"/>
        <w:ind w:firstLine="425"/>
      </w:pPr>
      <w:r w:rsidRPr="000C24B0">
        <w:t>Таким образом, в англоязычной историографии представлена целостная и подробная картина, как режима Стюартов во времена английской буржуазной р</w:t>
      </w:r>
      <w:r w:rsidRPr="000C24B0">
        <w:t>е</w:t>
      </w:r>
      <w:r w:rsidRPr="000C24B0">
        <w:t>волюции, так и той эпохи. Собран богатейший фактический материал по полит</w:t>
      </w:r>
      <w:r w:rsidRPr="000C24B0">
        <w:t>и</w:t>
      </w:r>
      <w:r w:rsidRPr="000C24B0">
        <w:t>ческой, парламентской, социальной, экономической, военной истории, опублик</w:t>
      </w:r>
      <w:r w:rsidRPr="000C24B0">
        <w:t>о</w:t>
      </w:r>
      <w:r w:rsidRPr="000C24B0">
        <w:t>ваны многочисленные би</w:t>
      </w:r>
      <w:r w:rsidR="00F34385">
        <w:t xml:space="preserve">ографии королей Карла I, Карла </w:t>
      </w:r>
      <w:r w:rsidR="00F34385">
        <w:rPr>
          <w:lang w:val="en-US"/>
        </w:rPr>
        <w:t>II</w:t>
      </w:r>
      <w:r w:rsidR="00F34385">
        <w:t xml:space="preserve"> и Якова </w:t>
      </w:r>
      <w:r w:rsidR="00F34385">
        <w:rPr>
          <w:lang w:val="en-US"/>
        </w:rPr>
        <w:t>II</w:t>
      </w:r>
      <w:r w:rsidRPr="000C24B0">
        <w:t xml:space="preserve"> и ведущих политических деятелей их правления. Кроме того, отмечая несомненные дост</w:t>
      </w:r>
      <w:r w:rsidRPr="000C24B0">
        <w:t>и</w:t>
      </w:r>
      <w:r w:rsidRPr="000C24B0">
        <w:t>жения западной исторической науки в изучении периода Реставрации, необход</w:t>
      </w:r>
      <w:r w:rsidRPr="000C24B0">
        <w:t>и</w:t>
      </w:r>
      <w:r w:rsidRPr="000C24B0">
        <w:t>мо отметить некую "однобокость", которая проявляется в акцентированном инт</w:t>
      </w:r>
      <w:r w:rsidRPr="000C24B0">
        <w:t>е</w:t>
      </w:r>
      <w:r w:rsidRPr="000C24B0">
        <w:lastRenderedPageBreak/>
        <w:t>ресе к отдельным сторонам общественно-политической жизни, отдельным эл</w:t>
      </w:r>
      <w:r w:rsidRPr="000C24B0">
        <w:t>е</w:t>
      </w:r>
      <w:r w:rsidRPr="000C24B0">
        <w:t>ментам политический системы, и при этом место и роль Короны показано без должной четкости.</w:t>
      </w:r>
    </w:p>
    <w:p w:rsidR="00F34385" w:rsidRPr="00640E1D" w:rsidRDefault="00F34385" w:rsidP="000C24B0">
      <w:pPr>
        <w:spacing w:after="0" w:line="360" w:lineRule="auto"/>
        <w:ind w:firstLine="425"/>
      </w:pPr>
    </w:p>
    <w:p w:rsidR="00F34385" w:rsidRPr="00640E1D" w:rsidRDefault="00F34385" w:rsidP="000C24B0">
      <w:pPr>
        <w:spacing w:after="0" w:line="360" w:lineRule="auto"/>
        <w:ind w:firstLine="425"/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F34385">
      <w:pPr>
        <w:spacing w:after="0" w:line="360" w:lineRule="auto"/>
        <w:ind w:firstLine="425"/>
        <w:jc w:val="center"/>
        <w:rPr>
          <w:b/>
        </w:rPr>
      </w:pPr>
    </w:p>
    <w:p w:rsidR="00F34385" w:rsidRDefault="00F34385" w:rsidP="00F34385">
      <w:pPr>
        <w:spacing w:after="0" w:line="360" w:lineRule="auto"/>
        <w:ind w:firstLine="425"/>
        <w:jc w:val="center"/>
        <w:rPr>
          <w:b/>
        </w:rPr>
      </w:pPr>
      <w:r w:rsidRPr="00F34385">
        <w:rPr>
          <w:b/>
        </w:rPr>
        <w:lastRenderedPageBreak/>
        <w:t>Заключение</w:t>
      </w:r>
    </w:p>
    <w:p w:rsidR="00F34385" w:rsidRPr="00F34385" w:rsidRDefault="00F34385" w:rsidP="00F34385">
      <w:pPr>
        <w:spacing w:after="0" w:line="360" w:lineRule="auto"/>
        <w:ind w:firstLine="425"/>
        <w:jc w:val="center"/>
        <w:rPr>
          <w:b/>
        </w:rPr>
      </w:pPr>
    </w:p>
    <w:p w:rsidR="00F34385" w:rsidRPr="00F34385" w:rsidRDefault="00F34385" w:rsidP="00F34385">
      <w:pPr>
        <w:spacing w:after="0" w:line="360" w:lineRule="auto"/>
        <w:ind w:firstLine="425"/>
        <w:jc w:val="both"/>
      </w:pPr>
      <w:r w:rsidRPr="00F34385">
        <w:t>В ходе выполнения работы выяснено, что Английская буржуазная революция XVII в. была первой буржуазной революцией общеевропейского значения. Из</w:t>
      </w:r>
      <w:r w:rsidRPr="00F34385">
        <w:t>у</w:t>
      </w:r>
      <w:r w:rsidRPr="00F34385">
        <w:t>чены принципы к установлению буржуазных порядков.</w:t>
      </w:r>
    </w:p>
    <w:p w:rsidR="00F34385" w:rsidRPr="00F34385" w:rsidRDefault="00F34385" w:rsidP="00F34385">
      <w:pPr>
        <w:spacing w:after="0" w:line="360" w:lineRule="auto"/>
        <w:ind w:firstLine="425"/>
        <w:jc w:val="both"/>
      </w:pPr>
      <w:r w:rsidRPr="00F34385">
        <w:t>Английская революция была революцией буржуазной, которая в отличие от революц</w:t>
      </w:r>
      <w:r>
        <w:t>ии социальной приводит лишь к см</w:t>
      </w:r>
      <w:r w:rsidRPr="00F34385">
        <w:t>ене одного способа эксплуатации тр</w:t>
      </w:r>
      <w:r w:rsidRPr="00F34385">
        <w:t>у</w:t>
      </w:r>
      <w:r w:rsidRPr="00F34385">
        <w:t>дящихся другим, к замене господства одного эксплуататорского меньшинства другим. В ней впервые с полной отчётливостью вскрылись основные закономе</w:t>
      </w:r>
      <w:r w:rsidRPr="00F34385">
        <w:t>р</w:t>
      </w:r>
      <w:r w:rsidRPr="00F34385">
        <w:t>ности, присущие всем буржуазным революциям, и первая из них - узость истор</w:t>
      </w:r>
      <w:r w:rsidRPr="00F34385">
        <w:t>и</w:t>
      </w:r>
      <w:r w:rsidRPr="00F34385">
        <w:t>ческих задач буржуазии, ограниченность её революционных возможностей. Ан</w:t>
      </w:r>
      <w:r w:rsidRPr="00F34385">
        <w:t>г</w:t>
      </w:r>
      <w:r w:rsidRPr="00F34385">
        <w:t>лийская буржуазная революция внесла большой вклад в развитие парламентари</w:t>
      </w:r>
      <w:r w:rsidRPr="00F34385">
        <w:t>з</w:t>
      </w:r>
      <w:r w:rsidRPr="00F34385">
        <w:t>ма т.к. центральным органом революции, на первом этапе стал парламент, в кот</w:t>
      </w:r>
      <w:r w:rsidRPr="00F34385">
        <w:t>о</w:t>
      </w:r>
      <w:r w:rsidRPr="00F34385">
        <w:t>ром подавляющее большинство представляло интересы буржуазии. Английским парламентом в годы революции было принято много немаловажных актов: Вел</w:t>
      </w:r>
      <w:r w:rsidRPr="00F34385">
        <w:t>и</w:t>
      </w:r>
      <w:r w:rsidRPr="00F34385">
        <w:t>кая ремонстрация; билль о нераспускаемости существующего парламента; Апол</w:t>
      </w:r>
      <w:r w:rsidRPr="00F34385">
        <w:t>о</w:t>
      </w:r>
      <w:r w:rsidRPr="00F34385">
        <w:t>гия палаты общин; Петиция о праве.</w:t>
      </w:r>
    </w:p>
    <w:p w:rsidR="00F34385" w:rsidRPr="00F34385" w:rsidRDefault="00F34385" w:rsidP="00F34385">
      <w:pPr>
        <w:spacing w:after="0" w:line="360" w:lineRule="auto"/>
        <w:ind w:firstLine="425"/>
        <w:jc w:val="both"/>
      </w:pPr>
      <w:r w:rsidRPr="00F34385">
        <w:t>Принятые документы ограничивали королевскую власть и содействовали у</w:t>
      </w:r>
      <w:r w:rsidRPr="00F34385">
        <w:t>т</w:t>
      </w:r>
      <w:r w:rsidRPr="00F34385">
        <w:t>верждению конституционной монархии - верховенство парламента, осущест</w:t>
      </w:r>
      <w:r w:rsidRPr="00F34385">
        <w:t>в</w:t>
      </w:r>
      <w:r w:rsidRPr="00F34385">
        <w:t xml:space="preserve">ляющего власть в стране вместе с королём. </w:t>
      </w:r>
    </w:p>
    <w:p w:rsidR="00CD3461" w:rsidRDefault="00F34385" w:rsidP="00CD3461">
      <w:pPr>
        <w:spacing w:after="0" w:line="360" w:lineRule="auto"/>
        <w:ind w:firstLine="425"/>
      </w:pPr>
      <w:r w:rsidRPr="00F34385">
        <w:t>Историографический обзор позволяет сделать вывод о том, что проблема м</w:t>
      </w:r>
      <w:r w:rsidRPr="00F34385">
        <w:t>о</w:t>
      </w:r>
      <w:r w:rsidRPr="00F34385">
        <w:t>нархии в Англии периода английской буржуазной революции не получила дол</w:t>
      </w:r>
      <w:r w:rsidRPr="00F34385">
        <w:t>ж</w:t>
      </w:r>
      <w:r w:rsidRPr="00F34385">
        <w:t>ного и объективного освещения - как в оценке роли личностей королей, так и ан</w:t>
      </w:r>
      <w:r w:rsidRPr="00F34385">
        <w:t>а</w:t>
      </w:r>
      <w:r w:rsidRPr="00F34385">
        <w:t>лиза общих процессов.</w:t>
      </w:r>
    </w:p>
    <w:p w:rsidR="00CD3461" w:rsidRDefault="00CD3461" w:rsidP="00CD3461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CD3461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CD3461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CD3461">
      <w:pPr>
        <w:spacing w:after="0" w:line="360" w:lineRule="auto"/>
        <w:ind w:firstLine="425"/>
        <w:jc w:val="center"/>
        <w:rPr>
          <w:b/>
        </w:rPr>
      </w:pPr>
    </w:p>
    <w:p w:rsidR="00CD3461" w:rsidRDefault="00CD3461" w:rsidP="00CD3461">
      <w:pPr>
        <w:spacing w:after="0" w:line="360" w:lineRule="auto"/>
        <w:ind w:firstLine="425"/>
        <w:jc w:val="center"/>
        <w:rPr>
          <w:b/>
        </w:rPr>
      </w:pPr>
    </w:p>
    <w:p w:rsidR="00F34385" w:rsidRPr="00CD3461" w:rsidRDefault="00F34385" w:rsidP="00CD3461">
      <w:pPr>
        <w:spacing w:after="0" w:line="360" w:lineRule="auto"/>
        <w:ind w:firstLine="425"/>
        <w:jc w:val="center"/>
      </w:pPr>
      <w:r w:rsidRPr="00F34385">
        <w:rPr>
          <w:b/>
        </w:rPr>
        <w:lastRenderedPageBreak/>
        <w:t>Список использованных источников и литературы</w:t>
      </w:r>
    </w:p>
    <w:p w:rsidR="00AC6291" w:rsidRPr="00CD3461" w:rsidRDefault="00AC6291" w:rsidP="00F34385">
      <w:pPr>
        <w:spacing w:after="0" w:line="360" w:lineRule="auto"/>
        <w:ind w:firstLine="425"/>
        <w:jc w:val="center"/>
        <w:rPr>
          <w:b/>
        </w:rPr>
      </w:pPr>
    </w:p>
    <w:p w:rsidR="00AC6291" w:rsidRPr="00AC6291" w:rsidRDefault="00AC6291" w:rsidP="00F34385">
      <w:pPr>
        <w:spacing w:after="0" w:line="360" w:lineRule="auto"/>
        <w:ind w:firstLine="425"/>
        <w:jc w:val="center"/>
        <w:rPr>
          <w:b/>
        </w:rPr>
      </w:pPr>
      <w:r>
        <w:rPr>
          <w:b/>
          <w:lang w:val="en-US"/>
        </w:rPr>
        <w:t>I</w:t>
      </w:r>
      <w:r w:rsidRPr="00CD3461">
        <w:rPr>
          <w:b/>
        </w:rPr>
        <w:t xml:space="preserve">. </w:t>
      </w:r>
      <w:r>
        <w:rPr>
          <w:b/>
        </w:rPr>
        <w:t>Источники</w:t>
      </w:r>
    </w:p>
    <w:p w:rsidR="00AC6291" w:rsidRPr="00F34385" w:rsidRDefault="00AC6291" w:rsidP="00AC6291">
      <w:pPr>
        <w:pStyle w:val="a3"/>
        <w:numPr>
          <w:ilvl w:val="0"/>
          <w:numId w:val="3"/>
        </w:numPr>
        <w:spacing w:after="0" w:line="360" w:lineRule="auto"/>
      </w:pPr>
      <w:r w:rsidRPr="00F34385">
        <w:t>Маркс К., Энгельс Ф. Кризис в Англии. - М.: Политиздат, 1956. - 450 с.</w:t>
      </w:r>
    </w:p>
    <w:p w:rsidR="00640E1D" w:rsidRPr="00F22835" w:rsidRDefault="00640E1D" w:rsidP="00AC6291">
      <w:pPr>
        <w:pStyle w:val="a3"/>
        <w:numPr>
          <w:ilvl w:val="0"/>
          <w:numId w:val="3"/>
        </w:numPr>
        <w:spacing w:after="0" w:line="360" w:lineRule="auto"/>
        <w:jc w:val="both"/>
      </w:pPr>
      <w:r w:rsidRPr="00F34385">
        <w:t>Гаррисон Ф. Оливер Кромвель // История Великобритании. - М., 2004. - С. 364-510.</w:t>
      </w:r>
    </w:p>
    <w:p w:rsidR="00AC6291" w:rsidRDefault="00AC6291" w:rsidP="00AC6291">
      <w:pPr>
        <w:pStyle w:val="a3"/>
        <w:numPr>
          <w:ilvl w:val="0"/>
          <w:numId w:val="3"/>
        </w:numPr>
      </w:pPr>
      <w:r w:rsidRPr="00F34385">
        <w:t>Эйлмер Д. Восстание или революция? Англия 1640-1660 гг. - СПб., 2004. - 212 с.</w:t>
      </w:r>
    </w:p>
    <w:p w:rsidR="00AC6291" w:rsidRDefault="00AC6291" w:rsidP="00AC6291">
      <w:pPr>
        <w:pStyle w:val="a3"/>
        <w:numPr>
          <w:ilvl w:val="0"/>
          <w:numId w:val="3"/>
        </w:numPr>
        <w:spacing w:after="0" w:line="360" w:lineRule="auto"/>
      </w:pPr>
      <w:r w:rsidRPr="00F34385">
        <w:t>Павлова Т.А. "Правосудие" революции и проблема закона (Казнь Карла I Стюарта) // Цареубийства: Гибель земных богов. - М., 1998. - С. 232-251.</w:t>
      </w:r>
    </w:p>
    <w:p w:rsidR="00AC6291" w:rsidRPr="00F34385" w:rsidRDefault="00AC6291" w:rsidP="00AC6291">
      <w:pPr>
        <w:pStyle w:val="a3"/>
        <w:numPr>
          <w:ilvl w:val="0"/>
          <w:numId w:val="3"/>
        </w:numPr>
      </w:pPr>
      <w:r w:rsidRPr="00F34385">
        <w:t>Хеншелл Н. Миф абсолютизма: Перемены и преемственность в развитии западноевропейской монархии раннего Нового времени. - СПб., 2003. - С. 45.</w:t>
      </w:r>
    </w:p>
    <w:p w:rsidR="00AC6291" w:rsidRPr="00F34385" w:rsidRDefault="00AC6291" w:rsidP="00AC6291">
      <w:pPr>
        <w:pStyle w:val="a3"/>
        <w:numPr>
          <w:ilvl w:val="0"/>
          <w:numId w:val="3"/>
        </w:numPr>
      </w:pPr>
      <w:r w:rsidRPr="00F34385">
        <w:t>Эйлмер Д. Восстание или революция? Англия 1640-1660 гг. - СПб., 2004. - С.78.</w:t>
      </w:r>
    </w:p>
    <w:p w:rsidR="00AC6291" w:rsidRPr="00AC6291" w:rsidRDefault="00AC6291" w:rsidP="00AC6291">
      <w:pPr>
        <w:spacing w:after="0" w:line="360" w:lineRule="auto"/>
        <w:ind w:firstLine="425"/>
        <w:jc w:val="center"/>
        <w:rPr>
          <w:b/>
        </w:rPr>
      </w:pPr>
      <w:r w:rsidRPr="00AC6291">
        <w:rPr>
          <w:b/>
          <w:lang w:val="en-US"/>
        </w:rPr>
        <w:t>II</w:t>
      </w:r>
      <w:r w:rsidRPr="00AC6291">
        <w:rPr>
          <w:b/>
        </w:rPr>
        <w:t>.</w:t>
      </w:r>
      <w:r w:rsidRPr="00AC6291">
        <w:rPr>
          <w:b/>
          <w:lang w:val="en-US"/>
        </w:rPr>
        <w:t xml:space="preserve"> </w:t>
      </w:r>
      <w:r w:rsidRPr="00AC6291">
        <w:rPr>
          <w:b/>
        </w:rPr>
        <w:t>Литература</w:t>
      </w:r>
    </w:p>
    <w:p w:rsidR="00640E1D" w:rsidRPr="00F34385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>Английская буржуазная революция XVII в / Под ред. Е.А. Косминского и Я.А. Левицкого. - М., 1954. - 312 с.</w:t>
      </w:r>
    </w:p>
    <w:p w:rsidR="00F34385" w:rsidRPr="00F34385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>Барг М.М. Английская революция середины XVII века // Европа нового времени (</w:t>
      </w:r>
      <w:r w:rsidRPr="00AC6291">
        <w:rPr>
          <w:lang w:val="en-US"/>
        </w:rPr>
        <w:t>XVH</w:t>
      </w:r>
      <w:r w:rsidRPr="00F34385">
        <w:t>-</w:t>
      </w:r>
      <w:r w:rsidRPr="00AC6291">
        <w:rPr>
          <w:lang w:val="en-US"/>
        </w:rPr>
        <w:t>XVII</w:t>
      </w:r>
      <w:r w:rsidRPr="00F34385">
        <w:t xml:space="preserve"> века). - М., 1994. - С. 11-42.</w:t>
      </w:r>
    </w:p>
    <w:p w:rsidR="00640E1D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 xml:space="preserve">Гриффите Р.А., Томас Р. Становление династии Тюдоров. - Ростов-на-Дону, 1997. - 340 с. </w:t>
      </w:r>
    </w:p>
    <w:p w:rsidR="00F34385" w:rsidRPr="00F34385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>Ерохин В.Н. Пуританское движение в Англии в XVI - начале XVII века в освещении современной англо</w:t>
      </w:r>
      <w:r w:rsidRPr="00F34385">
        <w:softHyphen/>
        <w:t>американской историографии. - Екатери</w:t>
      </w:r>
      <w:r w:rsidRPr="00F34385">
        <w:t>н</w:t>
      </w:r>
      <w:r w:rsidRPr="00F34385">
        <w:t>бург, 2001. - 280 с.</w:t>
      </w:r>
    </w:p>
    <w:p w:rsidR="00F34385" w:rsidRPr="00F34385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>Лабутина Т.Л. Политическая борьба в Англии в период реставрации Стюа</w:t>
      </w:r>
      <w:r w:rsidRPr="00F34385">
        <w:t>р</w:t>
      </w:r>
      <w:r w:rsidRPr="00F34385">
        <w:t>тов (1660-1681 гг). - М., 1982.- 180 с.</w:t>
      </w:r>
    </w:p>
    <w:p w:rsidR="00F34385" w:rsidRPr="00F34385" w:rsidRDefault="00F34385" w:rsidP="00AC6291">
      <w:pPr>
        <w:pStyle w:val="a3"/>
        <w:numPr>
          <w:ilvl w:val="0"/>
          <w:numId w:val="4"/>
        </w:numPr>
        <w:spacing w:after="0" w:line="360" w:lineRule="auto"/>
      </w:pPr>
      <w:r w:rsidRPr="00F34385">
        <w:t>Лабутина Т.Л., Кеткова И.В. Англия в 1660-1689 гг // Европа нового врем</w:t>
      </w:r>
      <w:r w:rsidRPr="00F34385">
        <w:t>е</w:t>
      </w:r>
      <w:r w:rsidRPr="00F34385">
        <w:t>ни (</w:t>
      </w:r>
      <w:r w:rsidR="00AC6291" w:rsidRPr="00AC6291">
        <w:rPr>
          <w:lang w:val="en-US"/>
        </w:rPr>
        <w:t>XVI</w:t>
      </w:r>
      <w:r w:rsidRPr="00F34385">
        <w:t>-</w:t>
      </w:r>
      <w:r w:rsidRPr="00AC6291">
        <w:rPr>
          <w:lang w:val="en-US"/>
        </w:rPr>
        <w:t>XVII</w:t>
      </w:r>
      <w:r w:rsidRPr="00F34385">
        <w:t xml:space="preserve"> века). - М., 1994. - С. 124-138.</w:t>
      </w:r>
    </w:p>
    <w:p w:rsidR="00AC6291" w:rsidRDefault="00AC6291" w:rsidP="00F34385">
      <w:pPr>
        <w:ind w:firstLine="708"/>
      </w:pPr>
    </w:p>
    <w:p w:rsidR="00AC6291" w:rsidRDefault="00AC6291" w:rsidP="00F34385">
      <w:pPr>
        <w:ind w:firstLine="708"/>
      </w:pPr>
    </w:p>
    <w:p w:rsidR="00AC6291" w:rsidRPr="00F34385" w:rsidRDefault="00AC6291" w:rsidP="00F34385">
      <w:pPr>
        <w:ind w:firstLine="708"/>
      </w:pPr>
    </w:p>
    <w:p w:rsidR="00F34385" w:rsidRPr="00F34385" w:rsidRDefault="00F34385" w:rsidP="00F34385">
      <w:pPr>
        <w:ind w:firstLine="708"/>
      </w:pPr>
    </w:p>
    <w:sectPr w:rsidR="00F34385" w:rsidRPr="00F34385" w:rsidSect="00CD3461">
      <w:headerReference w:type="default" r:id="rId8"/>
      <w:pgSz w:w="11909" w:h="16834" w:code="9"/>
      <w:pgMar w:top="1701" w:right="851" w:bottom="1134" w:left="1134" w:header="425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97" w:rsidRDefault="00731697" w:rsidP="00C7600F">
      <w:pPr>
        <w:spacing w:after="0" w:line="240" w:lineRule="auto"/>
      </w:pPr>
      <w:r>
        <w:separator/>
      </w:r>
    </w:p>
  </w:endnote>
  <w:endnote w:type="continuationSeparator" w:id="1">
    <w:p w:rsidR="00731697" w:rsidRDefault="00731697" w:rsidP="00C7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97" w:rsidRDefault="00731697" w:rsidP="00C7600F">
      <w:pPr>
        <w:spacing w:after="0" w:line="240" w:lineRule="auto"/>
      </w:pPr>
      <w:r>
        <w:separator/>
      </w:r>
    </w:p>
  </w:footnote>
  <w:footnote w:type="continuationSeparator" w:id="1">
    <w:p w:rsidR="00731697" w:rsidRDefault="00731697" w:rsidP="00C7600F">
      <w:pPr>
        <w:spacing w:after="0" w:line="240" w:lineRule="auto"/>
      </w:pPr>
      <w:r>
        <w:continuationSeparator/>
      </w:r>
    </w:p>
  </w:footnote>
  <w:footnote w:id="2">
    <w:p w:rsidR="00F34385" w:rsidRPr="005746F3" w:rsidRDefault="005746F3" w:rsidP="005746F3">
      <w:pPr>
        <w:pStyle w:val="a9"/>
      </w:pPr>
      <w:r>
        <w:rPr>
          <w:rStyle w:val="ab"/>
        </w:rPr>
        <w:footnoteRef/>
      </w:r>
      <w:r>
        <w:t xml:space="preserve"> </w:t>
      </w:r>
      <w:r w:rsidR="00F34385" w:rsidRPr="005746F3">
        <w:t>Барг М.М. Английская революция середины XVII века // Европа нового времени (</w:t>
      </w:r>
      <w:r w:rsidRPr="005746F3">
        <w:rPr>
          <w:lang w:val="en-US"/>
        </w:rPr>
        <w:t>XVI</w:t>
      </w:r>
      <w:r w:rsidR="00F34385" w:rsidRPr="005746F3">
        <w:t>-</w:t>
      </w:r>
      <w:r w:rsidR="00F34385" w:rsidRPr="005746F3">
        <w:rPr>
          <w:lang w:val="en-US"/>
        </w:rPr>
        <w:t>XVII</w:t>
      </w:r>
      <w:r>
        <w:t xml:space="preserve"> века). - М., 1994. - С. 34</w:t>
      </w:r>
      <w:r w:rsidR="00F34385" w:rsidRPr="005746F3">
        <w:t>.</w:t>
      </w:r>
    </w:p>
    <w:p w:rsidR="005746F3" w:rsidRDefault="005746F3">
      <w:pPr>
        <w:pStyle w:val="a9"/>
      </w:pPr>
    </w:p>
  </w:footnote>
  <w:footnote w:id="3">
    <w:p w:rsidR="00F34385" w:rsidRPr="005746F3" w:rsidRDefault="005746F3" w:rsidP="005746F3">
      <w:pPr>
        <w:pStyle w:val="a9"/>
      </w:pPr>
      <w:r>
        <w:rPr>
          <w:rStyle w:val="ab"/>
        </w:rPr>
        <w:footnoteRef/>
      </w:r>
      <w:r>
        <w:t xml:space="preserve"> </w:t>
      </w:r>
      <w:r w:rsidR="00F34385" w:rsidRPr="005746F3">
        <w:t>Лабутина Т.Л., Кеткова И.В. Англия в 1660-1689 гг // Европа нового времени (</w:t>
      </w:r>
      <w:r w:rsidR="00AC6291" w:rsidRPr="005746F3">
        <w:rPr>
          <w:lang w:val="en-US"/>
        </w:rPr>
        <w:t>XVI</w:t>
      </w:r>
      <w:r w:rsidR="00F34385" w:rsidRPr="005746F3">
        <w:t>-</w:t>
      </w:r>
      <w:r w:rsidR="00F34385" w:rsidRPr="005746F3">
        <w:rPr>
          <w:lang w:val="en-US"/>
        </w:rPr>
        <w:t>XVII</w:t>
      </w:r>
      <w:r>
        <w:t xml:space="preserve"> века). - М., 1994. - С. 124</w:t>
      </w:r>
      <w:r w:rsidR="00F34385" w:rsidRPr="005746F3">
        <w:t>.</w:t>
      </w:r>
    </w:p>
    <w:p w:rsidR="005746F3" w:rsidRDefault="005746F3">
      <w:pPr>
        <w:pStyle w:val="a9"/>
      </w:pPr>
    </w:p>
  </w:footnote>
  <w:footnote w:id="4">
    <w:p w:rsidR="00F95C2E" w:rsidRDefault="00F95C2E">
      <w:pPr>
        <w:pStyle w:val="a9"/>
      </w:pPr>
      <w:r>
        <w:rPr>
          <w:rStyle w:val="ab"/>
        </w:rPr>
        <w:footnoteRef/>
      </w:r>
      <w:r>
        <w:t xml:space="preserve"> </w:t>
      </w:r>
      <w:r w:rsidRPr="005746F3">
        <w:t>Ерохин В.Н. Пуританское движение в Англии в XVI - начале XVII века в освещении современной англо</w:t>
      </w:r>
      <w:r w:rsidRPr="005746F3">
        <w:softHyphen/>
        <w:t>американской историографи</w:t>
      </w:r>
      <w:r>
        <w:t>и. - Екатеринбург, 2001. - С</w:t>
      </w:r>
      <w:r w:rsidRPr="005746F3">
        <w:t>.</w:t>
      </w:r>
      <w:r>
        <w:t>78.</w:t>
      </w:r>
    </w:p>
  </w:footnote>
  <w:footnote w:id="5">
    <w:p w:rsidR="00F95C2E" w:rsidRPr="00F95C2E" w:rsidRDefault="00F95C2E" w:rsidP="00F95C2E">
      <w:pPr>
        <w:spacing w:after="0" w:line="360" w:lineRule="auto"/>
        <w:rPr>
          <w:sz w:val="20"/>
        </w:rPr>
      </w:pPr>
      <w:r w:rsidRPr="00F95C2E">
        <w:rPr>
          <w:rStyle w:val="ab"/>
          <w:sz w:val="20"/>
        </w:rPr>
        <w:footnoteRef/>
      </w:r>
      <w:r w:rsidRPr="00F95C2E">
        <w:rPr>
          <w:sz w:val="20"/>
        </w:rPr>
        <w:t xml:space="preserve"> Павлова Т.А. "Правосудие" революции и проблема закона (Казнь Карла I Стюарта) // Цареубийства: Гибель зе</w:t>
      </w:r>
      <w:r w:rsidRPr="00F95C2E">
        <w:rPr>
          <w:sz w:val="20"/>
        </w:rPr>
        <w:t>м</w:t>
      </w:r>
      <w:r w:rsidRPr="00F95C2E">
        <w:rPr>
          <w:sz w:val="20"/>
        </w:rPr>
        <w:t>ных</w:t>
      </w:r>
      <w:r>
        <w:rPr>
          <w:sz w:val="20"/>
        </w:rPr>
        <w:t xml:space="preserve"> богов. - М., 1998. - С. 232</w:t>
      </w:r>
      <w:r w:rsidRPr="00F95C2E">
        <w:rPr>
          <w:sz w:val="20"/>
        </w:rPr>
        <w:t>.</w:t>
      </w:r>
    </w:p>
    <w:p w:rsidR="00F95C2E" w:rsidRDefault="00F95C2E">
      <w:pPr>
        <w:pStyle w:val="a9"/>
      </w:pPr>
    </w:p>
  </w:footnote>
  <w:footnote w:id="6">
    <w:p w:rsidR="00AC6291" w:rsidRPr="00F95C2E" w:rsidRDefault="00F95C2E" w:rsidP="00F95C2E">
      <w:pPr>
        <w:pStyle w:val="a9"/>
      </w:pPr>
      <w:r>
        <w:rPr>
          <w:rStyle w:val="ab"/>
        </w:rPr>
        <w:footnoteRef/>
      </w:r>
      <w:r>
        <w:t xml:space="preserve"> </w:t>
      </w:r>
      <w:r w:rsidR="00AC6291" w:rsidRPr="00F95C2E">
        <w:t>Хеншелл Н. Миф абсолютизма: Перемены и преемственность в развитии западноевропейской монархии раннего Нового времени. - СПб., 2003. - С. 45.</w:t>
      </w:r>
    </w:p>
    <w:p w:rsidR="00F95C2E" w:rsidRDefault="00F95C2E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Top of Page)"/>
        <w:docPartUnique/>
      </w:docPartObj>
    </w:sdtPr>
    <w:sdtContent>
      <w:p w:rsidR="000C24B0" w:rsidRDefault="007675F7">
        <w:pPr>
          <w:pStyle w:val="a5"/>
          <w:jc w:val="center"/>
        </w:pPr>
        <w:fldSimple w:instr=" PAGE   \* MERGEFORMAT ">
          <w:r w:rsidR="00A826FF">
            <w:rPr>
              <w:noProof/>
            </w:rPr>
            <w:t>9</w:t>
          </w:r>
        </w:fldSimple>
      </w:p>
    </w:sdtContent>
  </w:sdt>
  <w:p w:rsidR="000C24B0" w:rsidRDefault="000C2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9"/>
      <w:numFmt w:val="decimal"/>
      <w:lvlText w:val="%2"/>
      <w:lvlJc w:val="left"/>
    </w:lvl>
    <w:lvl w:ilvl="2">
      <w:start w:val="9"/>
      <w:numFmt w:val="decimal"/>
      <w:lvlText w:val="%2"/>
      <w:lvlJc w:val="left"/>
    </w:lvl>
    <w:lvl w:ilvl="3">
      <w:start w:val="9"/>
      <w:numFmt w:val="decimal"/>
      <w:lvlText w:val="%2"/>
      <w:lvlJc w:val="left"/>
    </w:lvl>
    <w:lvl w:ilvl="4">
      <w:start w:val="9"/>
      <w:numFmt w:val="decimal"/>
      <w:lvlText w:val="%2"/>
      <w:lvlJc w:val="left"/>
    </w:lvl>
    <w:lvl w:ilvl="5">
      <w:start w:val="9"/>
      <w:numFmt w:val="decimal"/>
      <w:lvlText w:val="%2"/>
      <w:lvlJc w:val="left"/>
    </w:lvl>
    <w:lvl w:ilvl="6">
      <w:start w:val="9"/>
      <w:numFmt w:val="decimal"/>
      <w:lvlText w:val="%2"/>
      <w:lvlJc w:val="left"/>
    </w:lvl>
    <w:lvl w:ilvl="7">
      <w:start w:val="9"/>
      <w:numFmt w:val="decimal"/>
      <w:lvlText w:val="%2"/>
      <w:lvlJc w:val="left"/>
    </w:lvl>
    <w:lvl w:ilvl="8">
      <w:start w:val="9"/>
      <w:numFmt w:val="decimal"/>
      <w:lvlText w:val="%2"/>
      <w:lvlJc w:val="left"/>
    </w:lvl>
  </w:abstractNum>
  <w:abstractNum w:abstractNumId="1">
    <w:nsid w:val="107B68B9"/>
    <w:multiLevelType w:val="hybridMultilevel"/>
    <w:tmpl w:val="982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15A"/>
    <w:multiLevelType w:val="hybridMultilevel"/>
    <w:tmpl w:val="09F6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8CD"/>
    <w:multiLevelType w:val="hybridMultilevel"/>
    <w:tmpl w:val="FEA6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33D65"/>
    <w:multiLevelType w:val="hybridMultilevel"/>
    <w:tmpl w:val="982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116"/>
    <w:rsid w:val="00030300"/>
    <w:rsid w:val="000C24B0"/>
    <w:rsid w:val="000F1120"/>
    <w:rsid w:val="000F1868"/>
    <w:rsid w:val="003F7D8D"/>
    <w:rsid w:val="005618C1"/>
    <w:rsid w:val="005746F3"/>
    <w:rsid w:val="0059476E"/>
    <w:rsid w:val="00640E1D"/>
    <w:rsid w:val="00656E81"/>
    <w:rsid w:val="006F150D"/>
    <w:rsid w:val="007136F0"/>
    <w:rsid w:val="00731697"/>
    <w:rsid w:val="007675F7"/>
    <w:rsid w:val="007C43FC"/>
    <w:rsid w:val="00820A68"/>
    <w:rsid w:val="008D635C"/>
    <w:rsid w:val="008E4FBB"/>
    <w:rsid w:val="00A46C1A"/>
    <w:rsid w:val="00A60B3E"/>
    <w:rsid w:val="00A826FF"/>
    <w:rsid w:val="00AC6291"/>
    <w:rsid w:val="00AD3D8F"/>
    <w:rsid w:val="00B22D28"/>
    <w:rsid w:val="00B56F0E"/>
    <w:rsid w:val="00C7600F"/>
    <w:rsid w:val="00C8584F"/>
    <w:rsid w:val="00CA6430"/>
    <w:rsid w:val="00CD3461"/>
    <w:rsid w:val="00CE4344"/>
    <w:rsid w:val="00D666CF"/>
    <w:rsid w:val="00EB6116"/>
    <w:rsid w:val="00F22835"/>
    <w:rsid w:val="00F34385"/>
    <w:rsid w:val="00F9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0F"/>
    <w:pPr>
      <w:ind w:left="720"/>
      <w:contextualSpacing/>
    </w:pPr>
  </w:style>
  <w:style w:type="paragraph" w:styleId="a4">
    <w:name w:val="No Spacing"/>
    <w:uiPriority w:val="1"/>
    <w:qFormat/>
    <w:rsid w:val="00EB61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0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C7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00F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B56F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6F0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56F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7D4-0851-42A1-B2A1-8058B632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14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2013-11-26T15:28:00Z</cp:lastPrinted>
  <dcterms:created xsi:type="dcterms:W3CDTF">2013-11-24T16:20:00Z</dcterms:created>
  <dcterms:modified xsi:type="dcterms:W3CDTF">2013-11-28T14:25:00Z</dcterms:modified>
</cp:coreProperties>
</file>