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F3" w:rsidRDefault="00D85AF3" w:rsidP="000C0783">
      <w:pPr>
        <w:outlineLvl w:val="0"/>
        <w:rPr>
          <w:rFonts w:cstheme="minorHAnsi"/>
          <w:b/>
          <w:bCs/>
          <w:color w:val="000000"/>
          <w:szCs w:val="28"/>
          <w:shd w:val="clear" w:color="auto" w:fill="FFFFFF"/>
          <w:lang w:val="ru-RU"/>
        </w:rPr>
      </w:pPr>
      <w:bookmarkStart w:id="0" w:name="OLE_LINK1"/>
      <w:bookmarkStart w:id="1" w:name="OLE_LINK2"/>
    </w:p>
    <w:p w:rsidR="00D85AF3" w:rsidRPr="006B41A2" w:rsidRDefault="00D85AF3" w:rsidP="00D85AF3">
      <w:pPr>
        <w:ind w:firstLine="426"/>
        <w:jc w:val="center"/>
        <w:outlineLvl w:val="0"/>
        <w:rPr>
          <w:rFonts w:cstheme="minorHAnsi"/>
          <w:b/>
          <w:szCs w:val="28"/>
          <w:lang w:val="ru-RU"/>
        </w:rPr>
      </w:pPr>
      <w:r w:rsidRPr="006B41A2">
        <w:rPr>
          <w:rFonts w:cstheme="minorHAnsi"/>
          <w:b/>
          <w:szCs w:val="28"/>
          <w:lang w:val="ru-RU"/>
        </w:rPr>
        <w:t>Содержание</w:t>
      </w:r>
    </w:p>
    <w:p w:rsidR="00D85AF3" w:rsidRPr="006B41A2" w:rsidRDefault="00D85AF3" w:rsidP="00D85AF3">
      <w:pPr>
        <w:ind w:firstLine="426"/>
        <w:jc w:val="both"/>
        <w:rPr>
          <w:rFonts w:cstheme="minorHAnsi"/>
          <w:b/>
          <w:bCs/>
          <w:color w:val="000000"/>
          <w:szCs w:val="28"/>
          <w:shd w:val="clear" w:color="auto" w:fill="FFFFFF"/>
          <w:lang w:val="ru-RU"/>
        </w:rPr>
      </w:pPr>
    </w:p>
    <w:p w:rsidR="00D85AF3" w:rsidRPr="000C0783" w:rsidRDefault="00D85AF3" w:rsidP="00D85AF3">
      <w:pPr>
        <w:jc w:val="both"/>
        <w:rPr>
          <w:rFonts w:cstheme="minorHAnsi"/>
          <w:bCs/>
          <w:color w:val="000000"/>
          <w:szCs w:val="28"/>
          <w:shd w:val="clear" w:color="auto" w:fill="FFFFFF"/>
          <w:lang w:val="ru-RU"/>
        </w:rPr>
      </w:pPr>
      <w:r w:rsidRPr="000C0783">
        <w:rPr>
          <w:rFonts w:cstheme="minorHAnsi"/>
          <w:bCs/>
          <w:color w:val="000000"/>
          <w:szCs w:val="28"/>
          <w:shd w:val="clear" w:color="auto" w:fill="FFFFFF"/>
          <w:lang w:val="ru-RU"/>
        </w:rPr>
        <w:t>Введение ………………………………………………………………………….. 2</w:t>
      </w:r>
    </w:p>
    <w:p w:rsidR="00D85AF3" w:rsidRPr="000C0783" w:rsidRDefault="00D85AF3" w:rsidP="00D85AF3">
      <w:pPr>
        <w:jc w:val="both"/>
        <w:rPr>
          <w:rFonts w:cstheme="minorHAnsi"/>
          <w:bCs/>
          <w:color w:val="000000"/>
          <w:szCs w:val="28"/>
          <w:shd w:val="clear" w:color="auto" w:fill="FFFFFF"/>
          <w:lang w:val="ru-RU"/>
        </w:rPr>
      </w:pPr>
    </w:p>
    <w:p w:rsidR="00D85AF3" w:rsidRPr="000C0783" w:rsidRDefault="00D85AF3" w:rsidP="00D85AF3">
      <w:pPr>
        <w:rPr>
          <w:rFonts w:cstheme="minorHAnsi"/>
          <w:bCs/>
          <w:color w:val="000000"/>
          <w:szCs w:val="28"/>
          <w:shd w:val="clear" w:color="auto" w:fill="FFFFFF"/>
          <w:lang w:val="ru-RU"/>
        </w:rPr>
      </w:pPr>
      <w:r w:rsidRPr="000C0783">
        <w:rPr>
          <w:rFonts w:cstheme="minorHAnsi"/>
          <w:bCs/>
          <w:color w:val="000000"/>
          <w:szCs w:val="28"/>
          <w:shd w:val="clear" w:color="auto" w:fill="FFFFFF"/>
          <w:lang w:val="ru-RU"/>
        </w:rPr>
        <w:t>Глава 1.</w:t>
      </w:r>
      <w:r w:rsidRPr="000C0783">
        <w:rPr>
          <w:rFonts w:cstheme="minorHAnsi"/>
          <w:color w:val="000000"/>
          <w:szCs w:val="28"/>
          <w:shd w:val="clear" w:color="auto" w:fill="FFFFFF"/>
          <w:lang w:val="ru-RU"/>
        </w:rPr>
        <w:t xml:space="preserve"> </w:t>
      </w:r>
      <w:r w:rsidRPr="000C0783">
        <w:rPr>
          <w:rFonts w:cstheme="minorHAnsi"/>
          <w:bCs/>
          <w:color w:val="000000"/>
          <w:szCs w:val="28"/>
          <w:shd w:val="clear" w:color="auto" w:fill="FFFFFF"/>
          <w:lang w:val="ru-RU"/>
        </w:rPr>
        <w:t>Неоконсерватизм как идейное течение.……………………………</w:t>
      </w:r>
      <w:r w:rsidR="000C0783">
        <w:rPr>
          <w:rFonts w:cstheme="minorHAnsi"/>
          <w:bCs/>
          <w:color w:val="000000"/>
          <w:szCs w:val="28"/>
          <w:shd w:val="clear" w:color="auto" w:fill="FFFFFF"/>
          <w:lang w:val="ru-RU"/>
        </w:rPr>
        <w:t>…</w:t>
      </w:r>
      <w:r w:rsidRPr="000C0783">
        <w:rPr>
          <w:rFonts w:cstheme="minorHAnsi"/>
          <w:bCs/>
          <w:color w:val="000000"/>
          <w:szCs w:val="28"/>
          <w:shd w:val="clear" w:color="auto" w:fill="FFFFFF"/>
          <w:lang w:val="ru-RU"/>
        </w:rPr>
        <w:t>.3-</w:t>
      </w:r>
      <w:r w:rsidR="00F85C6B" w:rsidRPr="000C0783">
        <w:rPr>
          <w:rFonts w:cstheme="minorHAnsi"/>
          <w:bCs/>
          <w:color w:val="000000"/>
          <w:szCs w:val="28"/>
          <w:shd w:val="clear" w:color="auto" w:fill="FFFFFF"/>
          <w:lang w:val="ru-RU"/>
        </w:rPr>
        <w:t>5</w:t>
      </w:r>
    </w:p>
    <w:p w:rsidR="00D85AF3" w:rsidRPr="000C0783" w:rsidRDefault="00D85AF3" w:rsidP="00D85AF3">
      <w:pPr>
        <w:rPr>
          <w:rFonts w:cstheme="minorHAnsi"/>
          <w:bCs/>
          <w:color w:val="000000"/>
          <w:szCs w:val="28"/>
          <w:shd w:val="clear" w:color="auto" w:fill="FFFFFF"/>
          <w:lang w:val="ru-RU"/>
        </w:rPr>
      </w:pPr>
    </w:p>
    <w:p w:rsidR="00D85AF3" w:rsidRPr="000C0783" w:rsidRDefault="00D85AF3" w:rsidP="00D85AF3">
      <w:pPr>
        <w:outlineLvl w:val="0"/>
        <w:rPr>
          <w:rFonts w:cstheme="minorHAnsi"/>
          <w:bCs/>
          <w:color w:val="000000"/>
          <w:szCs w:val="28"/>
          <w:shd w:val="clear" w:color="auto" w:fill="FFFFFF"/>
          <w:lang w:val="ru-RU"/>
        </w:rPr>
      </w:pPr>
      <w:r w:rsidRPr="000C0783">
        <w:rPr>
          <w:rFonts w:cstheme="minorHAnsi"/>
          <w:szCs w:val="28"/>
          <w:lang w:val="ru-RU"/>
        </w:rPr>
        <w:t xml:space="preserve">Глава </w:t>
      </w:r>
      <w:r w:rsidRPr="000C0783">
        <w:rPr>
          <w:rFonts w:cstheme="minorHAnsi"/>
          <w:szCs w:val="28"/>
        </w:rPr>
        <w:t>II</w:t>
      </w:r>
      <w:r w:rsidRPr="000C0783">
        <w:rPr>
          <w:rFonts w:cstheme="minorHAnsi"/>
          <w:szCs w:val="28"/>
          <w:lang w:val="ru-RU"/>
        </w:rPr>
        <w:t>. Кризисные процессы в экономике Америки</w:t>
      </w:r>
      <w:r w:rsidRPr="000C0783">
        <w:rPr>
          <w:rFonts w:cstheme="minorHAnsi"/>
          <w:bCs/>
          <w:color w:val="000000"/>
          <w:szCs w:val="28"/>
          <w:shd w:val="clear" w:color="auto" w:fill="FFFFFF"/>
          <w:lang w:val="ru-RU"/>
        </w:rPr>
        <w:t>………………</w:t>
      </w:r>
      <w:r w:rsidR="000C0783">
        <w:rPr>
          <w:rFonts w:cstheme="minorHAnsi"/>
          <w:bCs/>
          <w:color w:val="000000"/>
          <w:szCs w:val="28"/>
          <w:shd w:val="clear" w:color="auto" w:fill="FFFFFF"/>
          <w:lang w:val="ru-RU"/>
        </w:rPr>
        <w:t>……</w:t>
      </w:r>
      <w:r w:rsidR="00F85C6B" w:rsidRPr="000C0783">
        <w:rPr>
          <w:rFonts w:cstheme="minorHAnsi"/>
          <w:bCs/>
          <w:color w:val="000000"/>
          <w:szCs w:val="28"/>
          <w:shd w:val="clear" w:color="auto" w:fill="FFFFFF"/>
          <w:lang w:val="ru-RU"/>
        </w:rPr>
        <w:t>….....6-7</w:t>
      </w:r>
    </w:p>
    <w:p w:rsidR="00D85AF3" w:rsidRPr="000C0783" w:rsidRDefault="00D85AF3" w:rsidP="00D85AF3">
      <w:pPr>
        <w:rPr>
          <w:rFonts w:cstheme="minorHAnsi"/>
          <w:bCs/>
          <w:color w:val="000000"/>
          <w:szCs w:val="28"/>
          <w:shd w:val="clear" w:color="auto" w:fill="FFFFFF"/>
          <w:lang w:val="ru-RU"/>
        </w:rPr>
      </w:pPr>
    </w:p>
    <w:p w:rsidR="00D85AF3" w:rsidRPr="000C0783" w:rsidRDefault="00D85AF3" w:rsidP="00D85AF3">
      <w:pPr>
        <w:rPr>
          <w:rFonts w:cstheme="minorHAnsi"/>
          <w:bCs/>
          <w:color w:val="000000"/>
          <w:szCs w:val="28"/>
          <w:shd w:val="clear" w:color="auto" w:fill="FFFFFF"/>
          <w:lang w:val="ru-RU"/>
        </w:rPr>
      </w:pPr>
      <w:r w:rsidRPr="000C0783">
        <w:rPr>
          <w:rFonts w:cstheme="minorHAnsi"/>
          <w:bCs/>
          <w:color w:val="000000"/>
          <w:szCs w:val="28"/>
          <w:shd w:val="clear" w:color="auto" w:fill="FFFFFF"/>
          <w:lang w:val="ru-RU"/>
        </w:rPr>
        <w:t xml:space="preserve">Глава </w:t>
      </w:r>
      <w:r w:rsidRPr="000C0783">
        <w:rPr>
          <w:rFonts w:cstheme="minorHAnsi"/>
          <w:bCs/>
          <w:color w:val="000000"/>
          <w:szCs w:val="28"/>
          <w:shd w:val="clear" w:color="auto" w:fill="FFFFFF"/>
        </w:rPr>
        <w:t>III</w:t>
      </w:r>
      <w:r w:rsidRPr="000C0783">
        <w:rPr>
          <w:rFonts w:cstheme="minorHAnsi"/>
          <w:bCs/>
          <w:color w:val="000000"/>
          <w:szCs w:val="28"/>
          <w:shd w:val="clear" w:color="auto" w:fill="FFFFFF"/>
          <w:lang w:val="ru-RU"/>
        </w:rPr>
        <w:t>. «Рейганомика» и её роль в экономическом</w:t>
      </w:r>
    </w:p>
    <w:p w:rsidR="00D85AF3" w:rsidRPr="000C0783" w:rsidRDefault="00D85AF3" w:rsidP="00D85AF3">
      <w:pPr>
        <w:rPr>
          <w:rFonts w:cstheme="minorHAnsi"/>
          <w:bCs/>
          <w:color w:val="000000"/>
          <w:szCs w:val="28"/>
          <w:shd w:val="clear" w:color="auto" w:fill="FFFFFF"/>
          <w:lang w:val="ru-RU"/>
        </w:rPr>
      </w:pPr>
      <w:r w:rsidRPr="000C0783">
        <w:rPr>
          <w:rFonts w:cstheme="minorHAnsi"/>
          <w:bCs/>
          <w:color w:val="000000"/>
          <w:szCs w:val="28"/>
          <w:shd w:val="clear" w:color="auto" w:fill="FFFFFF"/>
          <w:lang w:val="ru-RU"/>
        </w:rPr>
        <w:t>развитии США…………………………………………………………………</w:t>
      </w:r>
      <w:r w:rsidR="00F85C6B" w:rsidRPr="000C0783">
        <w:rPr>
          <w:rFonts w:cstheme="minorHAnsi"/>
          <w:bCs/>
          <w:color w:val="000000"/>
          <w:szCs w:val="28"/>
          <w:shd w:val="clear" w:color="auto" w:fill="FFFFFF"/>
          <w:lang w:val="ru-RU"/>
        </w:rPr>
        <w:t>...8-10</w:t>
      </w:r>
    </w:p>
    <w:p w:rsidR="00D85AF3" w:rsidRPr="000C0783" w:rsidRDefault="00D85AF3" w:rsidP="00D85AF3">
      <w:pPr>
        <w:rPr>
          <w:rFonts w:cstheme="minorHAnsi"/>
          <w:bCs/>
          <w:color w:val="000000"/>
          <w:szCs w:val="28"/>
          <w:shd w:val="clear" w:color="auto" w:fill="FFFFFF"/>
          <w:lang w:val="ru-RU"/>
        </w:rPr>
      </w:pPr>
    </w:p>
    <w:p w:rsidR="00D85AF3" w:rsidRPr="000C0783" w:rsidRDefault="00D85AF3" w:rsidP="00D85AF3">
      <w:pPr>
        <w:pStyle w:val="af9"/>
        <w:spacing w:before="0" w:beforeAutospacing="0" w:after="0" w:afterAutospacing="0"/>
        <w:rPr>
          <w:rFonts w:asciiTheme="minorHAnsi" w:hAnsiTheme="minorHAnsi" w:cstheme="minorHAnsi"/>
          <w:bCs/>
          <w:iCs/>
          <w:color w:val="000000"/>
          <w:sz w:val="28"/>
          <w:szCs w:val="28"/>
        </w:rPr>
      </w:pPr>
      <w:r w:rsidRPr="000C0783">
        <w:rPr>
          <w:rFonts w:asciiTheme="minorHAnsi" w:hAnsiTheme="minorHAnsi" w:cstheme="minorHAnsi"/>
          <w:bCs/>
          <w:iCs/>
          <w:color w:val="000000"/>
          <w:sz w:val="28"/>
          <w:szCs w:val="28"/>
        </w:rPr>
        <w:t xml:space="preserve">Глава </w:t>
      </w:r>
      <w:r w:rsidRPr="000C0783">
        <w:rPr>
          <w:rFonts w:asciiTheme="minorHAnsi" w:hAnsiTheme="minorHAnsi" w:cstheme="minorHAnsi"/>
          <w:bCs/>
          <w:iCs/>
          <w:color w:val="000000"/>
          <w:sz w:val="28"/>
          <w:szCs w:val="28"/>
          <w:lang w:val="en-US"/>
        </w:rPr>
        <w:t>IV</w:t>
      </w:r>
      <w:r w:rsidRPr="000C0783">
        <w:rPr>
          <w:rFonts w:asciiTheme="minorHAnsi" w:hAnsiTheme="minorHAnsi" w:cstheme="minorHAnsi"/>
          <w:bCs/>
          <w:iCs/>
          <w:color w:val="000000"/>
          <w:sz w:val="28"/>
          <w:szCs w:val="28"/>
        </w:rPr>
        <w:t>. Взаимоотношения с СССР</w:t>
      </w:r>
      <w:r w:rsidR="00F85C6B" w:rsidRPr="000C0783">
        <w:rPr>
          <w:rFonts w:asciiTheme="minorHAnsi" w:hAnsiTheme="minorHAnsi" w:cstheme="minorHAnsi"/>
          <w:bCs/>
          <w:iCs/>
          <w:color w:val="000000"/>
          <w:sz w:val="28"/>
          <w:szCs w:val="28"/>
        </w:rPr>
        <w:t>………………………………</w:t>
      </w:r>
      <w:r w:rsidR="000C0783">
        <w:rPr>
          <w:rFonts w:asciiTheme="minorHAnsi" w:hAnsiTheme="minorHAnsi" w:cstheme="minorHAnsi"/>
          <w:bCs/>
          <w:iCs/>
          <w:color w:val="000000"/>
          <w:sz w:val="28"/>
          <w:szCs w:val="28"/>
        </w:rPr>
        <w:t>.</w:t>
      </w:r>
      <w:r w:rsidR="00F85C6B" w:rsidRPr="000C0783">
        <w:rPr>
          <w:rFonts w:asciiTheme="minorHAnsi" w:hAnsiTheme="minorHAnsi" w:cstheme="minorHAnsi"/>
          <w:bCs/>
          <w:iCs/>
          <w:color w:val="000000"/>
          <w:sz w:val="28"/>
          <w:szCs w:val="28"/>
        </w:rPr>
        <w:t>……...…11-12</w:t>
      </w:r>
    </w:p>
    <w:p w:rsidR="00D85AF3" w:rsidRPr="000C0783" w:rsidRDefault="00D85AF3" w:rsidP="00D85AF3">
      <w:pPr>
        <w:jc w:val="both"/>
        <w:rPr>
          <w:rFonts w:cstheme="minorHAnsi"/>
          <w:bCs/>
          <w:color w:val="000000"/>
          <w:szCs w:val="28"/>
          <w:shd w:val="clear" w:color="auto" w:fill="FFFFFF"/>
          <w:lang w:val="ru-RU"/>
        </w:rPr>
      </w:pPr>
    </w:p>
    <w:p w:rsidR="00D85AF3" w:rsidRPr="000C0783" w:rsidRDefault="00D85AF3" w:rsidP="00D85AF3">
      <w:pPr>
        <w:jc w:val="both"/>
        <w:outlineLvl w:val="0"/>
        <w:rPr>
          <w:rFonts w:cstheme="minorHAnsi"/>
          <w:bCs/>
          <w:color w:val="000000"/>
          <w:szCs w:val="28"/>
          <w:shd w:val="clear" w:color="auto" w:fill="FFFFFF"/>
          <w:lang w:val="ru-RU"/>
        </w:rPr>
      </w:pPr>
      <w:r w:rsidRPr="000C0783">
        <w:rPr>
          <w:rFonts w:cstheme="minorHAnsi"/>
          <w:bCs/>
          <w:color w:val="000000"/>
          <w:szCs w:val="28"/>
          <w:shd w:val="clear" w:color="auto" w:fill="FFFFFF"/>
          <w:lang w:val="ru-RU"/>
        </w:rPr>
        <w:t xml:space="preserve">Заключение </w:t>
      </w:r>
      <w:r w:rsidR="000C0783">
        <w:rPr>
          <w:rFonts w:cstheme="minorHAnsi"/>
          <w:bCs/>
          <w:color w:val="000000"/>
          <w:szCs w:val="28"/>
          <w:shd w:val="clear" w:color="auto" w:fill="FFFFFF"/>
          <w:lang w:val="ru-RU"/>
        </w:rPr>
        <w:t>…………………………………………………………………..</w:t>
      </w:r>
      <w:r w:rsidR="00F85C6B" w:rsidRPr="000C0783">
        <w:rPr>
          <w:rFonts w:cstheme="minorHAnsi"/>
          <w:bCs/>
          <w:color w:val="000000"/>
          <w:szCs w:val="28"/>
          <w:shd w:val="clear" w:color="auto" w:fill="FFFFFF"/>
          <w:lang w:val="ru-RU"/>
        </w:rPr>
        <w:t>..</w:t>
      </w:r>
      <w:r w:rsidRPr="000C0783">
        <w:rPr>
          <w:rFonts w:cstheme="minorHAnsi"/>
          <w:bCs/>
          <w:color w:val="000000"/>
          <w:szCs w:val="28"/>
          <w:shd w:val="clear" w:color="auto" w:fill="FFFFFF"/>
          <w:lang w:val="ru-RU"/>
        </w:rPr>
        <w:t>…13</w:t>
      </w:r>
    </w:p>
    <w:p w:rsidR="00D85AF3" w:rsidRPr="000C0783" w:rsidRDefault="00D85AF3" w:rsidP="00D85AF3">
      <w:pPr>
        <w:ind w:firstLine="426"/>
        <w:jc w:val="both"/>
        <w:rPr>
          <w:rFonts w:cstheme="minorHAnsi"/>
          <w:bCs/>
          <w:color w:val="000000"/>
          <w:szCs w:val="28"/>
          <w:shd w:val="clear" w:color="auto" w:fill="FFFFFF"/>
          <w:lang w:val="ru-RU"/>
        </w:rPr>
      </w:pPr>
    </w:p>
    <w:p w:rsidR="00D85AF3" w:rsidRPr="000C0783" w:rsidRDefault="00D85AF3" w:rsidP="00D85AF3">
      <w:pPr>
        <w:jc w:val="both"/>
        <w:outlineLvl w:val="0"/>
        <w:rPr>
          <w:rFonts w:cstheme="minorHAnsi"/>
          <w:bCs/>
          <w:color w:val="000000"/>
          <w:szCs w:val="28"/>
          <w:shd w:val="clear" w:color="auto" w:fill="FFFFFF"/>
          <w:lang w:val="ru-RU"/>
        </w:rPr>
      </w:pPr>
      <w:r w:rsidRPr="000C0783">
        <w:rPr>
          <w:rFonts w:cstheme="minorHAnsi"/>
          <w:bCs/>
          <w:color w:val="000000"/>
          <w:szCs w:val="28"/>
          <w:shd w:val="clear" w:color="auto" w:fill="FFFFFF"/>
          <w:lang w:val="ru-RU"/>
        </w:rPr>
        <w:t>Использованные источники и литература ………………………………</w:t>
      </w:r>
      <w:r w:rsidR="000C0783">
        <w:rPr>
          <w:rFonts w:cstheme="minorHAnsi"/>
          <w:bCs/>
          <w:color w:val="000000"/>
          <w:szCs w:val="28"/>
          <w:shd w:val="clear" w:color="auto" w:fill="FFFFFF"/>
          <w:lang w:val="ru-RU"/>
        </w:rPr>
        <w:t>...</w:t>
      </w:r>
      <w:r w:rsidRPr="000C0783">
        <w:rPr>
          <w:rFonts w:cstheme="minorHAnsi"/>
          <w:bCs/>
          <w:color w:val="000000"/>
          <w:szCs w:val="28"/>
          <w:shd w:val="clear" w:color="auto" w:fill="FFFFFF"/>
          <w:lang w:val="ru-RU"/>
        </w:rPr>
        <w:t>..…14</w:t>
      </w:r>
    </w:p>
    <w:p w:rsidR="00D85AF3" w:rsidRPr="000C0783" w:rsidRDefault="00D85AF3" w:rsidP="00D85AF3">
      <w:pPr>
        <w:ind w:firstLine="426"/>
        <w:jc w:val="both"/>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Pr="000C0783" w:rsidRDefault="00D85AF3" w:rsidP="00621FC9">
      <w:pPr>
        <w:ind w:firstLine="426"/>
        <w:jc w:val="center"/>
        <w:outlineLvl w:val="0"/>
        <w:rPr>
          <w:rFonts w:cstheme="minorHAnsi"/>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D85AF3" w:rsidRDefault="00D85AF3" w:rsidP="00621FC9">
      <w:pPr>
        <w:ind w:firstLine="426"/>
        <w:jc w:val="center"/>
        <w:outlineLvl w:val="0"/>
        <w:rPr>
          <w:rFonts w:cstheme="minorHAnsi"/>
          <w:b/>
          <w:bCs/>
          <w:color w:val="000000"/>
          <w:szCs w:val="28"/>
          <w:shd w:val="clear" w:color="auto" w:fill="FFFFFF"/>
          <w:lang w:val="ru-RU"/>
        </w:rPr>
      </w:pPr>
    </w:p>
    <w:p w:rsidR="00322E59" w:rsidRDefault="00322E59" w:rsidP="00322E59">
      <w:pPr>
        <w:outlineLvl w:val="0"/>
        <w:rPr>
          <w:rFonts w:cstheme="minorHAnsi"/>
          <w:b/>
          <w:bCs/>
          <w:color w:val="000000"/>
          <w:szCs w:val="28"/>
          <w:shd w:val="clear" w:color="auto" w:fill="FFFFFF"/>
          <w:lang w:val="ru-RU"/>
        </w:rPr>
      </w:pPr>
    </w:p>
    <w:p w:rsidR="00DD76E7" w:rsidRDefault="00DD76E7" w:rsidP="00322E59">
      <w:pPr>
        <w:jc w:val="center"/>
        <w:outlineLvl w:val="0"/>
        <w:rPr>
          <w:rFonts w:cstheme="minorHAnsi"/>
          <w:b/>
          <w:bCs/>
          <w:color w:val="000000"/>
          <w:szCs w:val="28"/>
          <w:shd w:val="clear" w:color="auto" w:fill="FFFFFF"/>
          <w:lang w:val="ru-RU"/>
        </w:rPr>
      </w:pPr>
      <w:r>
        <w:rPr>
          <w:rFonts w:cstheme="minorHAnsi"/>
          <w:b/>
          <w:bCs/>
          <w:color w:val="000000"/>
          <w:szCs w:val="28"/>
          <w:shd w:val="clear" w:color="auto" w:fill="FFFFFF"/>
          <w:lang w:val="ru-RU"/>
        </w:rPr>
        <w:lastRenderedPageBreak/>
        <w:t>Введение</w:t>
      </w:r>
    </w:p>
    <w:p w:rsidR="00B52D82" w:rsidRPr="00B52D82" w:rsidRDefault="00B52D82" w:rsidP="00B52D82">
      <w:pPr>
        <w:outlineLvl w:val="0"/>
        <w:rPr>
          <w:rFonts w:cstheme="minorHAnsi"/>
          <w:b/>
          <w:bCs/>
          <w:color w:val="000000"/>
          <w:szCs w:val="28"/>
          <w:shd w:val="clear" w:color="auto" w:fill="FFFFFF"/>
          <w:lang w:val="ru-RU"/>
        </w:rPr>
      </w:pPr>
    </w:p>
    <w:p w:rsidR="0074301D" w:rsidRPr="0074301D" w:rsidRDefault="0074301D" w:rsidP="0074301D">
      <w:pPr>
        <w:ind w:firstLine="426"/>
        <w:jc w:val="both"/>
        <w:outlineLvl w:val="0"/>
        <w:rPr>
          <w:rFonts w:cstheme="minorHAnsi"/>
          <w:bCs/>
          <w:color w:val="000000"/>
          <w:szCs w:val="28"/>
          <w:shd w:val="clear" w:color="auto" w:fill="FFFFFF"/>
          <w:lang w:val="ru-RU"/>
        </w:rPr>
      </w:pPr>
      <w:bookmarkStart w:id="2" w:name="OLE_LINK104"/>
      <w:bookmarkStart w:id="3" w:name="OLE_LINK105"/>
      <w:r w:rsidRPr="0074301D">
        <w:rPr>
          <w:rFonts w:cstheme="minorHAnsi"/>
          <w:bCs/>
          <w:color w:val="000000"/>
          <w:szCs w:val="28"/>
          <w:shd w:val="clear" w:color="auto" w:fill="FFFFFF"/>
          <w:lang w:val="ru-RU"/>
        </w:rPr>
        <w:t>О</w:t>
      </w:r>
      <w:r w:rsidR="00B52D82" w:rsidRPr="0074301D">
        <w:rPr>
          <w:rFonts w:cstheme="minorHAnsi"/>
          <w:bCs/>
          <w:color w:val="000000"/>
          <w:szCs w:val="28"/>
          <w:shd w:val="clear" w:color="auto" w:fill="FFFFFF"/>
          <w:lang w:val="ru-RU"/>
        </w:rPr>
        <w:t xml:space="preserve">дним из </w:t>
      </w:r>
      <w:r w:rsidRPr="0074301D">
        <w:rPr>
          <w:rFonts w:cstheme="minorHAnsi"/>
          <w:bCs/>
          <w:color w:val="000000"/>
          <w:szCs w:val="28"/>
          <w:shd w:val="clear" w:color="auto" w:fill="FFFFFF"/>
          <w:lang w:val="ru-RU"/>
        </w:rPr>
        <w:t xml:space="preserve">актуальных </w:t>
      </w:r>
      <w:r w:rsidR="00B52D82" w:rsidRPr="0074301D">
        <w:rPr>
          <w:rFonts w:cstheme="minorHAnsi"/>
          <w:bCs/>
          <w:color w:val="000000"/>
          <w:szCs w:val="28"/>
          <w:shd w:val="clear" w:color="auto" w:fill="FFFFFF"/>
          <w:lang w:val="ru-RU"/>
        </w:rPr>
        <w:t>вопросов</w:t>
      </w:r>
      <w:r w:rsidR="007B60BE" w:rsidRPr="0074301D">
        <w:rPr>
          <w:rFonts w:cstheme="minorHAnsi"/>
          <w:bCs/>
          <w:color w:val="000000"/>
          <w:szCs w:val="28"/>
          <w:shd w:val="clear" w:color="auto" w:fill="FFFFFF"/>
          <w:lang w:val="ru-RU"/>
        </w:rPr>
        <w:t xml:space="preserve"> американской истории середины и конца </w:t>
      </w:r>
      <w:r w:rsidR="00B52D82" w:rsidRPr="0074301D">
        <w:rPr>
          <w:rFonts w:cstheme="minorHAnsi"/>
          <w:bCs/>
          <w:color w:val="000000"/>
          <w:szCs w:val="28"/>
          <w:shd w:val="clear" w:color="auto" w:fill="FFFFFF"/>
        </w:rPr>
        <w:t>XX</w:t>
      </w:r>
      <w:r w:rsidR="00B52D82" w:rsidRPr="0074301D">
        <w:rPr>
          <w:rFonts w:cstheme="minorHAnsi"/>
          <w:bCs/>
          <w:color w:val="000000"/>
          <w:szCs w:val="28"/>
          <w:shd w:val="clear" w:color="auto" w:fill="FFFFFF"/>
          <w:lang w:val="ru-RU"/>
        </w:rPr>
        <w:t xml:space="preserve"> века является вопрос</w:t>
      </w:r>
      <w:r w:rsidR="007B60BE" w:rsidRPr="0074301D">
        <w:rPr>
          <w:rFonts w:cstheme="minorHAnsi"/>
          <w:bCs/>
          <w:color w:val="000000"/>
          <w:szCs w:val="28"/>
          <w:shd w:val="clear" w:color="auto" w:fill="FFFFFF"/>
          <w:lang w:val="ru-RU"/>
        </w:rPr>
        <w:t xml:space="preserve"> о неоконсерватизме Рейгана.</w:t>
      </w:r>
      <w:r w:rsidR="00B52D82" w:rsidRPr="0074301D">
        <w:rPr>
          <w:rFonts w:cstheme="minorHAnsi"/>
          <w:bCs/>
          <w:color w:val="000000"/>
          <w:szCs w:val="28"/>
          <w:shd w:val="clear" w:color="auto" w:fill="FFFFFF"/>
          <w:lang w:val="ru-RU"/>
        </w:rPr>
        <w:t xml:space="preserve"> </w:t>
      </w:r>
      <w:bookmarkStart w:id="4" w:name="OLE_LINK112"/>
      <w:bookmarkStart w:id="5" w:name="OLE_LINK113"/>
      <w:r w:rsidRPr="0074301D">
        <w:rPr>
          <w:color w:val="000000"/>
          <w:szCs w:val="28"/>
          <w:shd w:val="clear" w:color="auto" w:fill="FFFFFF"/>
          <w:lang w:val="ru-RU"/>
        </w:rPr>
        <w:t>Падение эффективности социально ориентированной рыночной экономики, утрата доверия избирателей к государству, обеспечивающему «всеобщее благоденствие», стимулировали поиск альтернативных идей и моделей развития, поэтому следовало принять меры.</w:t>
      </w:r>
    </w:p>
    <w:bookmarkEnd w:id="4"/>
    <w:bookmarkEnd w:id="5"/>
    <w:p w:rsidR="00B52D82" w:rsidRDefault="000C0783" w:rsidP="00B52D82">
      <w:pPr>
        <w:ind w:firstLine="426"/>
        <w:jc w:val="both"/>
        <w:outlineLvl w:val="0"/>
        <w:rPr>
          <w:rFonts w:cstheme="minorHAnsi"/>
          <w:bCs/>
          <w:color w:val="000000"/>
          <w:szCs w:val="28"/>
          <w:shd w:val="clear" w:color="auto" w:fill="FFFFFF"/>
          <w:lang w:val="ru-RU"/>
        </w:rPr>
      </w:pPr>
      <w:r>
        <w:rPr>
          <w:rFonts w:cstheme="minorHAnsi"/>
          <w:bCs/>
          <w:color w:val="000000"/>
          <w:szCs w:val="28"/>
          <w:shd w:val="clear" w:color="auto" w:fill="FFFFFF"/>
          <w:lang w:val="ru-RU"/>
        </w:rPr>
        <w:t>Цель</w:t>
      </w:r>
      <w:r w:rsidR="00B52D82" w:rsidRPr="00B52D82">
        <w:rPr>
          <w:rFonts w:cstheme="minorHAnsi"/>
          <w:bCs/>
          <w:color w:val="000000"/>
          <w:szCs w:val="28"/>
          <w:shd w:val="clear" w:color="auto" w:fill="FFFFFF"/>
          <w:lang w:val="ru-RU"/>
        </w:rPr>
        <w:t xml:space="preserve"> </w:t>
      </w:r>
      <w:r w:rsidR="0074301D">
        <w:rPr>
          <w:rFonts w:cstheme="minorHAnsi"/>
          <w:bCs/>
          <w:color w:val="000000"/>
          <w:szCs w:val="28"/>
          <w:shd w:val="clear" w:color="auto" w:fill="FFFFFF"/>
          <w:lang w:val="ru-RU"/>
        </w:rPr>
        <w:t xml:space="preserve">данной </w:t>
      </w:r>
      <w:r w:rsidR="00846313">
        <w:rPr>
          <w:rFonts w:cstheme="minorHAnsi"/>
          <w:bCs/>
          <w:color w:val="000000"/>
          <w:szCs w:val="28"/>
          <w:shd w:val="clear" w:color="auto" w:fill="FFFFFF"/>
          <w:lang w:val="ru-RU"/>
        </w:rPr>
        <w:t xml:space="preserve">работы – </w:t>
      </w:r>
      <w:r w:rsidR="00B94FB6">
        <w:rPr>
          <w:rFonts w:cstheme="minorHAnsi"/>
          <w:bCs/>
          <w:color w:val="000000"/>
          <w:szCs w:val="28"/>
          <w:shd w:val="clear" w:color="auto" w:fill="FFFFFF"/>
          <w:lang w:val="ru-RU"/>
        </w:rPr>
        <w:t xml:space="preserve">выявление роли неоконсерватизма </w:t>
      </w:r>
      <w:r w:rsidR="0074301D">
        <w:rPr>
          <w:rFonts w:cstheme="minorHAnsi"/>
          <w:bCs/>
          <w:color w:val="000000"/>
          <w:szCs w:val="28"/>
          <w:shd w:val="clear" w:color="auto" w:fill="FFFFFF"/>
          <w:lang w:val="ru-RU"/>
        </w:rPr>
        <w:t xml:space="preserve">и американской политики Рейгана на экономику Америки. </w:t>
      </w:r>
    </w:p>
    <w:p w:rsidR="00B52D82" w:rsidRPr="00B52D82" w:rsidRDefault="00B52D82" w:rsidP="0074301D">
      <w:pPr>
        <w:ind w:firstLine="426"/>
        <w:jc w:val="both"/>
        <w:outlineLvl w:val="0"/>
        <w:rPr>
          <w:rFonts w:cstheme="minorHAnsi"/>
          <w:bCs/>
          <w:color w:val="000000"/>
          <w:szCs w:val="28"/>
          <w:shd w:val="clear" w:color="auto" w:fill="FFFFFF"/>
          <w:lang w:val="ru-RU"/>
        </w:rPr>
      </w:pPr>
      <w:r w:rsidRPr="00B52D82">
        <w:rPr>
          <w:rFonts w:cstheme="minorHAnsi"/>
          <w:bCs/>
          <w:color w:val="000000"/>
          <w:szCs w:val="28"/>
          <w:shd w:val="clear" w:color="auto" w:fill="FFFFFF"/>
          <w:lang w:val="ru-RU"/>
        </w:rPr>
        <w:t>Для достижения данной цели</w:t>
      </w:r>
      <w:r w:rsidR="0074301D">
        <w:rPr>
          <w:rFonts w:cstheme="minorHAnsi"/>
          <w:bCs/>
          <w:color w:val="000000"/>
          <w:szCs w:val="28"/>
          <w:shd w:val="clear" w:color="auto" w:fill="FFFFFF"/>
          <w:lang w:val="ru-RU"/>
        </w:rPr>
        <w:t xml:space="preserve"> были</w:t>
      </w:r>
      <w:r w:rsidRPr="00B52D82">
        <w:rPr>
          <w:rFonts w:cstheme="minorHAnsi"/>
          <w:bCs/>
          <w:color w:val="000000"/>
          <w:szCs w:val="28"/>
          <w:shd w:val="clear" w:color="auto" w:fill="FFFFFF"/>
          <w:lang w:val="ru-RU"/>
        </w:rPr>
        <w:t xml:space="preserve"> поставлены следующие исследовательские задачи: характеристика</w:t>
      </w:r>
      <w:r w:rsidR="00924B19">
        <w:rPr>
          <w:rFonts w:cstheme="minorHAnsi"/>
          <w:bCs/>
          <w:color w:val="000000"/>
          <w:szCs w:val="28"/>
          <w:shd w:val="clear" w:color="auto" w:fill="FFFFFF"/>
          <w:lang w:val="ru-RU"/>
        </w:rPr>
        <w:t xml:space="preserve"> неоконсерваторской доктрины</w:t>
      </w:r>
      <w:r w:rsidR="0074301D">
        <w:rPr>
          <w:rFonts w:cstheme="minorHAnsi"/>
          <w:bCs/>
          <w:color w:val="000000"/>
          <w:szCs w:val="28"/>
          <w:shd w:val="clear" w:color="auto" w:fill="FFFFFF"/>
          <w:lang w:val="ru-RU"/>
        </w:rPr>
        <w:t>;</w:t>
      </w:r>
      <w:r w:rsidR="007B517D">
        <w:rPr>
          <w:rFonts w:cstheme="minorHAnsi"/>
          <w:bCs/>
          <w:color w:val="000000"/>
          <w:szCs w:val="28"/>
          <w:shd w:val="clear" w:color="auto" w:fill="FFFFFF"/>
          <w:lang w:val="ru-RU"/>
        </w:rPr>
        <w:t xml:space="preserve"> </w:t>
      </w:r>
      <w:r w:rsidR="0074301D" w:rsidRPr="00B52D82">
        <w:rPr>
          <w:rFonts w:cstheme="minorHAnsi"/>
          <w:bCs/>
          <w:color w:val="000000"/>
          <w:szCs w:val="28"/>
          <w:shd w:val="clear" w:color="auto" w:fill="FFFFFF"/>
          <w:lang w:val="ru-RU"/>
        </w:rPr>
        <w:t>подробное рассмотрение</w:t>
      </w:r>
      <w:r w:rsidR="0074301D">
        <w:rPr>
          <w:rFonts w:cstheme="minorHAnsi"/>
          <w:bCs/>
          <w:color w:val="000000"/>
          <w:szCs w:val="28"/>
          <w:shd w:val="clear" w:color="auto" w:fill="FFFFFF"/>
          <w:lang w:val="ru-RU"/>
        </w:rPr>
        <w:t xml:space="preserve"> дестабилизирующих и кризисных явлений в экономике Америки; </w:t>
      </w:r>
      <w:r w:rsidR="0074301D" w:rsidRPr="00B52D82">
        <w:rPr>
          <w:rFonts w:cstheme="minorHAnsi"/>
          <w:bCs/>
          <w:color w:val="000000"/>
          <w:szCs w:val="28"/>
          <w:shd w:val="clear" w:color="auto" w:fill="FFFFFF"/>
          <w:lang w:val="ru-RU"/>
        </w:rPr>
        <w:t xml:space="preserve">выявление предпосылок </w:t>
      </w:r>
      <w:r w:rsidR="0074301D">
        <w:rPr>
          <w:rFonts w:cstheme="minorHAnsi"/>
          <w:bCs/>
          <w:color w:val="000000"/>
          <w:szCs w:val="28"/>
          <w:shd w:val="clear" w:color="auto" w:fill="FFFFFF"/>
          <w:lang w:val="ru-RU"/>
        </w:rPr>
        <w:t xml:space="preserve">введения политики «рейганомики»; оценка политических и экономических достижений Рейгана; рассмотрение </w:t>
      </w:r>
      <w:r w:rsidR="00924B19">
        <w:rPr>
          <w:rFonts w:cstheme="minorHAnsi"/>
          <w:bCs/>
          <w:color w:val="000000"/>
          <w:szCs w:val="28"/>
          <w:shd w:val="clear" w:color="auto" w:fill="FFFFFF"/>
          <w:lang w:val="ru-RU"/>
        </w:rPr>
        <w:t>взаимоотношений</w:t>
      </w:r>
      <w:r w:rsidR="000C0783">
        <w:rPr>
          <w:rFonts w:cstheme="minorHAnsi"/>
          <w:bCs/>
          <w:color w:val="000000"/>
          <w:szCs w:val="28"/>
          <w:shd w:val="clear" w:color="auto" w:fill="FFFFFF"/>
          <w:lang w:val="ru-RU"/>
        </w:rPr>
        <w:t xml:space="preserve"> советских и американских политиков</w:t>
      </w:r>
      <w:r w:rsidR="0074301D">
        <w:rPr>
          <w:rFonts w:cstheme="minorHAnsi"/>
          <w:bCs/>
          <w:color w:val="000000"/>
          <w:szCs w:val="28"/>
          <w:shd w:val="clear" w:color="auto" w:fill="FFFFFF"/>
          <w:lang w:val="ru-RU"/>
        </w:rPr>
        <w:t xml:space="preserve">. </w:t>
      </w:r>
    </w:p>
    <w:p w:rsidR="0074301D" w:rsidRPr="00846313" w:rsidRDefault="0074301D" w:rsidP="0074301D">
      <w:pPr>
        <w:ind w:firstLine="426"/>
        <w:jc w:val="both"/>
        <w:outlineLvl w:val="0"/>
        <w:rPr>
          <w:color w:val="000000"/>
          <w:szCs w:val="28"/>
          <w:shd w:val="clear" w:color="auto" w:fill="FFFFFF"/>
          <w:lang w:val="ru-RU"/>
        </w:rPr>
      </w:pPr>
      <w:r w:rsidRPr="00846313">
        <w:rPr>
          <w:rFonts w:cstheme="minorHAnsi"/>
          <w:bCs/>
          <w:color w:val="000000"/>
          <w:szCs w:val="28"/>
          <w:shd w:val="clear" w:color="auto" w:fill="FFFFFF"/>
          <w:lang w:val="ru-RU"/>
        </w:rPr>
        <w:t>В</w:t>
      </w:r>
      <w:r w:rsidR="00B52D82" w:rsidRPr="00846313">
        <w:rPr>
          <w:rFonts w:cstheme="minorHAnsi"/>
          <w:bCs/>
          <w:color w:val="000000"/>
          <w:szCs w:val="28"/>
          <w:shd w:val="clear" w:color="auto" w:fill="FFFFFF"/>
          <w:lang w:val="ru-RU"/>
        </w:rPr>
        <w:t>опрос</w:t>
      </w:r>
      <w:r w:rsidRPr="00846313">
        <w:rPr>
          <w:rFonts w:cstheme="minorHAnsi"/>
          <w:bCs/>
          <w:color w:val="000000"/>
          <w:szCs w:val="28"/>
          <w:shd w:val="clear" w:color="auto" w:fill="FFFFFF"/>
          <w:lang w:val="ru-RU"/>
        </w:rPr>
        <w:t xml:space="preserve">  о неоконсервативной революции Рейгана  </w:t>
      </w:r>
      <w:r w:rsidR="00B52D82" w:rsidRPr="00846313">
        <w:rPr>
          <w:rFonts w:cstheme="minorHAnsi"/>
          <w:bCs/>
          <w:color w:val="000000"/>
          <w:szCs w:val="28"/>
          <w:shd w:val="clear" w:color="auto" w:fill="FFFFFF"/>
          <w:lang w:val="ru-RU"/>
        </w:rPr>
        <w:t>вызывает интерес у ученых различных направлений: историков, политологов, экономисто</w:t>
      </w:r>
      <w:r w:rsidRPr="00846313">
        <w:rPr>
          <w:rFonts w:cstheme="minorHAnsi"/>
          <w:bCs/>
          <w:color w:val="000000"/>
          <w:szCs w:val="28"/>
          <w:shd w:val="clear" w:color="auto" w:fill="FFFFFF"/>
          <w:lang w:val="ru-RU"/>
        </w:rPr>
        <w:t xml:space="preserve">в. </w:t>
      </w:r>
      <w:r w:rsidR="00B52D82" w:rsidRPr="00846313">
        <w:rPr>
          <w:rFonts w:cstheme="minorHAnsi"/>
          <w:bCs/>
          <w:color w:val="000000"/>
          <w:szCs w:val="28"/>
          <w:shd w:val="clear" w:color="auto" w:fill="FFFFFF"/>
          <w:lang w:val="ru-RU"/>
        </w:rPr>
        <w:t>Составлено немало журналистских статей, посвященных</w:t>
      </w:r>
      <w:r w:rsidRPr="00846313">
        <w:rPr>
          <w:rFonts w:cstheme="minorHAnsi"/>
          <w:bCs/>
          <w:color w:val="000000"/>
          <w:szCs w:val="28"/>
          <w:shd w:val="clear" w:color="auto" w:fill="FFFFFF"/>
          <w:lang w:val="ru-RU"/>
        </w:rPr>
        <w:t xml:space="preserve"> этой теме</w:t>
      </w:r>
      <w:r w:rsidR="00B52D82" w:rsidRPr="00846313">
        <w:rPr>
          <w:rFonts w:cstheme="minorHAnsi"/>
          <w:bCs/>
          <w:color w:val="000000"/>
          <w:szCs w:val="28"/>
          <w:shd w:val="clear" w:color="auto" w:fill="FFFFFF"/>
          <w:lang w:val="ru-RU"/>
        </w:rPr>
        <w:t>.</w:t>
      </w:r>
      <w:r w:rsidR="00B52D82" w:rsidRPr="00846313">
        <w:rPr>
          <w:rFonts w:cstheme="minorHAnsi"/>
          <w:bCs/>
          <w:szCs w:val="28"/>
          <w:shd w:val="clear" w:color="auto" w:fill="FFFFFF"/>
          <w:lang w:val="ru-RU"/>
        </w:rPr>
        <w:t xml:space="preserve"> В</w:t>
      </w:r>
      <w:r w:rsidR="00B52D82" w:rsidRPr="00846313">
        <w:rPr>
          <w:rFonts w:cstheme="minorHAnsi"/>
          <w:bCs/>
          <w:color w:val="000000"/>
          <w:szCs w:val="28"/>
          <w:shd w:val="clear" w:color="auto" w:fill="FFFFFF"/>
          <w:lang w:val="ru-RU"/>
        </w:rPr>
        <w:t xml:space="preserve"> данной работе были использованы различные источники</w:t>
      </w:r>
      <w:r w:rsidRPr="00846313">
        <w:rPr>
          <w:rFonts w:cstheme="minorHAnsi"/>
          <w:bCs/>
          <w:color w:val="000000"/>
          <w:szCs w:val="28"/>
          <w:shd w:val="clear" w:color="auto" w:fill="FFFFFF"/>
          <w:lang w:val="ru-RU"/>
        </w:rPr>
        <w:t>,</w:t>
      </w:r>
      <w:r w:rsidR="00B52D82" w:rsidRPr="00846313">
        <w:rPr>
          <w:rFonts w:cstheme="minorHAnsi"/>
          <w:bCs/>
          <w:color w:val="000000"/>
          <w:szCs w:val="28"/>
          <w:shd w:val="clear" w:color="auto" w:fill="FFFFFF"/>
          <w:lang w:val="ru-RU"/>
        </w:rPr>
        <w:t xml:space="preserve"> туда включены: </w:t>
      </w:r>
      <w:r w:rsidRPr="00846313">
        <w:rPr>
          <w:rStyle w:val="apple-converted-space"/>
          <w:rFonts w:ascii="Arial" w:hAnsi="Arial" w:cs="Arial"/>
          <w:color w:val="000000"/>
          <w:szCs w:val="28"/>
          <w:shd w:val="clear" w:color="auto" w:fill="FFFFFF"/>
        </w:rPr>
        <w:t> </w:t>
      </w:r>
      <w:r w:rsidRPr="00846313">
        <w:rPr>
          <w:rFonts w:ascii="Arial" w:hAnsi="Arial" w:cs="Arial"/>
          <w:b/>
          <w:bCs/>
          <w:color w:val="000000"/>
          <w:szCs w:val="28"/>
          <w:shd w:val="clear" w:color="auto" w:fill="FFFFFF"/>
          <w:lang w:val="ru-RU"/>
        </w:rPr>
        <w:t xml:space="preserve"> </w:t>
      </w:r>
      <w:r w:rsidRPr="00846313">
        <w:rPr>
          <w:color w:val="000000"/>
          <w:szCs w:val="28"/>
          <w:shd w:val="clear" w:color="auto" w:fill="FFFFFF"/>
          <w:lang w:val="ru-RU"/>
        </w:rPr>
        <w:t>Избранные речи</w:t>
      </w:r>
      <w:r w:rsidRPr="00846313">
        <w:rPr>
          <w:rStyle w:val="apple-converted-space"/>
          <w:color w:val="000000"/>
          <w:szCs w:val="28"/>
          <w:shd w:val="clear" w:color="auto" w:fill="FFFFFF"/>
        </w:rPr>
        <w:t> </w:t>
      </w:r>
      <w:r w:rsidRPr="00846313">
        <w:rPr>
          <w:color w:val="000000"/>
          <w:szCs w:val="28"/>
          <w:shd w:val="clear" w:color="auto" w:fill="FFFFFF"/>
          <w:lang w:val="ru-RU"/>
        </w:rPr>
        <w:t>Р. Рейгана. «Откровенно говоря»</w:t>
      </w:r>
      <w:r w:rsidR="00B94FB6" w:rsidRPr="00846313">
        <w:rPr>
          <w:rStyle w:val="aff0"/>
          <w:color w:val="000000"/>
          <w:szCs w:val="28"/>
          <w:shd w:val="clear" w:color="auto" w:fill="FFFFFF"/>
          <w:lang w:val="ru-RU"/>
        </w:rPr>
        <w:footnoteReference w:id="1"/>
      </w:r>
      <w:r w:rsidRPr="00846313">
        <w:rPr>
          <w:color w:val="000000"/>
          <w:szCs w:val="28"/>
          <w:shd w:val="clear" w:color="auto" w:fill="FFFFFF"/>
          <w:lang w:val="ru-RU"/>
        </w:rPr>
        <w:t xml:space="preserve">. </w:t>
      </w:r>
      <w:r w:rsidRPr="00846313">
        <w:rPr>
          <w:rFonts w:cstheme="minorHAnsi"/>
          <w:color w:val="000000"/>
          <w:szCs w:val="28"/>
          <w:shd w:val="clear" w:color="auto" w:fill="FFFFFF"/>
          <w:lang w:val="ru-RU"/>
        </w:rPr>
        <w:t xml:space="preserve">Данные </w:t>
      </w:r>
      <w:r w:rsidRPr="00846313">
        <w:rPr>
          <w:rFonts w:cstheme="minorHAnsi"/>
          <w:bCs/>
          <w:color w:val="000000"/>
          <w:szCs w:val="28"/>
          <w:shd w:val="clear" w:color="auto" w:fill="FFFFFF"/>
          <w:lang w:val="ru-RU"/>
        </w:rPr>
        <w:t>речи были</w:t>
      </w:r>
      <w:r w:rsidRPr="00846313">
        <w:rPr>
          <w:rFonts w:cstheme="minorHAnsi"/>
          <w:color w:val="000000"/>
          <w:szCs w:val="28"/>
          <w:shd w:val="clear" w:color="auto" w:fill="FFFFFF"/>
          <w:lang w:val="ru-RU"/>
        </w:rPr>
        <w:t xml:space="preserve">  произнесены Р.Рейганом  в 50-80-е годы. Так можно составить собственное мнение о</w:t>
      </w:r>
      <w:r w:rsidRPr="00846313">
        <w:rPr>
          <w:rStyle w:val="apple-converted-space"/>
          <w:rFonts w:cstheme="minorHAnsi"/>
          <w:color w:val="000000"/>
          <w:szCs w:val="28"/>
          <w:shd w:val="clear" w:color="auto" w:fill="FFFFFF"/>
        </w:rPr>
        <w:t> </w:t>
      </w:r>
      <w:r w:rsidRPr="00846313">
        <w:rPr>
          <w:rFonts w:cstheme="minorHAnsi"/>
          <w:bCs/>
          <w:color w:val="000000"/>
          <w:szCs w:val="28"/>
          <w:shd w:val="clear" w:color="auto" w:fill="FFFFFF"/>
          <w:lang w:val="ru-RU"/>
        </w:rPr>
        <w:t>нём</w:t>
      </w:r>
      <w:r w:rsidRPr="00846313">
        <w:rPr>
          <w:rFonts w:cstheme="minorHAnsi"/>
          <w:color w:val="000000"/>
          <w:szCs w:val="28"/>
          <w:shd w:val="clear" w:color="auto" w:fill="FFFFFF"/>
          <w:lang w:val="ru-RU"/>
        </w:rPr>
        <w:t xml:space="preserve"> как президенте, политике и человеке.</w:t>
      </w:r>
      <w:r w:rsidRPr="00846313">
        <w:rPr>
          <w:rStyle w:val="apple-converted-space"/>
          <w:color w:val="000000"/>
          <w:szCs w:val="28"/>
          <w:shd w:val="clear" w:color="auto" w:fill="FFFFFF"/>
        </w:rPr>
        <w:t> </w:t>
      </w:r>
      <w:r w:rsidRPr="00846313">
        <w:rPr>
          <w:color w:val="000000"/>
          <w:szCs w:val="28"/>
          <w:shd w:val="clear" w:color="auto" w:fill="FFFFFF"/>
          <w:lang w:val="ru-RU"/>
        </w:rPr>
        <w:t xml:space="preserve"> </w:t>
      </w:r>
      <w:r w:rsidR="00B94FB6" w:rsidRPr="00846313">
        <w:rPr>
          <w:color w:val="000000"/>
          <w:szCs w:val="28"/>
          <w:shd w:val="clear" w:color="auto" w:fill="FFFFFF"/>
          <w:lang w:val="ru-RU"/>
        </w:rPr>
        <w:t>Также следует</w:t>
      </w:r>
      <w:r w:rsidRPr="00846313">
        <w:rPr>
          <w:color w:val="000000"/>
          <w:szCs w:val="28"/>
          <w:shd w:val="clear" w:color="auto" w:fill="FFFFFF"/>
          <w:lang w:val="ru-RU"/>
        </w:rPr>
        <w:t xml:space="preserve"> отметить материал из архива М. Горбачева. «Беседа с Рейганом в Рейкьявике 11-12 октября 1986 г..</w:t>
      </w:r>
      <w:r w:rsidR="002C2D29" w:rsidRPr="00846313">
        <w:rPr>
          <w:rStyle w:val="aff0"/>
          <w:color w:val="000000"/>
          <w:szCs w:val="28"/>
          <w:shd w:val="clear" w:color="auto" w:fill="FFFFFF"/>
          <w:lang w:val="ru-RU"/>
        </w:rPr>
        <w:footnoteReference w:id="2"/>
      </w:r>
    </w:p>
    <w:p w:rsidR="00A3336D" w:rsidRDefault="0074301D" w:rsidP="00A3336D">
      <w:pPr>
        <w:ind w:firstLine="426"/>
        <w:jc w:val="both"/>
        <w:outlineLvl w:val="0"/>
        <w:rPr>
          <w:color w:val="000000"/>
          <w:szCs w:val="28"/>
          <w:shd w:val="clear" w:color="auto" w:fill="FFFFFF"/>
          <w:lang w:val="ru-RU"/>
        </w:rPr>
      </w:pPr>
      <w:r w:rsidRPr="00846313">
        <w:rPr>
          <w:szCs w:val="28"/>
          <w:lang w:val="ru-RU"/>
        </w:rPr>
        <w:t xml:space="preserve">     В качестве исторической литературы были использованы книги различных авторов. В качестве примера можно привести книги нескольких авторов. Книга под редакцией  Иваняна  «Рональд Рейган: Хроника жизни и времени» представляет собой политическую биографию 40-го президента США Рональда Рейгана. Большое внимание в ней уделяется советско-американским отношениям.</w:t>
      </w:r>
      <w:r w:rsidRPr="00846313">
        <w:rPr>
          <w:rFonts w:ascii="Times New Roman" w:eastAsia="Times New Roman" w:hAnsi="Times New Roman" w:cs="Times New Roman"/>
          <w:szCs w:val="28"/>
          <w:lang w:val="ru-RU" w:eastAsia="ru-RU" w:bidi="ar-SA"/>
        </w:rPr>
        <w:t xml:space="preserve"> </w:t>
      </w:r>
      <w:r w:rsidRPr="00846313">
        <w:rPr>
          <w:szCs w:val="28"/>
          <w:lang w:val="ru-RU"/>
        </w:rPr>
        <w:t>Также можно упомянуть издание «</w:t>
      </w:r>
      <w:bookmarkStart w:id="10" w:name="OLE_LINK50"/>
      <w:bookmarkStart w:id="11" w:name="OLE_LINK53"/>
      <w:r w:rsidRPr="00846313">
        <w:rPr>
          <w:color w:val="000000"/>
          <w:szCs w:val="28"/>
          <w:shd w:val="clear" w:color="auto" w:fill="FFFFFF"/>
          <w:lang w:val="ru-RU"/>
        </w:rPr>
        <w:t>Американский капитализм в 80-е годы</w:t>
      </w:r>
      <w:bookmarkEnd w:id="10"/>
      <w:bookmarkEnd w:id="11"/>
      <w:r w:rsidRPr="00846313">
        <w:rPr>
          <w:color w:val="000000"/>
          <w:szCs w:val="28"/>
          <w:shd w:val="clear" w:color="auto" w:fill="FFFFFF"/>
          <w:lang w:val="ru-RU"/>
        </w:rPr>
        <w:t>: Закономерности и тенденции развития экономики» под редакцией Г.Е. Скорова.</w:t>
      </w:r>
      <w:r w:rsidR="00846313" w:rsidRPr="00846313">
        <w:rPr>
          <w:rStyle w:val="aff0"/>
          <w:color w:val="000000"/>
          <w:szCs w:val="28"/>
          <w:shd w:val="clear" w:color="auto" w:fill="FFFFFF"/>
          <w:lang w:val="ru-RU"/>
        </w:rPr>
        <w:footnoteReference w:id="3"/>
      </w:r>
      <w:r w:rsidRPr="00846313">
        <w:rPr>
          <w:color w:val="000000"/>
          <w:szCs w:val="28"/>
          <w:shd w:val="clear" w:color="auto" w:fill="FFFFFF"/>
          <w:lang w:val="ru-RU"/>
        </w:rPr>
        <w:t xml:space="preserve"> Из этого издания можно</w:t>
      </w:r>
      <w:r w:rsidR="00846313">
        <w:rPr>
          <w:color w:val="000000"/>
          <w:szCs w:val="28"/>
          <w:shd w:val="clear" w:color="auto" w:fill="FFFFFF"/>
          <w:lang w:val="ru-RU"/>
        </w:rPr>
        <w:t xml:space="preserve"> </w:t>
      </w:r>
      <w:r w:rsidRPr="00846313">
        <w:rPr>
          <w:color w:val="000000"/>
          <w:szCs w:val="28"/>
          <w:shd w:val="clear" w:color="auto" w:fill="FFFFFF"/>
          <w:lang w:val="ru-RU"/>
        </w:rPr>
        <w:t>узнать много необычного и интересного о американском капитализм в 80-е годы.</w:t>
      </w:r>
    </w:p>
    <w:bookmarkEnd w:id="2"/>
    <w:bookmarkEnd w:id="3"/>
    <w:p w:rsidR="00A3336D" w:rsidRDefault="00A3336D" w:rsidP="00A3336D">
      <w:pPr>
        <w:ind w:firstLine="426"/>
        <w:jc w:val="both"/>
        <w:outlineLvl w:val="0"/>
        <w:rPr>
          <w:color w:val="000000"/>
          <w:szCs w:val="28"/>
          <w:shd w:val="clear" w:color="auto" w:fill="FFFFFF"/>
          <w:lang w:val="ru-RU"/>
        </w:rPr>
      </w:pPr>
    </w:p>
    <w:p w:rsidR="00621FC9" w:rsidRPr="00A3336D" w:rsidRDefault="00621FC9" w:rsidP="00A3336D">
      <w:pPr>
        <w:ind w:firstLine="426"/>
        <w:jc w:val="center"/>
        <w:outlineLvl w:val="0"/>
        <w:rPr>
          <w:rFonts w:cstheme="minorHAnsi"/>
          <w:bCs/>
          <w:color w:val="000000"/>
          <w:szCs w:val="28"/>
          <w:shd w:val="clear" w:color="auto" w:fill="FFFFFF"/>
          <w:lang w:val="ru-RU"/>
        </w:rPr>
      </w:pPr>
      <w:r>
        <w:rPr>
          <w:rFonts w:cstheme="minorHAnsi"/>
          <w:b/>
          <w:bCs/>
          <w:color w:val="000000"/>
          <w:szCs w:val="28"/>
          <w:shd w:val="clear" w:color="auto" w:fill="FFFFFF"/>
          <w:lang w:val="ru-RU"/>
        </w:rPr>
        <w:lastRenderedPageBreak/>
        <w:t xml:space="preserve">Глава </w:t>
      </w:r>
      <w:r>
        <w:rPr>
          <w:rFonts w:cstheme="minorHAnsi"/>
          <w:b/>
          <w:bCs/>
          <w:color w:val="000000"/>
          <w:szCs w:val="28"/>
          <w:shd w:val="clear" w:color="auto" w:fill="FFFFFF"/>
        </w:rPr>
        <w:t>I</w:t>
      </w:r>
      <w:r w:rsidRPr="006B41A2">
        <w:rPr>
          <w:rFonts w:cstheme="minorHAnsi"/>
          <w:b/>
          <w:bCs/>
          <w:color w:val="000000"/>
          <w:szCs w:val="28"/>
          <w:shd w:val="clear" w:color="auto" w:fill="FFFFFF"/>
          <w:lang w:val="ru-RU"/>
        </w:rPr>
        <w:t>.</w:t>
      </w:r>
      <w:r w:rsidRPr="006B41A2">
        <w:rPr>
          <w:rFonts w:cstheme="minorHAnsi"/>
          <w:color w:val="000000"/>
          <w:szCs w:val="28"/>
          <w:shd w:val="clear" w:color="auto" w:fill="FFFFFF"/>
          <w:lang w:val="ru-RU"/>
        </w:rPr>
        <w:t xml:space="preserve"> </w:t>
      </w:r>
      <w:r w:rsidRPr="006B41A2">
        <w:rPr>
          <w:rFonts w:cstheme="minorHAnsi"/>
          <w:b/>
          <w:bCs/>
          <w:color w:val="000000"/>
          <w:szCs w:val="28"/>
          <w:shd w:val="clear" w:color="auto" w:fill="FFFFFF"/>
          <w:lang w:val="ru-RU"/>
        </w:rPr>
        <w:t>Неоконсерватизм как идейное течение</w:t>
      </w:r>
      <w:r>
        <w:rPr>
          <w:rFonts w:cstheme="minorHAnsi"/>
          <w:b/>
          <w:bCs/>
          <w:color w:val="000000"/>
          <w:szCs w:val="28"/>
          <w:shd w:val="clear" w:color="auto" w:fill="FFFFFF"/>
          <w:lang w:val="ru-RU"/>
        </w:rPr>
        <w:t>.</w:t>
      </w:r>
    </w:p>
    <w:bookmarkEnd w:id="0"/>
    <w:bookmarkEnd w:id="1"/>
    <w:p w:rsidR="00621FC9" w:rsidRPr="006B41A2" w:rsidRDefault="00621FC9" w:rsidP="00621FC9">
      <w:pPr>
        <w:ind w:firstLine="426"/>
        <w:jc w:val="both"/>
        <w:rPr>
          <w:rFonts w:cstheme="minorHAnsi"/>
          <w:b/>
          <w:bCs/>
          <w:szCs w:val="28"/>
          <w:lang w:val="ru-RU"/>
        </w:rPr>
      </w:pPr>
    </w:p>
    <w:p w:rsidR="00621FC9" w:rsidRPr="0074301D" w:rsidRDefault="00621FC9" w:rsidP="00D85AF3">
      <w:pPr>
        <w:ind w:firstLine="425"/>
        <w:jc w:val="both"/>
        <w:rPr>
          <w:rFonts w:cstheme="minorHAnsi"/>
          <w:szCs w:val="28"/>
          <w:lang w:val="ru-RU"/>
        </w:rPr>
      </w:pPr>
      <w:r w:rsidRPr="006B41A2">
        <w:rPr>
          <w:rFonts w:cstheme="minorHAnsi"/>
          <w:szCs w:val="28"/>
          <w:lang w:val="ru-RU"/>
        </w:rPr>
        <w:t>Альтернативным и неолиберализму и радикализму стало такое идейное течение, как неоконсерватизм. Он объединил различные направления идейной и политической мысли под знаком традиционных ценностей: религиозных, национальных, культурных и политических традиций, которые для стран Запада связаны с идеалами демократии, свободного рынка. В политике неоконсерватизм ассоциируется с именами избранной в 1979 г. премьер-министром Великобритании М. Тэтчер и сменившего ее на этом посту в 1992 г. Д. Мэйджора, республиканца Р. Рейгана, ставшего президентом С</w:t>
      </w:r>
      <w:r>
        <w:rPr>
          <w:rFonts w:cstheme="minorHAnsi"/>
          <w:szCs w:val="28"/>
          <w:lang w:val="ru-RU"/>
        </w:rPr>
        <w:t>ША в 1980 г., Г. Коля, канцлера ФРГ в 1982-1998</w:t>
      </w:r>
      <w:r w:rsidRPr="006B41A2">
        <w:rPr>
          <w:rFonts w:cstheme="minorHAnsi"/>
          <w:szCs w:val="28"/>
          <w:lang w:val="ru-RU"/>
        </w:rPr>
        <w:t>гг.</w:t>
      </w:r>
      <w:r w:rsidRPr="006B41A2">
        <w:rPr>
          <w:rFonts w:cstheme="minorHAnsi"/>
          <w:szCs w:val="28"/>
          <w:lang w:val="ru-RU"/>
        </w:rPr>
        <w:br/>
      </w:r>
      <w:r w:rsidR="00B01B79">
        <w:rPr>
          <w:rFonts w:cstheme="minorHAnsi"/>
          <w:szCs w:val="28"/>
          <w:lang w:val="ru-RU"/>
        </w:rPr>
        <w:t xml:space="preserve">     </w:t>
      </w:r>
      <w:r w:rsidRPr="0074301D">
        <w:rPr>
          <w:rFonts w:cstheme="minorHAnsi"/>
          <w:szCs w:val="28"/>
          <w:lang w:val="ru-RU"/>
        </w:rPr>
        <w:t>Особенность неоконсерватизма состояла в том, что его приверженцы шли на выборы под лозунгами перемен, поворота, обновления, в том числе за счет обращения к традициям. При этом, говоря о сохранении традиционных ценностей, неоконсерваторы сочетали их с потребностями модернизации, предлагая их новое понимание.</w:t>
      </w:r>
      <w:r w:rsidR="00FB79F4">
        <w:rPr>
          <w:rStyle w:val="aff0"/>
          <w:rFonts w:cstheme="minorHAnsi"/>
          <w:szCs w:val="28"/>
          <w:lang w:val="ru-RU"/>
        </w:rPr>
        <w:footnoteReference w:id="4"/>
      </w:r>
    </w:p>
    <w:p w:rsidR="00621FC9" w:rsidRPr="0074301D" w:rsidRDefault="00621FC9" w:rsidP="00D85AF3">
      <w:pPr>
        <w:ind w:firstLine="425"/>
        <w:jc w:val="both"/>
        <w:rPr>
          <w:bCs/>
          <w:color w:val="000000"/>
          <w:szCs w:val="28"/>
          <w:shd w:val="clear" w:color="auto" w:fill="FFFFFF"/>
          <w:lang w:val="ru-RU"/>
        </w:rPr>
      </w:pPr>
      <w:r w:rsidRPr="0074301D">
        <w:rPr>
          <w:bCs/>
          <w:color w:val="000000"/>
          <w:szCs w:val="28"/>
          <w:shd w:val="clear" w:color="auto" w:fill="FFFFFF"/>
          <w:lang w:val="ru-RU"/>
        </w:rPr>
        <w:t xml:space="preserve">Американский неоконсерватор, журналист и писатель И. Кристол, в своей работе «Признания подлинного неоконсерватора», пишет: - </w:t>
      </w:r>
      <w:r w:rsidRPr="0074301D">
        <w:rPr>
          <w:color w:val="000000"/>
          <w:szCs w:val="28"/>
          <w:shd w:val="clear" w:color="auto" w:fill="FFFFFF"/>
          <w:lang w:val="ru-RU"/>
        </w:rPr>
        <w:t>«Неоконсерватизм является течением мысли, возникшим в академической интеллектуальной среде и вызванным разочарованием в современном либерализме».</w:t>
      </w:r>
      <w:r w:rsidR="005E7784">
        <w:rPr>
          <w:rStyle w:val="aff0"/>
          <w:color w:val="000000"/>
          <w:szCs w:val="28"/>
          <w:shd w:val="clear" w:color="auto" w:fill="FFFFFF"/>
          <w:lang w:val="ru-RU"/>
        </w:rPr>
        <w:footnoteReference w:id="5"/>
      </w:r>
      <w:r w:rsidRPr="0074301D">
        <w:rPr>
          <w:color w:val="000000"/>
          <w:szCs w:val="28"/>
          <w:lang w:val="ru-RU"/>
        </w:rPr>
        <w:t xml:space="preserve"> </w:t>
      </w:r>
      <w:r w:rsidRPr="0074301D">
        <w:rPr>
          <w:color w:val="000000"/>
          <w:szCs w:val="28"/>
          <w:lang w:val="ru-RU"/>
        </w:rPr>
        <w:br/>
      </w:r>
      <w:r w:rsidRPr="0074301D">
        <w:rPr>
          <w:color w:val="000000"/>
          <w:szCs w:val="28"/>
          <w:shd w:val="clear" w:color="auto" w:fill="FFFFFF"/>
          <w:lang w:val="ru-RU"/>
        </w:rPr>
        <w:t xml:space="preserve">      Хотя неоконсерваторы с уважением относятся к рынку как экономическому механизму, они не являются либертаристами типа Милтона Фридмэна и Фридриха фон Хайека. Неоконсервативным концепциям полностью соответствует консервативное государство всеобщего благоденствия, удачно названное государством социального страхования. Такое государство берет на себя известную долю ответственности, перестраивая отношения, которые складываются между людьми на свободном рынке, с тем чтобы придать им более гуманную окраску</w:t>
      </w:r>
      <w:r w:rsidRPr="0074301D">
        <w:rPr>
          <w:rStyle w:val="apple-converted-space"/>
          <w:color w:val="000000"/>
          <w:szCs w:val="28"/>
          <w:shd w:val="clear" w:color="auto" w:fill="FFFFFF"/>
        </w:rPr>
        <w:t> </w:t>
      </w:r>
      <w:r w:rsidRPr="0074301D">
        <w:rPr>
          <w:rFonts w:cstheme="minorHAnsi"/>
          <w:szCs w:val="28"/>
          <w:lang w:val="ru-RU"/>
        </w:rPr>
        <w:br/>
        <w:t>Расценивая государство «всеобщего благоденствия» как бюрократического монстра, опекающего граждан и тем самым ограничивающего их свободу, вытесняющего дух предпринимательства, неоконсерваторы призывали к сокращению его роли. Главным теоретиком экономики неоконсерватизма стал М. Фридмэн, считавший, что основное внимание надо уделять не перераспределению производимого продукта, а обеспечению его постоянного роста.</w:t>
      </w:r>
      <w:r w:rsidR="005A7BB6">
        <w:rPr>
          <w:rStyle w:val="aff0"/>
          <w:rFonts w:cstheme="minorHAnsi"/>
          <w:szCs w:val="28"/>
          <w:lang w:val="ru-RU"/>
        </w:rPr>
        <w:footnoteReference w:id="6"/>
      </w:r>
      <w:r w:rsidRPr="0074301D">
        <w:rPr>
          <w:rFonts w:cstheme="minorHAnsi"/>
          <w:szCs w:val="28"/>
          <w:lang w:val="ru-RU"/>
        </w:rPr>
        <w:br/>
      </w:r>
      <w:r w:rsidR="005A7BB6">
        <w:rPr>
          <w:rFonts w:cstheme="minorHAnsi"/>
          <w:szCs w:val="28"/>
          <w:lang w:val="ru-RU"/>
        </w:rPr>
        <w:t xml:space="preserve">     </w:t>
      </w:r>
      <w:r w:rsidRPr="0074301D">
        <w:rPr>
          <w:rFonts w:cstheme="minorHAnsi"/>
          <w:szCs w:val="28"/>
          <w:lang w:val="ru-RU"/>
        </w:rPr>
        <w:t xml:space="preserve">Выступая за возрождение авторитета семьи, школы, церкви, апеллируя к этике </w:t>
      </w:r>
      <w:r w:rsidRPr="0074301D">
        <w:rPr>
          <w:rFonts w:cstheme="minorHAnsi"/>
          <w:szCs w:val="28"/>
          <w:lang w:val="ru-RU"/>
        </w:rPr>
        <w:lastRenderedPageBreak/>
        <w:t>«демократического капитализма», предполагающей уважение закона и порядка, дисциплинированность, сдержанность, патриотизм, неоконсерваторы получили поддержку самых широких слоев общества. К их аргументам прислушивались предприниматели и представители «среднего класса», заинтересованные в снижении налогового бремени, маргиналы, считающие социальные программы недостаточными, интеллектуалы, озабоченные вытеснением духовности рационализмом и прагматизмом. Неоконсерваторы ссылались на то, что из-за активной социальной политики в среде маргиналов возникли группы людей, считающих более выгодным жить на пособие по безработице, чем работать. Хотя таких было не более 1 — 2% самодеятельного населения развитых стран, у работающих граждан, платящих налоги, возникло убеждение, что за их счет кормят бездельников, социальных иждивенцев, не желающих трудиться.</w:t>
      </w:r>
      <w:r w:rsidRPr="0074301D">
        <w:rPr>
          <w:rFonts w:cstheme="minorHAnsi"/>
          <w:szCs w:val="28"/>
          <w:lang w:val="ru-RU"/>
        </w:rPr>
        <w:br/>
        <w:t>О полном отказе от вмешательства государства в сферу социально-экономических отношений речи не было. Речь шла о повышении эффективности экономики, ее модернизации, в том числе за счет децентрализации и частичного сокращения социальных программ. Ориентируя людей опираться на собственные силы, проявлять инициативу и ответственность, солидарность друг с другом, неоконсерваторы пытались стимулировать активность общества.</w:t>
      </w:r>
      <w:r w:rsidRPr="0074301D">
        <w:rPr>
          <w:rFonts w:cstheme="minorHAnsi"/>
          <w:szCs w:val="28"/>
          <w:lang w:val="ru-RU"/>
        </w:rPr>
        <w:br/>
        <w:t>Неоконсерваторы отвергали как идеал свободной, анархичной конкуренции индивидов, противоборствующих друг с другом и государством, так и модель общества, где жизнь человека с рождения и до смерти контролируется государством. Наиболее перспективным считалось общество со взаимодействием различных общественно-политических структур, отражающих религиозные, этнические, социальные, бытовые, профессиональные и иные интересы людей.</w:t>
      </w:r>
    </w:p>
    <w:p w:rsidR="00621FC9" w:rsidRDefault="00621FC9" w:rsidP="00D85AF3">
      <w:pPr>
        <w:jc w:val="both"/>
        <w:outlineLvl w:val="0"/>
        <w:rPr>
          <w:rFonts w:cstheme="minorHAnsi"/>
          <w:szCs w:val="28"/>
          <w:lang w:val="ru-RU"/>
        </w:rPr>
      </w:pPr>
      <w:r w:rsidRPr="0074301D">
        <w:rPr>
          <w:rFonts w:cstheme="minorHAnsi"/>
          <w:szCs w:val="28"/>
          <w:lang w:val="ru-RU"/>
        </w:rPr>
        <w:t>Падение эффективности социально ориентированной рыночной экономики, утрата доверия избирателей к государству, обеспечивающему «всеобщее благоденствие», стимулировали поиск альтернативных идей и моделей развития.</w:t>
      </w:r>
      <w:r w:rsidR="00CC0D85">
        <w:rPr>
          <w:rStyle w:val="aff0"/>
          <w:rFonts w:cstheme="minorHAnsi"/>
          <w:szCs w:val="28"/>
          <w:lang w:val="ru-RU"/>
        </w:rPr>
        <w:footnoteReference w:id="7"/>
      </w:r>
      <w:r w:rsidRPr="0074301D">
        <w:rPr>
          <w:rFonts w:cstheme="minorHAnsi"/>
          <w:szCs w:val="28"/>
          <w:lang w:val="ru-RU"/>
        </w:rPr>
        <w:br/>
        <w:t xml:space="preserve">          Среди сторонников идей Кейнса, Гэлбрейта и других теоретиков расширенного вмешательства государства в социально-экономические отношения во имя сглаживания неравенства, поддержания высокого</w:t>
      </w:r>
      <w:r w:rsidRPr="006B41A2">
        <w:rPr>
          <w:rFonts w:cstheme="minorHAnsi"/>
          <w:szCs w:val="28"/>
          <w:lang w:val="ru-RU"/>
        </w:rPr>
        <w:t xml:space="preserve"> платежеспособного спроса новых подходов не возникло. Неолибералы продолжали считать, что расширение функций государства в современных условиях не только не угрожает свободе, но, напротив, укрепляет гарантии прав и свобод граждан. Главным их гарантом выступало в новых условиях уже не «естественное право», а само государство «всеобщего благоденствия», политически нейтральное, руководствующееся </w:t>
      </w:r>
      <w:r w:rsidRPr="006B41A2">
        <w:rPr>
          <w:rFonts w:cstheme="minorHAnsi"/>
          <w:szCs w:val="28"/>
          <w:lang w:val="ru-RU"/>
        </w:rPr>
        <w:lastRenderedPageBreak/>
        <w:t>рациональными соображениями. Критика этого государства, популистские тенденции начали рассматриваться как несущие угрозу установления тирании малокомпетентного большинства, как необходимое зло, которое приходится терпеть во имя демократии, хотя возрастающая роль социальных и иных массовых групп становится источником угрозы свободе личности.</w:t>
      </w:r>
      <w:r w:rsidR="00CC0D85">
        <w:rPr>
          <w:rStyle w:val="aff0"/>
          <w:rFonts w:cstheme="minorHAnsi"/>
          <w:szCs w:val="28"/>
          <w:lang w:val="ru-RU"/>
        </w:rPr>
        <w:footnoteReference w:id="8"/>
      </w:r>
      <w:r w:rsidRPr="006B41A2">
        <w:rPr>
          <w:rFonts w:cstheme="minorHAnsi"/>
          <w:szCs w:val="28"/>
          <w:lang w:val="ru-RU"/>
        </w:rPr>
        <w:br/>
      </w:r>
      <w:r>
        <w:rPr>
          <w:rFonts w:cstheme="minorHAnsi"/>
          <w:szCs w:val="28"/>
          <w:lang w:val="ru-RU"/>
        </w:rPr>
        <w:t xml:space="preserve">         </w:t>
      </w:r>
      <w:r w:rsidRPr="006B41A2">
        <w:rPr>
          <w:rFonts w:cstheme="minorHAnsi"/>
          <w:szCs w:val="28"/>
          <w:lang w:val="ru-RU"/>
        </w:rPr>
        <w:t>Как считал американский политолог Б. Гросс, подобная эволюция неолиберализма была способна трансформировать его в идеологию нового тоталитаризма, «фашизма с человеческим лицом», где государство и связанные с ним структуры установят тотальный контроль над гражданами, ограничат их свободы, считая, что это нужно во имя их же блага.</w:t>
      </w:r>
      <w:r w:rsidR="00322E59">
        <w:rPr>
          <w:rStyle w:val="aff0"/>
          <w:rFonts w:cstheme="minorHAnsi"/>
          <w:szCs w:val="28"/>
          <w:lang w:val="ru-RU"/>
        </w:rPr>
        <w:footnoteReference w:id="9"/>
      </w:r>
    </w:p>
    <w:p w:rsidR="00621FC9" w:rsidRDefault="00621FC9" w:rsidP="00621FC9">
      <w:pPr>
        <w:jc w:val="both"/>
        <w:outlineLvl w:val="0"/>
        <w:rPr>
          <w:rFonts w:cstheme="minorHAnsi"/>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621FC9" w:rsidRDefault="00621FC9" w:rsidP="00621FC9">
      <w:pPr>
        <w:ind w:firstLine="425"/>
        <w:jc w:val="center"/>
        <w:outlineLvl w:val="0"/>
        <w:rPr>
          <w:rFonts w:cstheme="minorHAnsi"/>
          <w:b/>
          <w:szCs w:val="28"/>
          <w:lang w:val="ru-RU"/>
        </w:rPr>
      </w:pPr>
    </w:p>
    <w:p w:rsidR="00322E59" w:rsidRDefault="00322E59" w:rsidP="00322E59">
      <w:pPr>
        <w:outlineLvl w:val="0"/>
        <w:rPr>
          <w:rFonts w:cstheme="minorHAnsi"/>
          <w:b/>
          <w:szCs w:val="28"/>
          <w:lang w:val="ru-RU"/>
        </w:rPr>
      </w:pPr>
    </w:p>
    <w:p w:rsidR="00A3336D" w:rsidRDefault="00A3336D" w:rsidP="00322E59">
      <w:pPr>
        <w:outlineLvl w:val="0"/>
        <w:rPr>
          <w:rFonts w:cstheme="minorHAnsi"/>
          <w:b/>
          <w:szCs w:val="28"/>
          <w:lang w:val="ru-RU"/>
        </w:rPr>
      </w:pPr>
    </w:p>
    <w:p w:rsidR="00A3336D" w:rsidRDefault="00A3336D" w:rsidP="00322E59">
      <w:pPr>
        <w:outlineLvl w:val="0"/>
        <w:rPr>
          <w:rFonts w:cstheme="minorHAnsi"/>
          <w:b/>
          <w:szCs w:val="28"/>
          <w:lang w:val="ru-RU"/>
        </w:rPr>
      </w:pPr>
    </w:p>
    <w:p w:rsidR="00A3336D" w:rsidRDefault="00A3336D" w:rsidP="00322E59">
      <w:pPr>
        <w:outlineLvl w:val="0"/>
        <w:rPr>
          <w:rFonts w:cstheme="minorHAnsi"/>
          <w:b/>
          <w:szCs w:val="28"/>
          <w:lang w:val="ru-RU"/>
        </w:rPr>
      </w:pPr>
    </w:p>
    <w:p w:rsidR="00621FC9" w:rsidRPr="00376995" w:rsidRDefault="00621FC9" w:rsidP="00322E59">
      <w:pPr>
        <w:jc w:val="center"/>
        <w:outlineLvl w:val="0"/>
        <w:rPr>
          <w:rFonts w:cstheme="minorHAnsi"/>
          <w:b/>
          <w:szCs w:val="28"/>
          <w:lang w:val="ru-RU"/>
        </w:rPr>
      </w:pPr>
      <w:r>
        <w:rPr>
          <w:rFonts w:cstheme="minorHAnsi"/>
          <w:b/>
          <w:szCs w:val="28"/>
          <w:lang w:val="ru-RU"/>
        </w:rPr>
        <w:lastRenderedPageBreak/>
        <w:t>Г</w:t>
      </w:r>
      <w:r w:rsidRPr="006B41A2">
        <w:rPr>
          <w:rFonts w:cstheme="minorHAnsi"/>
          <w:b/>
          <w:szCs w:val="28"/>
          <w:lang w:val="ru-RU"/>
        </w:rPr>
        <w:t>лава</w:t>
      </w:r>
      <w:r w:rsidRPr="00F23497">
        <w:rPr>
          <w:rFonts w:cstheme="minorHAnsi"/>
          <w:b/>
          <w:szCs w:val="28"/>
          <w:lang w:val="ru-RU"/>
        </w:rPr>
        <w:t xml:space="preserve"> </w:t>
      </w:r>
      <w:r>
        <w:rPr>
          <w:rFonts w:cstheme="minorHAnsi"/>
          <w:b/>
          <w:szCs w:val="28"/>
        </w:rPr>
        <w:t>II</w:t>
      </w:r>
      <w:r w:rsidRPr="00376995">
        <w:rPr>
          <w:rFonts w:cstheme="minorHAnsi"/>
          <w:b/>
          <w:szCs w:val="28"/>
          <w:lang w:val="ru-RU"/>
        </w:rPr>
        <w:t>.</w:t>
      </w:r>
      <w:r>
        <w:rPr>
          <w:rFonts w:cstheme="minorHAnsi"/>
          <w:b/>
          <w:szCs w:val="28"/>
          <w:lang w:val="ru-RU"/>
        </w:rPr>
        <w:t xml:space="preserve"> Кризисные процессы в экономике Америки.</w:t>
      </w:r>
    </w:p>
    <w:p w:rsidR="00621FC9" w:rsidRPr="006B41A2" w:rsidRDefault="00621FC9" w:rsidP="00621FC9">
      <w:pPr>
        <w:ind w:firstLine="425"/>
        <w:jc w:val="both"/>
        <w:rPr>
          <w:rFonts w:cstheme="minorHAnsi"/>
          <w:b/>
          <w:szCs w:val="28"/>
          <w:lang w:val="ru-RU"/>
        </w:rPr>
      </w:pPr>
    </w:p>
    <w:p w:rsidR="00621FC9" w:rsidRPr="006B41A2" w:rsidRDefault="00621FC9" w:rsidP="00D85AF3">
      <w:pPr>
        <w:ind w:firstLine="425"/>
        <w:jc w:val="both"/>
        <w:rPr>
          <w:rFonts w:cstheme="minorHAnsi"/>
          <w:szCs w:val="28"/>
          <w:lang w:val="ru-RU"/>
        </w:rPr>
      </w:pPr>
      <w:r w:rsidRPr="006B41A2">
        <w:rPr>
          <w:rFonts w:cstheme="minorHAnsi"/>
          <w:szCs w:val="28"/>
          <w:lang w:val="ru-RU"/>
        </w:rPr>
        <w:t>Американское государство, ис</w:t>
      </w:r>
      <w:r w:rsidRPr="006B41A2">
        <w:rPr>
          <w:rFonts w:cstheme="minorHAnsi"/>
          <w:szCs w:val="28"/>
          <w:lang w:val="ru-RU"/>
        </w:rPr>
        <w:softHyphen/>
        <w:t>пользуя имеющиеся в его распоря</w:t>
      </w:r>
      <w:r w:rsidRPr="006B41A2">
        <w:rPr>
          <w:rFonts w:cstheme="minorHAnsi"/>
          <w:szCs w:val="28"/>
          <w:lang w:val="ru-RU"/>
        </w:rPr>
        <w:softHyphen/>
        <w:t>жении рычаги, осуществляет перераспределение материальных, финансовых и иных ресурсов страны, принимает меры по укреплению международных экономических позиций США и по расширению экспансии американских монопо</w:t>
      </w:r>
      <w:r w:rsidRPr="006B41A2">
        <w:rPr>
          <w:rFonts w:cstheme="minorHAnsi"/>
          <w:szCs w:val="28"/>
          <w:lang w:val="ru-RU"/>
        </w:rPr>
        <w:softHyphen/>
        <w:t>лий. Обострение противоречий в экономике страны способствовало усилению экономической роли госу</w:t>
      </w:r>
      <w:r w:rsidRPr="006B41A2">
        <w:rPr>
          <w:rFonts w:cstheme="minorHAnsi"/>
          <w:szCs w:val="28"/>
          <w:lang w:val="ru-RU"/>
        </w:rPr>
        <w:softHyphen/>
        <w:t>дарства, что выразилось в разви</w:t>
      </w:r>
      <w:r w:rsidRPr="006B41A2">
        <w:rPr>
          <w:rFonts w:cstheme="minorHAnsi"/>
          <w:szCs w:val="28"/>
          <w:lang w:val="ru-RU"/>
        </w:rPr>
        <w:softHyphen/>
        <w:t>тии системы государственно-моно</w:t>
      </w:r>
      <w:r w:rsidRPr="006B41A2">
        <w:rPr>
          <w:rFonts w:cstheme="minorHAnsi"/>
          <w:szCs w:val="28"/>
          <w:lang w:val="ru-RU"/>
        </w:rPr>
        <w:softHyphen/>
        <w:t>полистического регулирования эко</w:t>
      </w:r>
      <w:r w:rsidRPr="006B41A2">
        <w:rPr>
          <w:rFonts w:cstheme="minorHAnsi"/>
          <w:szCs w:val="28"/>
          <w:lang w:val="ru-RU"/>
        </w:rPr>
        <w:softHyphen/>
        <w:t>номики. На протяжении ряда деся</w:t>
      </w:r>
      <w:r w:rsidRPr="006B41A2">
        <w:rPr>
          <w:rFonts w:cstheme="minorHAnsi"/>
          <w:szCs w:val="28"/>
          <w:lang w:val="ru-RU"/>
        </w:rPr>
        <w:softHyphen/>
        <w:t>тилетий формировались теорети</w:t>
      </w:r>
      <w:r w:rsidRPr="006B41A2">
        <w:rPr>
          <w:rFonts w:cstheme="minorHAnsi"/>
          <w:szCs w:val="28"/>
          <w:lang w:val="ru-RU"/>
        </w:rPr>
        <w:softHyphen/>
        <w:t>ческие концепции и практические методы государственного регулиро</w:t>
      </w:r>
      <w:r w:rsidRPr="006B41A2">
        <w:rPr>
          <w:rFonts w:cstheme="minorHAnsi"/>
          <w:szCs w:val="28"/>
          <w:lang w:val="ru-RU"/>
        </w:rPr>
        <w:softHyphen/>
        <w:t>вания экономики США, разросся и принял огромные размеры госу</w:t>
      </w:r>
      <w:r w:rsidRPr="006B41A2">
        <w:rPr>
          <w:rFonts w:cstheme="minorHAnsi"/>
          <w:szCs w:val="28"/>
          <w:lang w:val="ru-RU"/>
        </w:rPr>
        <w:softHyphen/>
        <w:t>дарственный механизм экономи</w:t>
      </w:r>
      <w:r w:rsidRPr="006B41A2">
        <w:rPr>
          <w:rFonts w:cstheme="minorHAnsi"/>
          <w:szCs w:val="28"/>
          <w:lang w:val="ru-RU"/>
        </w:rPr>
        <w:softHyphen/>
        <w:t>ческой политики.</w:t>
      </w:r>
    </w:p>
    <w:p w:rsidR="00621FC9" w:rsidRPr="006B41A2" w:rsidRDefault="00621FC9" w:rsidP="00D85AF3">
      <w:pPr>
        <w:ind w:firstLine="425"/>
        <w:jc w:val="both"/>
        <w:rPr>
          <w:rFonts w:cstheme="minorHAnsi"/>
          <w:szCs w:val="28"/>
          <w:lang w:val="ru-RU"/>
        </w:rPr>
      </w:pPr>
      <w:r w:rsidRPr="006B41A2">
        <w:rPr>
          <w:rFonts w:cstheme="minorHAnsi"/>
          <w:szCs w:val="28"/>
          <w:lang w:val="ru-RU"/>
        </w:rPr>
        <w:t>В своей эволюции система го</w:t>
      </w:r>
      <w:r w:rsidRPr="006B41A2">
        <w:rPr>
          <w:rFonts w:cstheme="minorHAnsi"/>
          <w:szCs w:val="28"/>
          <w:lang w:val="ru-RU"/>
        </w:rPr>
        <w:softHyphen/>
        <w:t>сударственно-монополистического регулирования в США превратилась в органический элемент воспроиз</w:t>
      </w:r>
      <w:r w:rsidRPr="006B41A2">
        <w:rPr>
          <w:rFonts w:cstheme="minorHAnsi"/>
          <w:szCs w:val="28"/>
          <w:lang w:val="ru-RU"/>
        </w:rPr>
        <w:softHyphen/>
        <w:t>водственного процесса. Она состоит из многих звеньев, включает в себя прежде всего регулирующий меха</w:t>
      </w:r>
      <w:r w:rsidRPr="006B41A2">
        <w:rPr>
          <w:rFonts w:cstheme="minorHAnsi"/>
          <w:szCs w:val="28"/>
          <w:lang w:val="ru-RU"/>
        </w:rPr>
        <w:softHyphen/>
        <w:t>низм федерального правительства, а также механизм штатов и местных органов власти, соединяет в себе государственный инструментарий экономического регулирования (фе</w:t>
      </w:r>
      <w:r w:rsidRPr="006B41A2">
        <w:rPr>
          <w:rFonts w:cstheme="minorHAnsi"/>
          <w:szCs w:val="28"/>
          <w:lang w:val="ru-RU"/>
        </w:rPr>
        <w:softHyphen/>
        <w:t>деральный бюджет, налоговая си</w:t>
      </w:r>
      <w:r w:rsidRPr="006B41A2">
        <w:rPr>
          <w:rFonts w:cstheme="minorHAnsi"/>
          <w:szCs w:val="28"/>
          <w:lang w:val="ru-RU"/>
        </w:rPr>
        <w:softHyphen/>
        <w:t>стема, механизм кредитно-денеж</w:t>
      </w:r>
      <w:r w:rsidRPr="006B41A2">
        <w:rPr>
          <w:rFonts w:cstheme="minorHAnsi"/>
          <w:szCs w:val="28"/>
          <w:lang w:val="ru-RU"/>
        </w:rPr>
        <w:softHyphen/>
        <w:t>ной политики Федеральной резерв</w:t>
      </w:r>
      <w:r w:rsidRPr="006B41A2">
        <w:rPr>
          <w:rFonts w:cstheme="minorHAnsi"/>
          <w:szCs w:val="28"/>
          <w:lang w:val="ru-RU"/>
        </w:rPr>
        <w:softHyphen/>
        <w:t>ной системы) и аппарат админи</w:t>
      </w:r>
      <w:r w:rsidRPr="006B41A2">
        <w:rPr>
          <w:rFonts w:cstheme="minorHAnsi"/>
          <w:szCs w:val="28"/>
          <w:lang w:val="ru-RU"/>
        </w:rPr>
        <w:softHyphen/>
        <w:t>стративно-правового регулирования (регламентирования) деятельности различных отраслей экономики.</w:t>
      </w:r>
    </w:p>
    <w:p w:rsidR="00621FC9" w:rsidRPr="006B41A2" w:rsidRDefault="00621FC9" w:rsidP="00D85AF3">
      <w:pPr>
        <w:ind w:firstLine="426"/>
        <w:jc w:val="both"/>
        <w:rPr>
          <w:rFonts w:cstheme="minorHAnsi"/>
          <w:szCs w:val="28"/>
          <w:lang w:val="ru-RU"/>
        </w:rPr>
      </w:pPr>
      <w:r w:rsidRPr="006B41A2">
        <w:rPr>
          <w:rFonts w:cstheme="minorHAnsi"/>
          <w:szCs w:val="28"/>
          <w:lang w:val="ru-RU"/>
        </w:rPr>
        <w:t>Сложившаяся в б0-е годы офици</w:t>
      </w:r>
      <w:r w:rsidRPr="006B41A2">
        <w:rPr>
          <w:rFonts w:cstheme="minorHAnsi"/>
          <w:szCs w:val="28"/>
          <w:lang w:val="ru-RU"/>
        </w:rPr>
        <w:softHyphen/>
        <w:t>альная доктрина «новой экономики» исходила из возможности с по</w:t>
      </w:r>
      <w:r w:rsidRPr="006B41A2">
        <w:rPr>
          <w:rFonts w:cstheme="minorHAnsi"/>
          <w:szCs w:val="28"/>
          <w:lang w:val="ru-RU"/>
        </w:rPr>
        <w:softHyphen/>
        <w:t>мощью государства избавить амери</w:t>
      </w:r>
      <w:r w:rsidRPr="006B41A2">
        <w:rPr>
          <w:rFonts w:cstheme="minorHAnsi"/>
          <w:szCs w:val="28"/>
          <w:lang w:val="ru-RU"/>
        </w:rPr>
        <w:softHyphen/>
        <w:t>канскую экономику от кризисов и обеспечить ей процветание. Однако уже 70-е годы были отмечены резким нарастанием кризисных процес</w:t>
      </w:r>
      <w:r w:rsidRPr="006B41A2">
        <w:rPr>
          <w:rFonts w:cstheme="minorHAnsi"/>
          <w:szCs w:val="28"/>
          <w:lang w:val="ru-RU"/>
        </w:rPr>
        <w:softHyphen/>
        <w:t>сов в экономике США — усилением ее внутренней нестабильности, скач</w:t>
      </w:r>
      <w:r w:rsidRPr="006B41A2">
        <w:rPr>
          <w:rFonts w:cstheme="minorHAnsi"/>
          <w:szCs w:val="28"/>
          <w:lang w:val="ru-RU"/>
        </w:rPr>
        <w:softHyphen/>
        <w:t>кообразным развитием инфляции,— перед лицом которых сложившаяся система государственно-монопо</w:t>
      </w:r>
      <w:r w:rsidRPr="006B41A2">
        <w:rPr>
          <w:rFonts w:cstheme="minorHAnsi"/>
          <w:szCs w:val="28"/>
          <w:lang w:val="ru-RU"/>
        </w:rPr>
        <w:softHyphen/>
        <w:t>листического регулирования оказа</w:t>
      </w:r>
      <w:r w:rsidRPr="006B41A2">
        <w:rPr>
          <w:rFonts w:cstheme="minorHAnsi"/>
          <w:szCs w:val="28"/>
          <w:lang w:val="ru-RU"/>
        </w:rPr>
        <w:softHyphen/>
        <w:t>лась несостоятельной.</w:t>
      </w:r>
      <w:r w:rsidR="00322E59">
        <w:rPr>
          <w:rStyle w:val="aff0"/>
          <w:rFonts w:cstheme="minorHAnsi"/>
          <w:szCs w:val="28"/>
          <w:lang w:val="ru-RU"/>
        </w:rPr>
        <w:footnoteReference w:id="10"/>
      </w:r>
    </w:p>
    <w:p w:rsidR="00621FC9" w:rsidRDefault="00621FC9" w:rsidP="00D85AF3">
      <w:pPr>
        <w:ind w:firstLine="426"/>
        <w:jc w:val="both"/>
        <w:rPr>
          <w:rFonts w:cstheme="minorHAnsi"/>
          <w:szCs w:val="28"/>
          <w:lang w:val="ru-RU"/>
        </w:rPr>
      </w:pPr>
      <w:r w:rsidRPr="006B41A2">
        <w:rPr>
          <w:rFonts w:cstheme="minorHAnsi"/>
          <w:szCs w:val="28"/>
          <w:lang w:val="ru-RU"/>
        </w:rPr>
        <w:t>Никогда ранее экономика США и экономическая политика государ</w:t>
      </w:r>
      <w:r w:rsidRPr="006B41A2">
        <w:rPr>
          <w:rFonts w:cstheme="minorHAnsi"/>
          <w:szCs w:val="28"/>
          <w:lang w:val="ru-RU"/>
        </w:rPr>
        <w:softHyphen/>
        <w:t>ства не сталкивались со столь остры</w:t>
      </w:r>
      <w:r w:rsidRPr="006B41A2">
        <w:rPr>
          <w:rFonts w:cstheme="minorHAnsi"/>
          <w:szCs w:val="28"/>
          <w:lang w:val="ru-RU"/>
        </w:rPr>
        <w:softHyphen/>
        <w:t>ми дестабилизирующими процесса</w:t>
      </w:r>
      <w:r w:rsidRPr="006B41A2">
        <w:rPr>
          <w:rFonts w:cstheme="minorHAnsi"/>
          <w:szCs w:val="28"/>
          <w:lang w:val="ru-RU"/>
        </w:rPr>
        <w:softHyphen/>
        <w:t>ми, выразившимися в соединении циклических и структурных кризи</w:t>
      </w:r>
      <w:r w:rsidRPr="006B41A2">
        <w:rPr>
          <w:rFonts w:cstheme="minorHAnsi"/>
          <w:szCs w:val="28"/>
          <w:lang w:val="ru-RU"/>
        </w:rPr>
        <w:softHyphen/>
        <w:t>сов, в стагфляции (одновременном падении темпов экономического роста и крутом усилении инфля</w:t>
      </w:r>
      <w:r w:rsidRPr="006B41A2">
        <w:rPr>
          <w:rFonts w:cstheme="minorHAnsi"/>
          <w:szCs w:val="28"/>
          <w:lang w:val="ru-RU"/>
        </w:rPr>
        <w:softHyphen/>
        <w:t>ции), в обострении международных экономических и валютно-финансовых проблем, проявившимися одно</w:t>
      </w:r>
      <w:r w:rsidRPr="006B41A2">
        <w:rPr>
          <w:rFonts w:cstheme="minorHAnsi"/>
          <w:szCs w:val="28"/>
          <w:lang w:val="ru-RU"/>
        </w:rPr>
        <w:softHyphen/>
        <w:t>временно и в концентрированной форме на протяжении одного деся</w:t>
      </w:r>
      <w:r w:rsidRPr="006B41A2">
        <w:rPr>
          <w:rFonts w:cstheme="minorHAnsi"/>
          <w:szCs w:val="28"/>
          <w:lang w:val="ru-RU"/>
        </w:rPr>
        <w:softHyphen/>
        <w:t>тилетия.</w:t>
      </w:r>
    </w:p>
    <w:p w:rsidR="00621FC9" w:rsidRPr="006B41A2" w:rsidRDefault="00621FC9" w:rsidP="00D85AF3">
      <w:pPr>
        <w:ind w:firstLine="426"/>
        <w:jc w:val="both"/>
        <w:rPr>
          <w:rFonts w:cstheme="minorHAnsi"/>
          <w:szCs w:val="28"/>
          <w:lang w:val="ru-RU"/>
        </w:rPr>
      </w:pPr>
      <w:r w:rsidRPr="006B41A2">
        <w:rPr>
          <w:rFonts w:cstheme="minorHAnsi"/>
          <w:szCs w:val="28"/>
          <w:lang w:val="ru-RU"/>
        </w:rPr>
        <w:lastRenderedPageBreak/>
        <w:t>Падение эффективности социально ориентированной рыночной экономики, утрата доверия избирателей к государству, обеспечивающему «всеобщее благоденствие», стимулировали поиск альтернативных идей и моделей развития.</w:t>
      </w:r>
      <w:r w:rsidR="0005019E">
        <w:rPr>
          <w:rStyle w:val="aff0"/>
          <w:rFonts w:cstheme="minorHAnsi"/>
          <w:szCs w:val="28"/>
          <w:lang w:val="ru-RU"/>
        </w:rPr>
        <w:footnoteReference w:id="11"/>
      </w:r>
    </w:p>
    <w:p w:rsidR="00621FC9" w:rsidRPr="006B41A2" w:rsidRDefault="00621FC9" w:rsidP="00D85AF3">
      <w:pPr>
        <w:ind w:firstLine="426"/>
        <w:jc w:val="both"/>
        <w:rPr>
          <w:rFonts w:cstheme="minorHAnsi"/>
          <w:szCs w:val="28"/>
          <w:lang w:val="ru-RU"/>
        </w:rPr>
      </w:pPr>
      <w:r w:rsidRPr="006B41A2">
        <w:rPr>
          <w:rFonts w:cstheme="minorHAnsi"/>
          <w:szCs w:val="28"/>
          <w:lang w:val="ru-RU"/>
        </w:rPr>
        <w:t>Именно в этих условиях в начале 80-х годов появилась на свет про</w:t>
      </w:r>
      <w:r w:rsidRPr="006B41A2">
        <w:rPr>
          <w:rFonts w:cstheme="minorHAnsi"/>
          <w:szCs w:val="28"/>
          <w:lang w:val="ru-RU"/>
        </w:rPr>
        <w:softHyphen/>
        <w:t>грамма «экономического возрожде</w:t>
      </w:r>
      <w:r w:rsidRPr="006B41A2">
        <w:rPr>
          <w:rFonts w:cstheme="minorHAnsi"/>
          <w:szCs w:val="28"/>
          <w:lang w:val="ru-RU"/>
        </w:rPr>
        <w:softHyphen/>
        <w:t>ния Америки», явившаяся попыткой правящих кругов справиться с ост</w:t>
      </w:r>
      <w:r w:rsidRPr="006B41A2">
        <w:rPr>
          <w:rFonts w:cstheme="minorHAnsi"/>
          <w:szCs w:val="28"/>
          <w:lang w:val="ru-RU"/>
        </w:rPr>
        <w:softHyphen/>
        <w:t>рыми проблемами в экономике и преодолеть кризис государственно-монополистического регулирования. Вопреки утверждениям о «радикаль</w:t>
      </w:r>
      <w:r w:rsidRPr="006B41A2">
        <w:rPr>
          <w:rFonts w:cstheme="minorHAnsi"/>
          <w:szCs w:val="28"/>
          <w:lang w:val="ru-RU"/>
        </w:rPr>
        <w:softHyphen/>
        <w:t>ном ограничении» экономической роли государства речь шла, по су</w:t>
      </w:r>
      <w:r w:rsidRPr="006B41A2">
        <w:rPr>
          <w:rFonts w:cstheme="minorHAnsi"/>
          <w:szCs w:val="28"/>
          <w:lang w:val="ru-RU"/>
        </w:rPr>
        <w:softHyphen/>
        <w:t>ществу, о перестройке государст</w:t>
      </w:r>
      <w:r w:rsidRPr="006B41A2">
        <w:rPr>
          <w:rFonts w:cstheme="minorHAnsi"/>
          <w:szCs w:val="28"/>
          <w:lang w:val="ru-RU"/>
        </w:rPr>
        <w:softHyphen/>
        <w:t>венной регулирующей политики с целью более эффективного исполь</w:t>
      </w:r>
      <w:r w:rsidRPr="006B41A2">
        <w:rPr>
          <w:rFonts w:cstheme="minorHAnsi"/>
          <w:szCs w:val="28"/>
          <w:lang w:val="ru-RU"/>
        </w:rPr>
        <w:softHyphen/>
        <w:t>зования государственных рычагов для усиления капиталистической конкуренции как «двигателя» эко</w:t>
      </w:r>
      <w:r w:rsidRPr="006B41A2">
        <w:rPr>
          <w:rFonts w:cstheme="minorHAnsi"/>
          <w:szCs w:val="28"/>
          <w:lang w:val="ru-RU"/>
        </w:rPr>
        <w:softHyphen/>
        <w:t>номики, для стимулирования про</w:t>
      </w:r>
      <w:r w:rsidRPr="006B41A2">
        <w:rPr>
          <w:rFonts w:cstheme="minorHAnsi"/>
          <w:szCs w:val="28"/>
          <w:lang w:val="ru-RU"/>
        </w:rPr>
        <w:softHyphen/>
        <w:t>цессов структурной перестройки экономики страны. Речь идёт об экономической политики админи</w:t>
      </w:r>
      <w:r w:rsidRPr="006B41A2">
        <w:rPr>
          <w:rFonts w:cstheme="minorHAnsi"/>
          <w:szCs w:val="28"/>
          <w:lang w:val="ru-RU"/>
        </w:rPr>
        <w:softHyphen/>
        <w:t>страции Рейгана, получившая назва</w:t>
      </w:r>
      <w:r w:rsidRPr="006B41A2">
        <w:rPr>
          <w:rFonts w:cstheme="minorHAnsi"/>
          <w:szCs w:val="28"/>
          <w:lang w:val="ru-RU"/>
        </w:rPr>
        <w:softHyphen/>
        <w:t>ние «рейганомика».</w:t>
      </w:r>
      <w:r w:rsidR="0005019E">
        <w:rPr>
          <w:rStyle w:val="aff0"/>
          <w:rFonts w:cstheme="minorHAnsi"/>
          <w:szCs w:val="28"/>
          <w:lang w:val="ru-RU"/>
        </w:rPr>
        <w:footnoteReference w:id="12"/>
      </w:r>
    </w:p>
    <w:p w:rsidR="00621FC9" w:rsidRDefault="00621FC9" w:rsidP="00D85AF3">
      <w:pPr>
        <w:jc w:val="both"/>
        <w:outlineLvl w:val="0"/>
        <w:rPr>
          <w:rFonts w:cstheme="minorHAnsi"/>
          <w:szCs w:val="28"/>
          <w:lang w:val="ru-RU"/>
        </w:rPr>
      </w:pPr>
    </w:p>
    <w:p w:rsidR="00621FC9" w:rsidRDefault="00621FC9" w:rsidP="00D85AF3">
      <w:pPr>
        <w:jc w:val="both"/>
        <w:outlineLvl w:val="0"/>
        <w:rPr>
          <w:rFonts w:cstheme="minorHAnsi"/>
          <w:szCs w:val="28"/>
          <w:lang w:val="ru-RU"/>
        </w:rPr>
      </w:pPr>
    </w:p>
    <w:p w:rsidR="00621FC9" w:rsidRDefault="00621FC9" w:rsidP="00D85AF3">
      <w:pPr>
        <w:jc w:val="both"/>
        <w:outlineLvl w:val="0"/>
        <w:rPr>
          <w:rFonts w:cstheme="minorHAnsi"/>
          <w:szCs w:val="28"/>
          <w:lang w:val="ru-RU"/>
        </w:rPr>
      </w:pPr>
    </w:p>
    <w:p w:rsidR="00621FC9" w:rsidRDefault="00621FC9" w:rsidP="00D85AF3">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621FC9" w:rsidRDefault="00621FC9" w:rsidP="00621FC9">
      <w:pPr>
        <w:jc w:val="both"/>
        <w:outlineLvl w:val="0"/>
        <w:rPr>
          <w:rFonts w:cstheme="minorHAnsi"/>
          <w:szCs w:val="28"/>
          <w:lang w:val="ru-RU"/>
        </w:rPr>
      </w:pPr>
    </w:p>
    <w:p w:rsidR="00D9219F" w:rsidRDefault="00D9219F" w:rsidP="00D9219F">
      <w:pPr>
        <w:outlineLvl w:val="0"/>
        <w:rPr>
          <w:rFonts w:cstheme="minorHAnsi"/>
          <w:szCs w:val="28"/>
          <w:lang w:val="ru-RU"/>
        </w:rPr>
      </w:pPr>
    </w:p>
    <w:p w:rsidR="00C02222" w:rsidRPr="002724EC" w:rsidRDefault="00C02222" w:rsidP="00D9219F">
      <w:pPr>
        <w:jc w:val="center"/>
        <w:outlineLvl w:val="0"/>
        <w:rPr>
          <w:rFonts w:cstheme="minorHAnsi"/>
          <w:b/>
          <w:bCs/>
          <w:color w:val="000000"/>
          <w:sz w:val="32"/>
          <w:szCs w:val="28"/>
          <w:shd w:val="clear" w:color="auto" w:fill="FFFFFF"/>
          <w:lang w:val="ru-RU"/>
        </w:rPr>
      </w:pPr>
      <w:r w:rsidRPr="002724EC">
        <w:rPr>
          <w:rFonts w:cstheme="minorHAnsi"/>
          <w:b/>
          <w:bCs/>
          <w:color w:val="000000"/>
          <w:sz w:val="32"/>
          <w:szCs w:val="28"/>
          <w:shd w:val="clear" w:color="auto" w:fill="FFFFFF"/>
          <w:lang w:val="ru-RU"/>
        </w:rPr>
        <w:lastRenderedPageBreak/>
        <w:t xml:space="preserve">Глава </w:t>
      </w:r>
      <w:r w:rsidRPr="002724EC">
        <w:rPr>
          <w:rFonts w:cstheme="minorHAnsi"/>
          <w:b/>
          <w:bCs/>
          <w:color w:val="000000"/>
          <w:sz w:val="32"/>
          <w:szCs w:val="28"/>
          <w:shd w:val="clear" w:color="auto" w:fill="FFFFFF"/>
        </w:rPr>
        <w:t>III</w:t>
      </w:r>
      <w:r w:rsidRPr="002724EC">
        <w:rPr>
          <w:rFonts w:cstheme="minorHAnsi"/>
          <w:b/>
          <w:bCs/>
          <w:color w:val="000000"/>
          <w:sz w:val="32"/>
          <w:szCs w:val="28"/>
          <w:shd w:val="clear" w:color="auto" w:fill="FFFFFF"/>
          <w:lang w:val="ru-RU"/>
        </w:rPr>
        <w:t xml:space="preserve">. </w:t>
      </w:r>
      <w:bookmarkStart w:id="37" w:name="OLE_LINK96"/>
      <w:bookmarkStart w:id="38" w:name="OLE_LINK103"/>
      <w:r w:rsidRPr="002724EC">
        <w:rPr>
          <w:rFonts w:cstheme="minorHAnsi"/>
          <w:b/>
          <w:bCs/>
          <w:color w:val="000000"/>
          <w:sz w:val="32"/>
          <w:szCs w:val="28"/>
          <w:shd w:val="clear" w:color="auto" w:fill="FFFFFF"/>
          <w:lang w:val="ru-RU"/>
        </w:rPr>
        <w:t>«Рейганомика» и её роль в экономическом</w:t>
      </w:r>
    </w:p>
    <w:p w:rsidR="00C02222" w:rsidRPr="002724EC" w:rsidRDefault="00C02222" w:rsidP="00C02222">
      <w:pPr>
        <w:jc w:val="center"/>
        <w:rPr>
          <w:rFonts w:cstheme="minorHAnsi"/>
          <w:b/>
          <w:bCs/>
          <w:color w:val="000000"/>
          <w:sz w:val="32"/>
          <w:szCs w:val="28"/>
          <w:shd w:val="clear" w:color="auto" w:fill="FFFFFF"/>
          <w:lang w:val="ru-RU"/>
        </w:rPr>
      </w:pPr>
      <w:r w:rsidRPr="002724EC">
        <w:rPr>
          <w:rFonts w:cstheme="minorHAnsi"/>
          <w:b/>
          <w:bCs/>
          <w:color w:val="000000"/>
          <w:sz w:val="32"/>
          <w:szCs w:val="28"/>
          <w:shd w:val="clear" w:color="auto" w:fill="FFFFFF"/>
          <w:lang w:val="ru-RU"/>
        </w:rPr>
        <w:t xml:space="preserve"> развитии США.</w:t>
      </w:r>
    </w:p>
    <w:bookmarkEnd w:id="37"/>
    <w:bookmarkEnd w:id="38"/>
    <w:p w:rsidR="00C02222" w:rsidRDefault="00C02222" w:rsidP="00833E50">
      <w:pPr>
        <w:ind w:firstLine="426"/>
        <w:jc w:val="both"/>
        <w:rPr>
          <w:lang w:val="ru-RU"/>
        </w:rPr>
      </w:pPr>
    </w:p>
    <w:p w:rsidR="00833E50" w:rsidRPr="00833E50" w:rsidRDefault="00833E50" w:rsidP="00833E50">
      <w:pPr>
        <w:ind w:firstLine="426"/>
        <w:jc w:val="both"/>
        <w:rPr>
          <w:lang w:val="ru-RU"/>
        </w:rPr>
      </w:pPr>
      <w:r>
        <w:rPr>
          <w:lang w:val="ru-RU"/>
        </w:rPr>
        <w:t>Рейган возвестил</w:t>
      </w:r>
      <w:r w:rsidR="00C02222">
        <w:rPr>
          <w:lang w:val="ru-RU"/>
        </w:rPr>
        <w:t xml:space="preserve"> о себе тогда когда</w:t>
      </w:r>
      <w:r>
        <w:rPr>
          <w:lang w:val="ru-RU"/>
        </w:rPr>
        <w:t xml:space="preserve"> был возведён в президенты</w:t>
      </w:r>
      <w:r w:rsidRPr="00833E50">
        <w:rPr>
          <w:lang w:val="ru-RU"/>
        </w:rPr>
        <w:t>, и его первоначальные успехи в экономи</w:t>
      </w:r>
      <w:r w:rsidRPr="00833E50">
        <w:rPr>
          <w:lang w:val="ru-RU"/>
        </w:rPr>
        <w:softHyphen/>
        <w:t>ческой и социальной политике в Конгрессе производили впечатление «консервативной революции».</w:t>
      </w:r>
    </w:p>
    <w:p w:rsidR="00833E50" w:rsidRPr="00833E50" w:rsidRDefault="00833E50" w:rsidP="00833E50">
      <w:pPr>
        <w:ind w:firstLine="426"/>
        <w:jc w:val="both"/>
        <w:rPr>
          <w:lang w:val="ru-RU"/>
        </w:rPr>
      </w:pPr>
      <w:r w:rsidRPr="00833E50">
        <w:rPr>
          <w:lang w:val="ru-RU"/>
        </w:rPr>
        <w:t>Ядро провозглашенной революции Рейгана составля</w:t>
      </w:r>
      <w:r w:rsidRPr="00833E50">
        <w:rPr>
          <w:lang w:val="ru-RU"/>
        </w:rPr>
        <w:softHyphen/>
        <w:t>ла «рейганомика», ориентированная на предложение эко</w:t>
      </w:r>
      <w:r w:rsidRPr="00833E50">
        <w:rPr>
          <w:lang w:val="ru-RU"/>
        </w:rPr>
        <w:softHyphen/>
        <w:t>номической программы, которая понималась как ответ на экономические проблемы 70-х годов. Согласно ей дол</w:t>
      </w:r>
      <w:r w:rsidRPr="00833E50">
        <w:rPr>
          <w:lang w:val="ru-RU"/>
        </w:rPr>
        <w:softHyphen/>
        <w:t>жны были быть значительно снижены налоги, предложе</w:t>
      </w:r>
      <w:r w:rsidRPr="00833E50">
        <w:rPr>
          <w:lang w:val="ru-RU"/>
        </w:rPr>
        <w:softHyphen/>
        <w:t>ны возможности амортизации и вычеркнуты или упро</w:t>
      </w:r>
      <w:r w:rsidRPr="00833E50">
        <w:rPr>
          <w:lang w:val="ru-RU"/>
        </w:rPr>
        <w:softHyphen/>
        <w:t>щены, препятствующие инвестициям государственные предписания, чтобы вызвать рост экономики. Потери до</w:t>
      </w:r>
      <w:r w:rsidRPr="00833E50">
        <w:rPr>
          <w:lang w:val="ru-RU"/>
        </w:rPr>
        <w:softHyphen/>
        <w:t>ходов должны были быть краткосрочно предотвращены экономией на социальных программах, а долгосрочные — покрываться увеличением доходов из расширяющего</w:t>
      </w:r>
      <w:r w:rsidRPr="00833E50">
        <w:rPr>
          <w:lang w:val="ru-RU"/>
        </w:rPr>
        <w:softHyphen/>
        <w:t>ся народного хозяйства — и все это при уравновешенном бюджете.</w:t>
      </w:r>
      <w:r w:rsidR="00CE6973">
        <w:rPr>
          <w:rStyle w:val="aff0"/>
          <w:lang w:val="ru-RU"/>
        </w:rPr>
        <w:footnoteReference w:id="13"/>
      </w:r>
      <w:r w:rsidRPr="00833E50">
        <w:rPr>
          <w:lang w:val="ru-RU"/>
        </w:rPr>
        <w:t xml:space="preserve"> </w:t>
      </w:r>
    </w:p>
    <w:p w:rsidR="00833E50" w:rsidRDefault="00833E50" w:rsidP="00833E50">
      <w:pPr>
        <w:ind w:firstLine="426"/>
        <w:jc w:val="both"/>
      </w:pPr>
      <w:r>
        <w:rPr>
          <w:lang w:val="ru-RU"/>
        </w:rPr>
        <w:t>П</w:t>
      </w:r>
      <w:r w:rsidRPr="00833E50">
        <w:rPr>
          <w:lang w:val="ru-RU"/>
        </w:rPr>
        <w:t xml:space="preserve">резидент сделал акцент на утверждение безусловного главенства свободы частного предпринимательства </w:t>
      </w:r>
      <w:r w:rsidRPr="00833E50">
        <w:t> </w:t>
      </w:r>
      <w:r w:rsidRPr="00833E50">
        <w:rPr>
          <w:lang w:val="ru-RU"/>
        </w:rPr>
        <w:t xml:space="preserve">над </w:t>
      </w:r>
      <w:r w:rsidRPr="00833E50">
        <w:t> </w:t>
      </w:r>
      <w:r w:rsidRPr="00833E50">
        <w:rPr>
          <w:lang w:val="ru-RU"/>
        </w:rPr>
        <w:t xml:space="preserve">всеми остальными </w:t>
      </w:r>
      <w:r w:rsidRPr="00833E50">
        <w:t> </w:t>
      </w:r>
      <w:r w:rsidRPr="00833E50">
        <w:rPr>
          <w:lang w:val="ru-RU"/>
        </w:rPr>
        <w:t xml:space="preserve">свободами. </w:t>
      </w:r>
      <w:r w:rsidRPr="00833E50">
        <w:t>  </w:t>
      </w:r>
      <w:r w:rsidRPr="00833E50">
        <w:rPr>
          <w:lang w:val="ru-RU"/>
        </w:rPr>
        <w:t>Он</w:t>
      </w:r>
      <w:r w:rsidRPr="00833E50">
        <w:t> </w:t>
      </w:r>
      <w:r w:rsidRPr="00833E50">
        <w:rPr>
          <w:lang w:val="ru-RU"/>
        </w:rPr>
        <w:t xml:space="preserve"> говорил: ”Прежде всего, я хочу добиться того, чтобы наша страна осталась местом, где человек может разбогатеть. Это у нас уже есть и это должно быть сохранено.” </w:t>
      </w:r>
      <w:r w:rsidRPr="00833E50">
        <w:t>Так называемая  “рейганомика”, “консервативная революция”.</w:t>
      </w:r>
      <w:r w:rsidR="00CE6973">
        <w:rPr>
          <w:rStyle w:val="aff0"/>
        </w:rPr>
        <w:footnoteReference w:id="14"/>
      </w:r>
    </w:p>
    <w:p w:rsidR="00AA0722" w:rsidRDefault="00AA0722" w:rsidP="00833E50">
      <w:pPr>
        <w:ind w:firstLine="426"/>
        <w:jc w:val="both"/>
        <w:rPr>
          <w:lang w:val="ru-RU"/>
        </w:rPr>
      </w:pPr>
      <w:r w:rsidRPr="00AA0722">
        <w:rPr>
          <w:lang w:val="ru-RU"/>
        </w:rPr>
        <w:t>Было совершенно ясно, что здесь возникнут целевые конфликты, тем более, что одновременно долж</w:t>
      </w:r>
      <w:r w:rsidRPr="00AA0722">
        <w:rPr>
          <w:lang w:val="ru-RU"/>
        </w:rPr>
        <w:softHyphen/>
        <w:t>ны были значительно возрасти оборонные расходы.</w:t>
      </w:r>
    </w:p>
    <w:p w:rsidR="002724EC" w:rsidRPr="002724EC" w:rsidRDefault="002724EC" w:rsidP="002724EC">
      <w:pPr>
        <w:ind w:firstLine="426"/>
        <w:jc w:val="both"/>
        <w:rPr>
          <w:lang w:val="ru-RU"/>
        </w:rPr>
      </w:pPr>
      <w:r w:rsidRPr="002724EC">
        <w:rPr>
          <w:lang w:val="ru-RU"/>
        </w:rPr>
        <w:t>Сокращение налогов стало первым шагом экономической политики Рейгана. Конгрессом был принят закон о снижении подоходных налогов на 25 % в течение трех лет, а также о сокращении федеральных расходов на социальные услуги.</w:t>
      </w:r>
      <w:r w:rsidR="00EE63C2">
        <w:rPr>
          <w:rStyle w:val="aff0"/>
          <w:lang w:val="ru-RU"/>
        </w:rPr>
        <w:footnoteReference w:id="15"/>
      </w:r>
      <w:r w:rsidRPr="002724EC">
        <w:rPr>
          <w:lang w:val="ru-RU"/>
        </w:rPr>
        <w:t xml:space="preserve">        Предполагалось, что в результате сокращения налогов увеличатся инвестиции в производство, что создаст новые рабочие места, увеличит национальный продукт и, следовательно, правительство получит большой налоговый доход, несмотря на снижение ставок налогообложения.</w:t>
      </w:r>
      <w:r w:rsidR="00D50FE5">
        <w:rPr>
          <w:rStyle w:val="aff0"/>
          <w:lang w:val="ru-RU"/>
        </w:rPr>
        <w:footnoteReference w:id="16"/>
      </w:r>
    </w:p>
    <w:p w:rsidR="002724EC" w:rsidRPr="002724EC" w:rsidRDefault="002724EC" w:rsidP="002724EC">
      <w:pPr>
        <w:ind w:firstLine="426"/>
        <w:jc w:val="both"/>
        <w:rPr>
          <w:lang w:val="ru-RU"/>
        </w:rPr>
      </w:pPr>
      <w:r w:rsidRPr="002724EC">
        <w:rPr>
          <w:lang w:val="ru-RU"/>
        </w:rPr>
        <w:t xml:space="preserve">       В области социальной политики была выдвинута программа "нового федерализма". Согласно этой программе разделялись функции федеральных, штатных и местных органов власти. Правительства штатов должны были взять на себя ответственность за выполнение двух благотворительных программ - помощь </w:t>
      </w:r>
      <w:r w:rsidRPr="002724EC">
        <w:rPr>
          <w:lang w:val="ru-RU"/>
        </w:rPr>
        <w:lastRenderedPageBreak/>
        <w:t>многодетным семьям и талоны на питание, федеральное правительство отвечало за медицинскую помощь бедным. Остальные 44 социальные программы были отданы в ведение штатов, создан федеральный фонд для их дополнительного финансирования в течение четырех лет.</w:t>
      </w:r>
      <w:r w:rsidR="00EE63C2">
        <w:rPr>
          <w:rStyle w:val="aff0"/>
          <w:lang w:val="ru-RU"/>
        </w:rPr>
        <w:footnoteReference w:id="17"/>
      </w:r>
    </w:p>
    <w:p w:rsidR="00AA0722" w:rsidRPr="00AA0722" w:rsidRDefault="00AA0722" w:rsidP="0074301D">
      <w:pPr>
        <w:ind w:firstLine="426"/>
        <w:jc w:val="both"/>
        <w:rPr>
          <w:lang w:val="ru-RU"/>
        </w:rPr>
      </w:pPr>
      <w:r w:rsidRPr="00CC58C3">
        <w:rPr>
          <w:lang w:val="ru-RU"/>
        </w:rPr>
        <w:t xml:space="preserve">К концу первого срока правления администрации Рейгана инфляция упала до 4 %. ФРС ослабила политику сдерживания денежных средств. Несколько снизились процентные ставки, облегчив финансирование покупок домов и автомобилей. Безработица сократилась с 10% до 8 % рабочей силы. Вместе с тем снижение налогов не привело к ожидаемому росту инвестиций в экономику, на который рассчитывали в случае снижения инфляции. Картина оздоровления омрачалась также и ростом дефицита государственного бюджета, который составил около 200 </w:t>
      </w:r>
      <w:r w:rsidRPr="00B52D82">
        <w:rPr>
          <w:lang w:val="ru-RU"/>
        </w:rPr>
        <w:t xml:space="preserve">млрд. </w:t>
      </w:r>
      <w:r w:rsidRPr="00AA0722">
        <w:rPr>
          <w:lang w:val="ru-RU"/>
        </w:rPr>
        <w:t>$, главным образом за счет увеличения расходов на военные цели.</w:t>
      </w:r>
    </w:p>
    <w:p w:rsidR="004C1665" w:rsidRPr="004C1665" w:rsidRDefault="004C1665" w:rsidP="00833E50">
      <w:pPr>
        <w:pStyle w:val="af9"/>
        <w:spacing w:before="0" w:beforeAutospacing="0" w:after="0" w:afterAutospacing="0" w:line="276" w:lineRule="auto"/>
        <w:ind w:firstLine="426"/>
        <w:jc w:val="both"/>
        <w:rPr>
          <w:rFonts w:asciiTheme="minorHAnsi" w:hAnsiTheme="minorHAnsi" w:cstheme="minorHAnsi"/>
          <w:bCs/>
          <w:iCs/>
          <w:color w:val="000000"/>
          <w:sz w:val="28"/>
          <w:szCs w:val="28"/>
          <w:lang w:bidi="en-US"/>
        </w:rPr>
      </w:pPr>
      <w:r w:rsidRPr="004C1665">
        <w:rPr>
          <w:rFonts w:asciiTheme="minorHAnsi" w:hAnsiTheme="minorHAnsi" w:cstheme="minorHAnsi"/>
          <w:bCs/>
          <w:iCs/>
          <w:color w:val="000000"/>
          <w:sz w:val="28"/>
          <w:szCs w:val="28"/>
          <w:lang w:bidi="en-US"/>
        </w:rPr>
        <w:t>Основные цели внутренней политики Рейгана - сократить сферу деятельности федерального правительства, в особенности в социальной области, уменьшить подоходные налоги, увеличить мощь вооруженных сил - оставались неизменными и во время второго срока его пребывания в Белом доме.</w:t>
      </w:r>
      <w:r w:rsidR="00E517F7">
        <w:rPr>
          <w:rStyle w:val="aff0"/>
          <w:rFonts w:asciiTheme="minorHAnsi" w:hAnsiTheme="minorHAnsi" w:cstheme="minorHAnsi"/>
          <w:bCs/>
          <w:iCs/>
          <w:color w:val="000000"/>
          <w:sz w:val="28"/>
          <w:szCs w:val="28"/>
          <w:lang w:bidi="en-US"/>
        </w:rPr>
        <w:footnoteReference w:id="18"/>
      </w:r>
    </w:p>
    <w:p w:rsidR="004C1665" w:rsidRPr="004C1665" w:rsidRDefault="004C1665" w:rsidP="00833E50">
      <w:pPr>
        <w:pStyle w:val="af9"/>
        <w:spacing w:before="0" w:beforeAutospacing="0" w:after="0" w:afterAutospacing="0" w:line="276" w:lineRule="auto"/>
        <w:ind w:firstLine="426"/>
        <w:jc w:val="both"/>
        <w:rPr>
          <w:rFonts w:asciiTheme="minorHAnsi" w:hAnsiTheme="minorHAnsi" w:cstheme="minorHAnsi"/>
          <w:bCs/>
          <w:iCs/>
          <w:color w:val="000000"/>
          <w:sz w:val="28"/>
          <w:szCs w:val="28"/>
          <w:lang w:bidi="en-US"/>
        </w:rPr>
      </w:pPr>
      <w:r w:rsidRPr="004C1665">
        <w:rPr>
          <w:rFonts w:asciiTheme="minorHAnsi" w:hAnsiTheme="minorHAnsi" w:cstheme="minorHAnsi"/>
          <w:bCs/>
          <w:iCs/>
          <w:color w:val="000000"/>
          <w:sz w:val="28"/>
          <w:szCs w:val="28"/>
          <w:lang w:bidi="en-US"/>
        </w:rPr>
        <w:t>При Рейгане в американском обществе произошла гиперполяризация между бедными и богатыми, перераспределение в пользу богатых, в то время как одновременно увеличилось число тех, кто жил ниже границы бедности. Налоговая политика стимулировала инвестиционную активность, повысила статус самых богатых американцев и дала возможность "среднему классу" улучшить свое материальное положение.</w:t>
      </w:r>
    </w:p>
    <w:p w:rsidR="004C1665" w:rsidRPr="004C1665" w:rsidRDefault="004C1665" w:rsidP="00833E50">
      <w:pPr>
        <w:pStyle w:val="af9"/>
        <w:spacing w:before="0" w:beforeAutospacing="0" w:after="0" w:afterAutospacing="0" w:line="276" w:lineRule="auto"/>
        <w:ind w:firstLine="426"/>
        <w:jc w:val="both"/>
        <w:rPr>
          <w:rFonts w:asciiTheme="minorHAnsi" w:hAnsiTheme="minorHAnsi" w:cstheme="minorHAnsi"/>
          <w:bCs/>
          <w:iCs/>
          <w:color w:val="000000"/>
          <w:sz w:val="28"/>
          <w:szCs w:val="28"/>
          <w:lang w:bidi="en-US"/>
        </w:rPr>
      </w:pPr>
      <w:r w:rsidRPr="004C1665">
        <w:rPr>
          <w:rFonts w:asciiTheme="minorHAnsi" w:hAnsiTheme="minorHAnsi" w:cstheme="minorHAnsi"/>
          <w:bCs/>
          <w:iCs/>
          <w:color w:val="000000"/>
          <w:sz w:val="28"/>
          <w:szCs w:val="28"/>
          <w:lang w:bidi="en-US"/>
        </w:rPr>
        <w:t>Но обновленная американская экономика смогла создать более 17 млн. рабочих мест, главным образом в отраслях сферы услуг. Норма безработицы составила 5 %, находясь на самом низком уровне за период после 1973 г. В итоге подъема 1981-1989 гг. реальный объем ВНП и продукция производства в 1989 г. превысили максимальные уровни 1979 г. почти на 28 %. Объем личного потребления в 1989 г. на 1/3 превысил уровень 1979 г., что было связано с увеличением численности занятых.. Потребительский спрос свидетельствовал о росте доходов населения и явился стимулом хозяйственного подъема.</w:t>
      </w:r>
    </w:p>
    <w:p w:rsidR="004C1665" w:rsidRPr="00B52D82" w:rsidRDefault="004C1665" w:rsidP="00833E50">
      <w:pPr>
        <w:pStyle w:val="af9"/>
        <w:spacing w:before="0" w:beforeAutospacing="0" w:after="0" w:afterAutospacing="0" w:line="276" w:lineRule="auto"/>
        <w:ind w:firstLine="426"/>
        <w:jc w:val="both"/>
        <w:rPr>
          <w:rFonts w:asciiTheme="minorHAnsi" w:hAnsiTheme="minorHAnsi" w:cstheme="minorHAnsi"/>
          <w:bCs/>
          <w:iCs/>
          <w:color w:val="000000"/>
          <w:sz w:val="28"/>
          <w:szCs w:val="28"/>
          <w:lang w:bidi="en-US"/>
        </w:rPr>
      </w:pPr>
      <w:r w:rsidRPr="004C1665">
        <w:rPr>
          <w:rFonts w:asciiTheme="minorHAnsi" w:hAnsiTheme="minorHAnsi" w:cstheme="minorHAnsi"/>
          <w:bCs/>
          <w:iCs/>
          <w:color w:val="000000"/>
          <w:sz w:val="28"/>
          <w:szCs w:val="28"/>
          <w:lang w:bidi="en-US"/>
        </w:rPr>
        <w:t>Вместе с тем в 80-е гг. проявились и негативные тенденции в экономическом развитии США.</w:t>
      </w:r>
      <w:r w:rsidR="00FB68F3" w:rsidRPr="004C1665">
        <w:rPr>
          <w:rFonts w:asciiTheme="minorHAnsi" w:hAnsiTheme="minorHAnsi" w:cstheme="minorHAnsi"/>
          <w:bCs/>
          <w:iCs/>
          <w:color w:val="000000"/>
          <w:sz w:val="28"/>
          <w:szCs w:val="28"/>
          <w:lang w:bidi="en-US"/>
        </w:rPr>
        <w:t> </w:t>
      </w:r>
    </w:p>
    <w:p w:rsidR="004C1665" w:rsidRPr="004C1665" w:rsidRDefault="00FB68F3" w:rsidP="00833E50">
      <w:pPr>
        <w:pStyle w:val="af9"/>
        <w:spacing w:before="0" w:beforeAutospacing="0" w:after="0" w:afterAutospacing="0" w:line="276" w:lineRule="auto"/>
        <w:ind w:firstLine="426"/>
        <w:jc w:val="both"/>
        <w:rPr>
          <w:rFonts w:asciiTheme="minorHAnsi" w:hAnsiTheme="minorHAnsi" w:cstheme="minorHAnsi"/>
          <w:bCs/>
          <w:iCs/>
          <w:color w:val="000000"/>
          <w:sz w:val="28"/>
          <w:szCs w:val="28"/>
          <w:lang w:bidi="en-US"/>
        </w:rPr>
      </w:pPr>
      <w:r w:rsidRPr="004C1665">
        <w:rPr>
          <w:rFonts w:asciiTheme="minorHAnsi" w:hAnsiTheme="minorHAnsi" w:cstheme="minorHAnsi"/>
          <w:bCs/>
          <w:iCs/>
          <w:color w:val="000000"/>
          <w:sz w:val="28"/>
          <w:szCs w:val="28"/>
          <w:lang w:bidi="en-US"/>
        </w:rPr>
        <w:lastRenderedPageBreak/>
        <w:t>В результате "рейганомики" дефицит государственного бюджета США составил .152 млрд.$, превышение расходов над доходами достигло 5 % ВНП; почти такую же долю ВНП составили расходы по обслуживанию государственного долг.</w:t>
      </w:r>
    </w:p>
    <w:p w:rsidR="00FF11BF" w:rsidRDefault="00FB68F3"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r w:rsidRPr="004C1665">
        <w:rPr>
          <w:rFonts w:asciiTheme="minorHAnsi" w:hAnsiTheme="minorHAnsi" w:cstheme="minorHAnsi"/>
          <w:bCs/>
          <w:iCs/>
          <w:color w:val="000000"/>
          <w:sz w:val="28"/>
          <w:szCs w:val="28"/>
          <w:lang w:bidi="en-US"/>
        </w:rPr>
        <w:t>Но, несмотря на это Рейгану удалось преодолеть экономический спад, начавшийся еще при Картере, сократить инфляцию и безработицу, снизить подоходный налог; ускорить темпы подъема экономики, обуздать забастовочное движение. Эти и некоторые другие факторы обеспечили ему вторичную победу на президентских выборах в 84 году.</w:t>
      </w:r>
      <w:r w:rsidR="0041661A">
        <w:rPr>
          <w:rStyle w:val="aff0"/>
          <w:rFonts w:asciiTheme="minorHAnsi" w:hAnsiTheme="minorHAnsi" w:cstheme="minorHAnsi"/>
          <w:bCs/>
          <w:iCs/>
          <w:color w:val="000000"/>
          <w:sz w:val="28"/>
          <w:szCs w:val="28"/>
          <w:lang w:bidi="en-US"/>
        </w:rPr>
        <w:footnoteReference w:id="19"/>
      </w: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74301D" w:rsidRDefault="0074301D" w:rsidP="00D85AF3">
      <w:pPr>
        <w:pStyle w:val="af9"/>
        <w:spacing w:before="0" w:beforeAutospacing="0" w:after="0" w:afterAutospacing="0" w:line="276" w:lineRule="auto"/>
        <w:ind w:firstLine="425"/>
        <w:jc w:val="both"/>
        <w:rPr>
          <w:rFonts w:asciiTheme="minorHAnsi" w:hAnsiTheme="minorHAnsi" w:cstheme="minorHAnsi"/>
          <w:bCs/>
          <w:iCs/>
          <w:color w:val="000000"/>
          <w:sz w:val="28"/>
          <w:szCs w:val="28"/>
          <w:lang w:bidi="en-US"/>
        </w:rPr>
      </w:pPr>
    </w:p>
    <w:p w:rsidR="003B56BB" w:rsidRDefault="003B56BB" w:rsidP="003B56BB">
      <w:pPr>
        <w:pStyle w:val="af9"/>
        <w:spacing w:before="0" w:beforeAutospacing="0" w:after="0" w:afterAutospacing="0" w:line="276" w:lineRule="auto"/>
        <w:rPr>
          <w:rFonts w:asciiTheme="minorHAnsi" w:hAnsiTheme="minorHAnsi" w:cstheme="minorHAnsi"/>
          <w:bCs/>
          <w:iCs/>
          <w:color w:val="000000"/>
          <w:sz w:val="28"/>
          <w:szCs w:val="28"/>
          <w:lang w:bidi="en-US"/>
        </w:rPr>
      </w:pPr>
    </w:p>
    <w:p w:rsidR="00FB68F3" w:rsidRPr="00FF11BF" w:rsidRDefault="00FB68F3" w:rsidP="003B56BB">
      <w:pPr>
        <w:pStyle w:val="af9"/>
        <w:spacing w:before="0" w:beforeAutospacing="0" w:after="0" w:afterAutospacing="0" w:line="276" w:lineRule="auto"/>
        <w:jc w:val="center"/>
        <w:rPr>
          <w:rFonts w:asciiTheme="minorHAnsi" w:hAnsiTheme="minorHAnsi" w:cstheme="minorHAnsi"/>
          <w:bCs/>
          <w:iCs/>
          <w:color w:val="000000"/>
          <w:sz w:val="28"/>
          <w:szCs w:val="28"/>
          <w:lang w:bidi="en-US"/>
        </w:rPr>
      </w:pPr>
      <w:r w:rsidRPr="002724EC">
        <w:rPr>
          <w:rFonts w:asciiTheme="minorHAnsi" w:hAnsiTheme="minorHAnsi" w:cstheme="minorHAnsi"/>
          <w:b/>
          <w:bCs/>
          <w:iCs/>
          <w:color w:val="000000"/>
          <w:sz w:val="32"/>
          <w:szCs w:val="28"/>
        </w:rPr>
        <w:lastRenderedPageBreak/>
        <w:t xml:space="preserve">Глава </w:t>
      </w:r>
      <w:r w:rsidRPr="002724EC">
        <w:rPr>
          <w:rFonts w:asciiTheme="minorHAnsi" w:hAnsiTheme="minorHAnsi" w:cstheme="minorHAnsi"/>
          <w:b/>
          <w:bCs/>
          <w:iCs/>
          <w:color w:val="000000"/>
          <w:sz w:val="32"/>
          <w:szCs w:val="28"/>
          <w:lang w:val="en-US"/>
        </w:rPr>
        <w:t>IV</w:t>
      </w:r>
      <w:r w:rsidRPr="002724EC">
        <w:rPr>
          <w:rFonts w:asciiTheme="minorHAnsi" w:hAnsiTheme="minorHAnsi" w:cstheme="minorHAnsi"/>
          <w:b/>
          <w:bCs/>
          <w:iCs/>
          <w:color w:val="000000"/>
          <w:sz w:val="32"/>
          <w:szCs w:val="28"/>
        </w:rPr>
        <w:t>.</w:t>
      </w:r>
      <w:r w:rsidR="00C02222" w:rsidRPr="002724EC">
        <w:rPr>
          <w:rFonts w:asciiTheme="minorHAnsi" w:hAnsiTheme="minorHAnsi" w:cstheme="minorHAnsi"/>
          <w:b/>
          <w:bCs/>
          <w:iCs/>
          <w:color w:val="000000"/>
          <w:sz w:val="32"/>
          <w:szCs w:val="28"/>
        </w:rPr>
        <w:t xml:space="preserve"> </w:t>
      </w:r>
      <w:r w:rsidRPr="002724EC">
        <w:rPr>
          <w:rFonts w:asciiTheme="minorHAnsi" w:hAnsiTheme="minorHAnsi" w:cstheme="minorHAnsi"/>
          <w:b/>
          <w:bCs/>
          <w:iCs/>
          <w:color w:val="000000"/>
          <w:sz w:val="32"/>
          <w:szCs w:val="28"/>
        </w:rPr>
        <w:t>Взаимоотношения с СССР</w:t>
      </w:r>
    </w:p>
    <w:p w:rsidR="0052078C" w:rsidRPr="004C1665" w:rsidRDefault="0052078C" w:rsidP="00FB68F3">
      <w:pPr>
        <w:pStyle w:val="af9"/>
        <w:spacing w:before="0" w:beforeAutospacing="0" w:after="0" w:afterAutospacing="0"/>
        <w:jc w:val="center"/>
        <w:rPr>
          <w:rFonts w:asciiTheme="minorHAnsi" w:hAnsiTheme="minorHAnsi" w:cstheme="minorHAnsi"/>
          <w:b/>
          <w:color w:val="000000"/>
          <w:sz w:val="28"/>
          <w:szCs w:val="28"/>
        </w:rPr>
      </w:pPr>
    </w:p>
    <w:p w:rsidR="0052078C" w:rsidRPr="0052078C" w:rsidRDefault="0052078C" w:rsidP="0052078C">
      <w:pPr>
        <w:ind w:firstLine="426"/>
        <w:jc w:val="both"/>
        <w:rPr>
          <w:rFonts w:eastAsia="Times New Roman" w:cstheme="minorHAnsi"/>
          <w:color w:val="000000"/>
          <w:szCs w:val="28"/>
          <w:lang w:val="ru-RU" w:eastAsia="ru-RU" w:bidi="ar-SA"/>
        </w:rPr>
      </w:pPr>
      <w:r w:rsidRPr="0052078C">
        <w:rPr>
          <w:rFonts w:eastAsia="Times New Roman" w:cstheme="minorHAnsi"/>
          <w:color w:val="000000"/>
          <w:szCs w:val="28"/>
          <w:lang w:val="ru-RU" w:eastAsia="ru-RU" w:bidi="ar-SA"/>
        </w:rPr>
        <w:t>Во внешнеполитической сфере для большинства американских избирателей, напуганных о надвигающейся советской угрозе, особую привлекательность приобрел лозунг Рейгана о необходимости закрыть «окно уязвимости» Америки, которое якобы образовалось в результате ракетно-ядерной отсталости США от СССР. Объявив Советский Союз «империей зла», Рейган провозгласил своей целью измотать его и ослабить экономически, навязав ему безудержную гонку вооружений.</w:t>
      </w:r>
      <w:r w:rsidR="000051C0">
        <w:rPr>
          <w:rStyle w:val="aff0"/>
          <w:rFonts w:eastAsia="Times New Roman" w:cstheme="minorHAnsi"/>
          <w:color w:val="000000"/>
          <w:szCs w:val="28"/>
          <w:lang w:val="ru-RU" w:eastAsia="ru-RU" w:bidi="ar-SA"/>
        </w:rPr>
        <w:footnoteReference w:id="20"/>
      </w:r>
    </w:p>
    <w:p w:rsidR="0052078C" w:rsidRPr="0052078C" w:rsidRDefault="0052078C" w:rsidP="0052078C">
      <w:pPr>
        <w:jc w:val="both"/>
        <w:rPr>
          <w:rFonts w:eastAsia="Times New Roman" w:cstheme="minorHAnsi"/>
          <w:color w:val="000000"/>
          <w:szCs w:val="28"/>
          <w:lang w:val="ru-RU" w:eastAsia="ru-RU" w:bidi="ar-SA"/>
        </w:rPr>
      </w:pPr>
      <w:r>
        <w:rPr>
          <w:rFonts w:eastAsia="Times New Roman" w:cstheme="minorHAnsi"/>
          <w:color w:val="000000"/>
          <w:szCs w:val="28"/>
          <w:lang w:val="ru-RU" w:eastAsia="ru-RU" w:bidi="ar-SA"/>
        </w:rPr>
        <w:t xml:space="preserve">      </w:t>
      </w:r>
      <w:r w:rsidRPr="0052078C">
        <w:rPr>
          <w:rFonts w:eastAsia="Times New Roman" w:cstheme="minorHAnsi"/>
          <w:color w:val="000000"/>
          <w:szCs w:val="28"/>
          <w:lang w:val="ru-RU" w:eastAsia="ru-RU" w:bidi="ar-SA"/>
        </w:rPr>
        <w:t>С приходом к власти Рейгана произошло дальнейшее обострение советско-американских отношений, гонка вооружений поднялась на новый, более высокий уровень. Военные расходы возросли со 134 млрд.$ в 1979/80 финансовом году до 291 млрд. $ к концу президентства Рейгана. При нем была развернута дорогостоящая исследовательская программа «Стратегическая оборонная инициатива», получившая название «Звездные войны».Она предусматривала создание широкомасштабной системы противоракетной обороны (ПРО) с элементами космического базирования. На ее реализацию были выделены миллиарды</w:t>
      </w:r>
      <w:r>
        <w:rPr>
          <w:rFonts w:eastAsia="Times New Roman" w:cstheme="minorHAnsi"/>
          <w:color w:val="000000"/>
          <w:szCs w:val="28"/>
          <w:lang w:val="ru-RU" w:eastAsia="ru-RU" w:bidi="ar-SA"/>
        </w:rPr>
        <w:t xml:space="preserve"> долларов</w:t>
      </w:r>
      <w:r w:rsidRPr="0052078C">
        <w:rPr>
          <w:rFonts w:eastAsia="Times New Roman" w:cstheme="minorHAnsi"/>
          <w:color w:val="000000"/>
          <w:szCs w:val="28"/>
          <w:lang w:val="ru-RU" w:eastAsia="ru-RU" w:bidi="ar-SA"/>
        </w:rPr>
        <w:t>. Однако, как выяснилось позже, многие компоненты этой программы не были рассчитаны и разработаны в должной мере и, по сути дела, оказались не выполнимыми.</w:t>
      </w:r>
    </w:p>
    <w:p w:rsidR="0052078C" w:rsidRPr="0052078C" w:rsidRDefault="0052078C" w:rsidP="0052078C">
      <w:pPr>
        <w:ind w:firstLine="426"/>
        <w:jc w:val="both"/>
        <w:rPr>
          <w:rFonts w:eastAsia="Times New Roman" w:cstheme="minorHAnsi"/>
          <w:color w:val="000000"/>
          <w:szCs w:val="28"/>
          <w:lang w:val="ru-RU" w:eastAsia="ru-RU" w:bidi="ar-SA"/>
        </w:rPr>
      </w:pPr>
      <w:r w:rsidRPr="0052078C">
        <w:rPr>
          <w:rFonts w:eastAsia="Times New Roman" w:cstheme="minorHAnsi"/>
          <w:color w:val="000000"/>
          <w:szCs w:val="28"/>
          <w:lang w:val="ru-RU" w:eastAsia="ru-RU" w:bidi="ar-SA"/>
        </w:rPr>
        <w:t xml:space="preserve"> Рейган заявил, что не знает «ни одного лидера Советского Союза со времен революции и, включая нынешнее руководство страны, который бы не заявлял, и при том не раз, на различных коммунистических съездах, что их целью должно быть содействие мировой революции и создание единого социалистического или коммунистического государства». «Кто бы ни вступал в договорные отношения с СССР -, продолжал Рейган,- должен всегда помнить. Даже в условиях разрядки, что для советских лидеров единственно морально оправданным является только то, что способствует реализации их целей, и что они резервируют за собой право совершать любое преступление, лгать и обманывать».</w:t>
      </w:r>
      <w:r w:rsidR="000051C0">
        <w:rPr>
          <w:rStyle w:val="aff0"/>
          <w:rFonts w:eastAsia="Times New Roman" w:cstheme="minorHAnsi"/>
          <w:color w:val="000000"/>
          <w:szCs w:val="28"/>
          <w:lang w:val="ru-RU" w:eastAsia="ru-RU" w:bidi="ar-SA"/>
        </w:rPr>
        <w:footnoteReference w:id="21"/>
      </w:r>
      <w:r w:rsidRPr="0052078C">
        <w:rPr>
          <w:rFonts w:eastAsia="Times New Roman" w:cstheme="minorHAnsi"/>
          <w:color w:val="000000"/>
          <w:szCs w:val="28"/>
          <w:lang w:val="ru-RU" w:eastAsia="ru-RU" w:bidi="ar-SA"/>
        </w:rPr>
        <w:t xml:space="preserve"> </w:t>
      </w:r>
    </w:p>
    <w:p w:rsidR="0052078C" w:rsidRPr="0052078C" w:rsidRDefault="0052078C" w:rsidP="0052078C">
      <w:pPr>
        <w:ind w:firstLine="426"/>
        <w:jc w:val="both"/>
        <w:rPr>
          <w:rFonts w:eastAsia="Times New Roman" w:cstheme="minorHAnsi"/>
          <w:color w:val="000000"/>
          <w:szCs w:val="28"/>
          <w:lang w:val="ru-RU" w:eastAsia="ru-RU" w:bidi="ar-SA"/>
        </w:rPr>
      </w:pPr>
      <w:r w:rsidRPr="0052078C">
        <w:rPr>
          <w:rFonts w:eastAsia="Times New Roman" w:cstheme="minorHAnsi"/>
          <w:color w:val="000000"/>
          <w:szCs w:val="28"/>
          <w:lang w:val="ru-RU" w:eastAsia="ru-RU" w:bidi="ar-SA"/>
        </w:rPr>
        <w:t xml:space="preserve">          Второй срок пребывания Рейгана ознаменовался очередным поворотом внешнеполитической стратегии правящих кругов США в сторону реализма и улучшения отношений о СССР. Этому в значительной степени способствовал целый комплекс факторов, среди которых важнейшим стал приход к власти в СССР в 1985г. нового руководства во главе с М.С. Горбачевым, провозгласившим курс на улучшение отношений с США, основанный на «новом мышлении». Немаловажное </w:t>
      </w:r>
      <w:r w:rsidRPr="0052078C">
        <w:rPr>
          <w:rFonts w:eastAsia="Times New Roman" w:cstheme="minorHAnsi"/>
          <w:color w:val="000000"/>
          <w:szCs w:val="28"/>
          <w:lang w:val="ru-RU" w:eastAsia="ru-RU" w:bidi="ar-SA"/>
        </w:rPr>
        <w:lastRenderedPageBreak/>
        <w:t>значение имело также осознание самими правящими кругами США бесперспективности стратегии наращивания гонки вооружений и гибельности установок на одержание победы в ядерной войне.</w:t>
      </w:r>
      <w:r w:rsidR="003B56BB">
        <w:rPr>
          <w:rStyle w:val="aff0"/>
          <w:rFonts w:eastAsia="Times New Roman" w:cstheme="minorHAnsi"/>
          <w:color w:val="000000"/>
          <w:szCs w:val="28"/>
          <w:lang w:val="ru-RU" w:eastAsia="ru-RU" w:bidi="ar-SA"/>
        </w:rPr>
        <w:footnoteReference w:id="22"/>
      </w:r>
    </w:p>
    <w:p w:rsidR="0052078C" w:rsidRPr="0052078C" w:rsidRDefault="0052078C" w:rsidP="0052078C">
      <w:pPr>
        <w:ind w:firstLine="426"/>
        <w:jc w:val="both"/>
        <w:rPr>
          <w:rFonts w:eastAsia="Times New Roman" w:cstheme="minorHAnsi"/>
          <w:color w:val="000000"/>
          <w:szCs w:val="28"/>
          <w:lang w:val="ru-RU" w:eastAsia="ru-RU" w:bidi="ar-SA"/>
        </w:rPr>
      </w:pPr>
      <w:r w:rsidRPr="0052078C">
        <w:rPr>
          <w:rFonts w:eastAsia="Times New Roman" w:cstheme="minorHAnsi"/>
          <w:color w:val="000000"/>
          <w:szCs w:val="28"/>
          <w:lang w:val="ru-RU" w:eastAsia="ru-RU" w:bidi="ar-SA"/>
        </w:rPr>
        <w:t xml:space="preserve">        Этапным событием на пути ослабления напряженности в советско-американских отношениях  стала встреча  глав государств СССР и США в 1986году в Рейкьявике. </w:t>
      </w:r>
      <w:r w:rsidR="000051C0">
        <w:rPr>
          <w:rFonts w:eastAsia="Times New Roman" w:cstheme="minorHAnsi"/>
          <w:color w:val="000000"/>
          <w:szCs w:val="28"/>
          <w:lang w:val="ru-RU" w:eastAsia="ru-RU" w:bidi="ar-SA"/>
        </w:rPr>
        <w:t>«</w:t>
      </w:r>
      <w:r w:rsidRPr="0052078C">
        <w:rPr>
          <w:rFonts w:eastAsia="Times New Roman" w:cstheme="minorHAnsi"/>
          <w:color w:val="000000"/>
          <w:szCs w:val="28"/>
          <w:lang w:val="ru-RU" w:eastAsia="ru-RU" w:bidi="ar-SA"/>
        </w:rPr>
        <w:t>Встреча в Рейкьявике создала качественно новую ситуацию, подняв борьбу за сокращение вооружений на новую высоту. В 1987г. в декабре в Вашингтоне был подписан договор между СССР и США о ликвидации ракет средней и меньшей дальности, предусматривающий демонтаж всех ракет данных классов, размещенных в странах Западной Европы и в западных районах СССР.</w:t>
      </w:r>
      <w:r w:rsidR="000051C0">
        <w:rPr>
          <w:rFonts w:eastAsia="Times New Roman" w:cstheme="minorHAnsi"/>
          <w:color w:val="000000"/>
          <w:szCs w:val="28"/>
          <w:lang w:val="ru-RU" w:eastAsia="ru-RU" w:bidi="ar-SA"/>
        </w:rPr>
        <w:t>»</w:t>
      </w:r>
      <w:r w:rsidR="0041661A">
        <w:rPr>
          <w:rStyle w:val="aff0"/>
          <w:rFonts w:eastAsia="Times New Roman" w:cstheme="minorHAnsi"/>
          <w:color w:val="000000"/>
          <w:szCs w:val="28"/>
          <w:lang w:val="ru-RU" w:eastAsia="ru-RU" w:bidi="ar-SA"/>
        </w:rPr>
        <w:footnoteReference w:id="23"/>
      </w:r>
    </w:p>
    <w:p w:rsidR="0052078C" w:rsidRPr="0052078C" w:rsidRDefault="0052078C" w:rsidP="0052078C">
      <w:pPr>
        <w:ind w:firstLine="426"/>
        <w:jc w:val="both"/>
        <w:rPr>
          <w:rFonts w:eastAsia="Times New Roman" w:cstheme="minorHAnsi"/>
          <w:color w:val="000000"/>
          <w:szCs w:val="28"/>
          <w:lang w:val="ru-RU" w:eastAsia="ru-RU" w:bidi="ar-SA"/>
        </w:rPr>
      </w:pPr>
      <w:r w:rsidRPr="0052078C">
        <w:rPr>
          <w:rFonts w:eastAsia="Times New Roman" w:cstheme="minorHAnsi"/>
          <w:color w:val="000000"/>
          <w:szCs w:val="28"/>
          <w:lang w:val="ru-RU" w:eastAsia="ru-RU" w:bidi="ar-SA"/>
        </w:rPr>
        <w:t>     Это начало сокращения вооружений стратегического знаменовало поворот от конфронтации между двумя державами к поискам мира и сотрудничества. Этому способствовала вывод советских войск из Афганистана в 88г. и затем демократические революции в бывших социалистических странах в 1989-1991г.г., что создало новую геополитическую ситуацию и покончило с «холодной войной».</w:t>
      </w:r>
      <w:r w:rsidR="003B56BB">
        <w:rPr>
          <w:rStyle w:val="aff0"/>
          <w:rFonts w:eastAsia="Times New Roman" w:cstheme="minorHAnsi"/>
          <w:color w:val="000000"/>
          <w:szCs w:val="28"/>
          <w:lang w:val="ru-RU" w:eastAsia="ru-RU" w:bidi="ar-SA"/>
        </w:rPr>
        <w:footnoteReference w:id="24"/>
      </w:r>
    </w:p>
    <w:p w:rsidR="00050A21" w:rsidRDefault="00050A21"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52078C">
      <w:pPr>
        <w:ind w:firstLine="426"/>
        <w:rPr>
          <w:lang w:val="ru-RU"/>
        </w:rPr>
      </w:pPr>
    </w:p>
    <w:p w:rsidR="002724EC" w:rsidRDefault="002724EC" w:rsidP="007B517D">
      <w:pPr>
        <w:rPr>
          <w:lang w:val="ru-RU"/>
        </w:rPr>
      </w:pPr>
    </w:p>
    <w:p w:rsidR="0074301D" w:rsidRDefault="0074301D" w:rsidP="007B517D">
      <w:pPr>
        <w:rPr>
          <w:rFonts w:cstheme="minorHAnsi"/>
          <w:b/>
          <w:bCs/>
          <w:color w:val="000000"/>
          <w:sz w:val="32"/>
          <w:szCs w:val="32"/>
          <w:shd w:val="clear" w:color="auto" w:fill="FFFFFF"/>
          <w:lang w:val="ru-RU"/>
        </w:rPr>
      </w:pPr>
    </w:p>
    <w:p w:rsidR="0041661A" w:rsidRDefault="0041661A" w:rsidP="007B517D">
      <w:pPr>
        <w:rPr>
          <w:rFonts w:cstheme="minorHAnsi"/>
          <w:b/>
          <w:bCs/>
          <w:color w:val="000000"/>
          <w:sz w:val="32"/>
          <w:szCs w:val="32"/>
          <w:shd w:val="clear" w:color="auto" w:fill="FFFFFF"/>
          <w:lang w:val="ru-RU"/>
        </w:rPr>
      </w:pPr>
    </w:p>
    <w:p w:rsidR="003B56BB" w:rsidRDefault="003B56BB" w:rsidP="003B56BB">
      <w:pPr>
        <w:rPr>
          <w:rFonts w:cstheme="minorHAnsi"/>
          <w:b/>
          <w:bCs/>
          <w:color w:val="000000"/>
          <w:sz w:val="32"/>
          <w:szCs w:val="32"/>
          <w:shd w:val="clear" w:color="auto" w:fill="FFFFFF"/>
          <w:lang w:val="ru-RU"/>
        </w:rPr>
      </w:pPr>
    </w:p>
    <w:p w:rsidR="002724EC" w:rsidRPr="002724EC" w:rsidRDefault="002724EC" w:rsidP="003B56BB">
      <w:pPr>
        <w:jc w:val="center"/>
        <w:rPr>
          <w:rFonts w:cstheme="minorHAnsi"/>
          <w:b/>
          <w:bCs/>
          <w:color w:val="000000"/>
          <w:sz w:val="32"/>
          <w:szCs w:val="32"/>
          <w:shd w:val="clear" w:color="auto" w:fill="FFFFFF"/>
          <w:lang w:val="ru-RU"/>
        </w:rPr>
      </w:pPr>
      <w:r w:rsidRPr="002724EC">
        <w:rPr>
          <w:rFonts w:cstheme="minorHAnsi"/>
          <w:b/>
          <w:bCs/>
          <w:color w:val="000000"/>
          <w:sz w:val="32"/>
          <w:szCs w:val="32"/>
          <w:shd w:val="clear" w:color="auto" w:fill="FFFFFF"/>
          <w:lang w:val="ru-RU"/>
        </w:rPr>
        <w:lastRenderedPageBreak/>
        <w:t>Заключение</w:t>
      </w:r>
    </w:p>
    <w:p w:rsidR="002724EC" w:rsidRDefault="002724EC" w:rsidP="002724EC">
      <w:pPr>
        <w:ind w:firstLine="426"/>
        <w:jc w:val="center"/>
        <w:rPr>
          <w:rFonts w:cstheme="minorHAnsi"/>
          <w:b/>
          <w:bCs/>
          <w:color w:val="000000"/>
          <w:szCs w:val="28"/>
          <w:shd w:val="clear" w:color="auto" w:fill="FFFFFF"/>
          <w:lang w:val="ru-RU"/>
        </w:rPr>
      </w:pPr>
    </w:p>
    <w:p w:rsidR="00F421D1" w:rsidRDefault="00F421D1" w:rsidP="002542D3">
      <w:pPr>
        <w:ind w:firstLine="426"/>
        <w:jc w:val="both"/>
        <w:rPr>
          <w:lang w:val="ru-RU"/>
        </w:rPr>
      </w:pPr>
      <w:r>
        <w:rPr>
          <w:lang w:val="ru-RU"/>
        </w:rPr>
        <w:t>По данной работе можно подвести следующие итоги</w:t>
      </w:r>
      <w:r w:rsidR="002542D3">
        <w:rPr>
          <w:lang w:val="ru-RU"/>
        </w:rPr>
        <w:t xml:space="preserve">. </w:t>
      </w:r>
      <w:r w:rsidR="003C657E">
        <w:rPr>
          <w:lang w:val="ru-RU"/>
        </w:rPr>
        <w:t xml:space="preserve">Политика </w:t>
      </w:r>
      <w:r w:rsidR="00E530A9">
        <w:rPr>
          <w:lang w:val="ru-RU"/>
        </w:rPr>
        <w:t xml:space="preserve">Рейгана следовала </w:t>
      </w:r>
      <w:r w:rsidR="003C657E">
        <w:rPr>
          <w:lang w:val="ru-RU"/>
        </w:rPr>
        <w:t>сокращению государствен</w:t>
      </w:r>
      <w:r w:rsidR="00E530A9">
        <w:rPr>
          <w:lang w:val="ru-RU"/>
        </w:rPr>
        <w:t xml:space="preserve">ного вмешательства в экономику </w:t>
      </w:r>
      <w:r w:rsidR="000412A2">
        <w:rPr>
          <w:lang w:val="ru-RU"/>
        </w:rPr>
        <w:t>(сокращение налогов</w:t>
      </w:r>
      <w:r w:rsidR="00E530A9">
        <w:rPr>
          <w:lang w:val="ru-RU"/>
        </w:rPr>
        <w:t>,  некоторых</w:t>
      </w:r>
      <w:r w:rsidR="000412A2">
        <w:rPr>
          <w:lang w:val="ru-RU"/>
        </w:rPr>
        <w:t xml:space="preserve"> социальных</w:t>
      </w:r>
      <w:r w:rsidR="00E530A9">
        <w:rPr>
          <w:lang w:val="ru-RU"/>
        </w:rPr>
        <w:t xml:space="preserve"> расходов</w:t>
      </w:r>
      <w:r w:rsidR="000412A2">
        <w:rPr>
          <w:lang w:val="ru-RU"/>
        </w:rPr>
        <w:t>; повышение учётных ставок</w:t>
      </w:r>
      <w:r w:rsidR="00E530A9">
        <w:rPr>
          <w:lang w:val="ru-RU"/>
        </w:rPr>
        <w:t xml:space="preserve"> Центробанка США </w:t>
      </w:r>
      <w:r w:rsidR="000412A2">
        <w:rPr>
          <w:lang w:val="ru-RU"/>
        </w:rPr>
        <w:t>и</w:t>
      </w:r>
      <w:r w:rsidR="00E530A9">
        <w:rPr>
          <w:lang w:val="ru-RU"/>
        </w:rPr>
        <w:t xml:space="preserve"> </w:t>
      </w:r>
      <w:r w:rsidR="003C657E">
        <w:rPr>
          <w:lang w:val="ru-RU"/>
        </w:rPr>
        <w:t xml:space="preserve"> осущ</w:t>
      </w:r>
      <w:r w:rsidR="000412A2">
        <w:rPr>
          <w:lang w:val="ru-RU"/>
        </w:rPr>
        <w:t>ествление плана перевооружения).</w:t>
      </w:r>
    </w:p>
    <w:p w:rsidR="002542D3" w:rsidRPr="002542D3" w:rsidRDefault="002542D3" w:rsidP="002542D3">
      <w:pPr>
        <w:ind w:firstLine="426"/>
        <w:jc w:val="both"/>
        <w:rPr>
          <w:lang w:val="ru-RU"/>
        </w:rPr>
      </w:pPr>
      <w:r>
        <w:rPr>
          <w:lang w:val="ru-RU"/>
        </w:rPr>
        <w:t>П</w:t>
      </w:r>
      <w:r w:rsidRPr="002542D3">
        <w:rPr>
          <w:lang w:val="ru-RU"/>
        </w:rPr>
        <w:t>осле удачно проведенных через Конгресс законопроектов, заговорили о "революции Рейгана" и "консервативном переломе". Не</w:t>
      </w:r>
      <w:r>
        <w:rPr>
          <w:lang w:val="ru-RU"/>
        </w:rPr>
        <w:t>льзя отрицать значимость</w:t>
      </w:r>
      <w:r w:rsidRPr="002542D3">
        <w:rPr>
          <w:lang w:val="ru-RU"/>
        </w:rPr>
        <w:t xml:space="preserve"> "рейганомики" для Соединенных Штатов</w:t>
      </w:r>
      <w:r>
        <w:rPr>
          <w:lang w:val="ru-RU"/>
        </w:rPr>
        <w:t>. Надо отметить</w:t>
      </w:r>
      <w:r w:rsidR="00924BC6">
        <w:rPr>
          <w:lang w:val="ru-RU"/>
        </w:rPr>
        <w:t>,</w:t>
      </w:r>
      <w:r w:rsidRPr="002542D3">
        <w:rPr>
          <w:lang w:val="ru-RU"/>
        </w:rPr>
        <w:t xml:space="preserve"> что ее результаты не явились безусловным благом для экономики страны и ее населения. Снижение безработицы, инфляции и продолжительный экономический рост привели к увеличению внешнего долга, а улучшение качества жизни большинства граждан – к </w:t>
      </w:r>
      <w:r w:rsidR="00924BC6">
        <w:rPr>
          <w:lang w:val="ru-RU"/>
        </w:rPr>
        <w:t xml:space="preserve">ухудшению качества жизни </w:t>
      </w:r>
      <w:r w:rsidRPr="002542D3">
        <w:rPr>
          <w:lang w:val="ru-RU"/>
        </w:rPr>
        <w:t>у бедных слоев населения.</w:t>
      </w:r>
    </w:p>
    <w:p w:rsidR="002542D3" w:rsidRPr="002542D3" w:rsidRDefault="002542D3" w:rsidP="002542D3">
      <w:pPr>
        <w:pStyle w:val="a4"/>
        <w:ind w:left="0" w:firstLine="426"/>
        <w:jc w:val="both"/>
        <w:rPr>
          <w:lang w:val="ru-RU"/>
        </w:rPr>
      </w:pPr>
      <w:r w:rsidRPr="002542D3">
        <w:rPr>
          <w:lang w:val="ru-RU"/>
        </w:rPr>
        <w:t xml:space="preserve">Нет сомнений в том, что "рейганомика" в первую очередь отвечала интересам капитала, однако, от ее результатов выиграли как корпорации, так </w:t>
      </w:r>
      <w:r w:rsidR="003B56BB">
        <w:rPr>
          <w:lang w:val="ru-RU"/>
        </w:rPr>
        <w:t xml:space="preserve">и простые граждане, что дает </w:t>
      </w:r>
      <w:r w:rsidRPr="002542D3">
        <w:rPr>
          <w:lang w:val="ru-RU"/>
        </w:rPr>
        <w:t xml:space="preserve"> право определить социально-экономические реформы Рейгана как в целом успешные. "Рейганомика" сыграла важную роль в развитии Соединенных Штатов в 80-е годы и явилась примером удачной реализации консервативных идей на практике.</w:t>
      </w:r>
    </w:p>
    <w:p w:rsidR="002724EC" w:rsidRDefault="002724EC"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0F503F" w:rsidRDefault="000F503F" w:rsidP="002724EC">
      <w:pPr>
        <w:ind w:firstLine="426"/>
        <w:jc w:val="center"/>
        <w:rPr>
          <w:lang w:val="ru-RU"/>
        </w:rPr>
      </w:pPr>
    </w:p>
    <w:p w:rsidR="0028591A" w:rsidRDefault="0028591A" w:rsidP="0028591A">
      <w:pPr>
        <w:spacing w:line="360" w:lineRule="auto"/>
        <w:ind w:firstLine="426"/>
        <w:jc w:val="center"/>
        <w:rPr>
          <w:rFonts w:cs="Times New Roman"/>
          <w:b/>
          <w:szCs w:val="28"/>
          <w:lang w:val="ru-RU"/>
        </w:rPr>
      </w:pPr>
      <w:r>
        <w:rPr>
          <w:rFonts w:cs="Times New Roman"/>
          <w:b/>
          <w:szCs w:val="28"/>
          <w:lang w:val="ru-RU"/>
        </w:rPr>
        <w:lastRenderedPageBreak/>
        <w:t>Список использованных источников и литературы</w:t>
      </w:r>
    </w:p>
    <w:p w:rsidR="000F503F" w:rsidRDefault="000F503F" w:rsidP="000F503F">
      <w:pPr>
        <w:rPr>
          <w:b/>
          <w:lang w:val="ru-RU"/>
        </w:rPr>
      </w:pPr>
    </w:p>
    <w:p w:rsidR="000F503F" w:rsidRDefault="000F503F" w:rsidP="000F503F">
      <w:pPr>
        <w:rPr>
          <w:b/>
          <w:lang w:val="ru-RU"/>
        </w:rPr>
      </w:pPr>
    </w:p>
    <w:p w:rsidR="000F503F" w:rsidRPr="000F503F" w:rsidRDefault="0028591A" w:rsidP="0028591A">
      <w:pPr>
        <w:jc w:val="center"/>
        <w:rPr>
          <w:b/>
          <w:lang w:val="ru-RU"/>
        </w:rPr>
      </w:pPr>
      <w:r>
        <w:rPr>
          <w:b/>
        </w:rPr>
        <w:t>I</w:t>
      </w:r>
      <w:r w:rsidRPr="00F85C6B">
        <w:rPr>
          <w:b/>
          <w:lang w:val="ru-RU"/>
        </w:rPr>
        <w:t xml:space="preserve">. </w:t>
      </w:r>
      <w:r w:rsidR="000F503F" w:rsidRPr="000F503F">
        <w:rPr>
          <w:b/>
          <w:lang w:val="ru-RU"/>
        </w:rPr>
        <w:t>Источники:</w:t>
      </w:r>
    </w:p>
    <w:p w:rsidR="000F503F" w:rsidRPr="00483A9F" w:rsidRDefault="000F503F" w:rsidP="000F503F">
      <w:pPr>
        <w:rPr>
          <w:b/>
          <w:lang w:val="ru-RU"/>
        </w:rPr>
      </w:pPr>
    </w:p>
    <w:p w:rsidR="000079FF" w:rsidRDefault="000079FF" w:rsidP="000079FF">
      <w:pPr>
        <w:pStyle w:val="a4"/>
        <w:numPr>
          <w:ilvl w:val="0"/>
          <w:numId w:val="7"/>
        </w:numPr>
        <w:rPr>
          <w:lang w:val="ru-RU"/>
        </w:rPr>
      </w:pPr>
      <w:bookmarkStart w:id="51" w:name="OLE_LINK22"/>
      <w:bookmarkStart w:id="52" w:name="OLE_LINK49"/>
      <w:bookmarkStart w:id="53" w:name="OLE_LINK21"/>
      <w:r w:rsidRPr="00212955">
        <w:rPr>
          <w:lang w:val="ru-RU"/>
        </w:rPr>
        <w:t>Из архива М. Горбачева. Беседа с Рейганом в Рейкьявике 11-12 октября 1986 г. // Мировая экономика и международные отношения. – 1993. – № 4,5.</w:t>
      </w:r>
    </w:p>
    <w:bookmarkEnd w:id="51"/>
    <w:bookmarkEnd w:id="52"/>
    <w:p w:rsidR="000079FF" w:rsidRPr="0028591A" w:rsidRDefault="000079FF" w:rsidP="000079FF">
      <w:pPr>
        <w:pStyle w:val="a4"/>
        <w:numPr>
          <w:ilvl w:val="0"/>
          <w:numId w:val="7"/>
        </w:numPr>
        <w:rPr>
          <w:bCs/>
          <w:color w:val="000000"/>
          <w:sz w:val="27"/>
          <w:szCs w:val="27"/>
          <w:shd w:val="clear" w:color="auto" w:fill="FFFFFF"/>
          <w:lang w:val="ru-RU"/>
        </w:rPr>
      </w:pPr>
      <w:r w:rsidRPr="0028591A">
        <w:rPr>
          <w:bCs/>
          <w:color w:val="000000"/>
          <w:sz w:val="27"/>
          <w:szCs w:val="27"/>
          <w:shd w:val="clear" w:color="auto" w:fill="FFFFFF"/>
          <w:lang w:val="ru-RU"/>
        </w:rPr>
        <w:t>И. Кристол  «Признания подлинного неоконсерватора» / сборник «США: консервативная волна». М.: 1984. С. 89-90.</w:t>
      </w:r>
    </w:p>
    <w:p w:rsidR="000F503F" w:rsidRPr="00212955" w:rsidRDefault="000F503F" w:rsidP="000F503F">
      <w:pPr>
        <w:pStyle w:val="a4"/>
        <w:numPr>
          <w:ilvl w:val="0"/>
          <w:numId w:val="7"/>
        </w:numPr>
        <w:rPr>
          <w:bCs/>
          <w:lang w:val="ru-RU"/>
        </w:rPr>
      </w:pPr>
      <w:r w:rsidRPr="00212955">
        <w:rPr>
          <w:color w:val="000000"/>
          <w:sz w:val="27"/>
          <w:szCs w:val="27"/>
          <w:shd w:val="clear" w:color="auto" w:fill="FFFFFF"/>
          <w:lang w:val="ru-RU"/>
        </w:rPr>
        <w:t xml:space="preserve">Р. Рейган. Откровенно говоря. Избранные речи. – М., 1990. – </w:t>
      </w:r>
      <w:r>
        <w:rPr>
          <w:color w:val="000000"/>
          <w:sz w:val="27"/>
          <w:szCs w:val="27"/>
          <w:shd w:val="clear" w:color="auto" w:fill="FFFFFF"/>
          <w:lang w:val="ru-RU"/>
        </w:rPr>
        <w:t>400 с.</w:t>
      </w:r>
    </w:p>
    <w:p w:rsidR="000079FF" w:rsidRPr="00515022" w:rsidRDefault="000079FF" w:rsidP="000079FF">
      <w:pPr>
        <w:pStyle w:val="a4"/>
        <w:numPr>
          <w:ilvl w:val="0"/>
          <w:numId w:val="7"/>
        </w:numPr>
        <w:rPr>
          <w:lang w:val="ru-RU"/>
        </w:rPr>
      </w:pPr>
      <w:bookmarkStart w:id="54" w:name="OLE_LINK72"/>
      <w:bookmarkStart w:id="55" w:name="OLE_LINK73"/>
      <w:bookmarkStart w:id="56" w:name="OLE_LINK76"/>
      <w:bookmarkStart w:id="57" w:name="OLE_LINK77"/>
      <w:bookmarkStart w:id="58" w:name="OLE_LINK82"/>
      <w:bookmarkStart w:id="59" w:name="OLE_LINK92"/>
      <w:bookmarkStart w:id="60" w:name="OLE_LINK93"/>
      <w:bookmarkEnd w:id="53"/>
      <w:r>
        <w:rPr>
          <w:lang w:val="ru-RU"/>
        </w:rPr>
        <w:t xml:space="preserve">Свод Законов США. </w:t>
      </w:r>
      <w:r w:rsidRPr="00515022">
        <w:rPr>
          <w:lang w:val="ru-RU"/>
        </w:rPr>
        <w:t>Содействие малому бизнесу</w:t>
      </w:r>
      <w:bookmarkEnd w:id="54"/>
      <w:bookmarkEnd w:id="55"/>
      <w:r w:rsidRPr="00515022">
        <w:rPr>
          <w:lang w:val="ru-RU"/>
        </w:rPr>
        <w:t>. – С. 423-433.</w:t>
      </w:r>
      <w:r w:rsidRPr="00B5749D">
        <w:rPr>
          <w:lang w:val="ru-RU"/>
        </w:rPr>
        <w:t xml:space="preserve"> </w:t>
      </w:r>
      <w:r>
        <w:rPr>
          <w:lang w:val="ru-RU"/>
        </w:rPr>
        <w:t>Титул 15</w:t>
      </w:r>
      <w:r w:rsidRPr="00B5749D">
        <w:rPr>
          <w:lang w:val="ru-RU"/>
        </w:rPr>
        <w:t xml:space="preserve">, </w:t>
      </w:r>
      <w:r>
        <w:rPr>
          <w:lang w:val="ru-RU"/>
        </w:rPr>
        <w:t>Глава</w:t>
      </w:r>
      <w:r w:rsidRPr="00B5749D">
        <w:rPr>
          <w:lang w:val="ru-RU"/>
        </w:rPr>
        <w:t>14А</w:t>
      </w:r>
      <w:r>
        <w:rPr>
          <w:lang w:val="ru-RU"/>
        </w:rPr>
        <w:t>.</w:t>
      </w:r>
    </w:p>
    <w:bookmarkEnd w:id="56"/>
    <w:bookmarkEnd w:id="57"/>
    <w:bookmarkEnd w:id="58"/>
    <w:p w:rsidR="000F503F" w:rsidRDefault="000F503F" w:rsidP="000F503F">
      <w:pPr>
        <w:pStyle w:val="a4"/>
        <w:rPr>
          <w:lang w:val="ru-RU"/>
        </w:rPr>
      </w:pPr>
    </w:p>
    <w:bookmarkEnd w:id="59"/>
    <w:bookmarkEnd w:id="60"/>
    <w:p w:rsidR="000F503F" w:rsidRPr="00483A9F" w:rsidRDefault="000F503F" w:rsidP="000F503F">
      <w:pPr>
        <w:pStyle w:val="a4"/>
        <w:rPr>
          <w:lang w:val="ru-RU"/>
        </w:rPr>
      </w:pPr>
    </w:p>
    <w:p w:rsidR="000F503F" w:rsidRPr="000F503F" w:rsidRDefault="0028591A" w:rsidP="0028591A">
      <w:pPr>
        <w:pStyle w:val="a4"/>
        <w:ind w:left="0"/>
        <w:jc w:val="center"/>
        <w:rPr>
          <w:b/>
          <w:bCs/>
          <w:lang w:val="ru-RU"/>
        </w:rPr>
      </w:pPr>
      <w:r>
        <w:rPr>
          <w:b/>
          <w:bCs/>
        </w:rPr>
        <w:t xml:space="preserve">II. </w:t>
      </w:r>
      <w:r w:rsidR="000F503F" w:rsidRPr="000F503F">
        <w:rPr>
          <w:b/>
          <w:bCs/>
          <w:lang w:val="ru-RU"/>
        </w:rPr>
        <w:t>Литература:</w:t>
      </w:r>
    </w:p>
    <w:p w:rsidR="000F503F" w:rsidRDefault="000F503F" w:rsidP="000F503F">
      <w:pPr>
        <w:pStyle w:val="a4"/>
        <w:ind w:left="0" w:firstLine="709"/>
        <w:rPr>
          <w:bCs/>
          <w:lang w:val="ru-RU"/>
        </w:rPr>
      </w:pPr>
    </w:p>
    <w:p w:rsidR="000079FF" w:rsidRPr="000079FF" w:rsidRDefault="000079FF" w:rsidP="000079FF">
      <w:pPr>
        <w:pStyle w:val="a4"/>
        <w:numPr>
          <w:ilvl w:val="0"/>
          <w:numId w:val="5"/>
        </w:numPr>
        <w:ind w:left="709" w:hanging="283"/>
        <w:rPr>
          <w:bCs/>
          <w:lang w:val="ru-RU"/>
        </w:rPr>
      </w:pPr>
      <w:bookmarkStart w:id="61" w:name="OLE_LINK47"/>
      <w:bookmarkStart w:id="62" w:name="OLE_LINK48"/>
      <w:r>
        <w:rPr>
          <w:rFonts w:cstheme="minorHAnsi"/>
          <w:color w:val="000000"/>
          <w:lang w:val="ru-RU"/>
        </w:rPr>
        <w:t>Американский капитализм в 80-е годы: закономерности и тенденции развития экономики / Отв. ред. д.э.н. Г.Е. Скоров. - М.: Наука, 1986. – 525 с.</w:t>
      </w:r>
    </w:p>
    <w:p w:rsidR="000F503F" w:rsidRDefault="000F503F" w:rsidP="000F503F">
      <w:pPr>
        <w:pStyle w:val="a4"/>
        <w:numPr>
          <w:ilvl w:val="0"/>
          <w:numId w:val="5"/>
        </w:numPr>
        <w:ind w:left="709" w:hanging="283"/>
        <w:rPr>
          <w:bCs/>
          <w:lang w:val="ru-RU"/>
        </w:rPr>
      </w:pPr>
      <w:r w:rsidRPr="00942299">
        <w:rPr>
          <w:bCs/>
          <w:iCs/>
          <w:lang w:val="ru-RU"/>
        </w:rPr>
        <w:t>Зубок Л.И., Яковлев Н.Н.</w:t>
      </w:r>
      <w:r w:rsidRPr="00942299">
        <w:rPr>
          <w:bCs/>
          <w:lang w:val="ru-RU"/>
        </w:rPr>
        <w:t xml:space="preserve"> Новейшая история США. – М., 19</w:t>
      </w:r>
      <w:r w:rsidRPr="00112154">
        <w:rPr>
          <w:bCs/>
          <w:iCs/>
          <w:lang w:val="ru-RU"/>
        </w:rPr>
        <w:t>72.</w:t>
      </w:r>
      <w:r>
        <w:rPr>
          <w:bCs/>
          <w:iCs/>
          <w:lang w:val="ru-RU"/>
        </w:rPr>
        <w:t xml:space="preserve"> – </w:t>
      </w:r>
      <w:r w:rsidRPr="00112154">
        <w:rPr>
          <w:bCs/>
          <w:iCs/>
          <w:lang w:val="ru-RU"/>
        </w:rPr>
        <w:t xml:space="preserve"> 370 с.</w:t>
      </w:r>
    </w:p>
    <w:p w:rsidR="00900C4C" w:rsidRDefault="00900C4C" w:rsidP="00900C4C">
      <w:pPr>
        <w:pStyle w:val="a4"/>
        <w:numPr>
          <w:ilvl w:val="0"/>
          <w:numId w:val="5"/>
        </w:numPr>
        <w:ind w:left="709" w:hanging="283"/>
        <w:jc w:val="both"/>
        <w:rPr>
          <w:bCs/>
          <w:lang w:val="ru-RU"/>
        </w:rPr>
      </w:pPr>
      <w:bookmarkStart w:id="63" w:name="OLE_LINK74"/>
      <w:bookmarkStart w:id="64" w:name="OLE_LINK75"/>
      <w:bookmarkStart w:id="65" w:name="OLE_LINK45"/>
      <w:bookmarkStart w:id="66" w:name="OLE_LINK46"/>
      <w:bookmarkStart w:id="67" w:name="OLE_LINK71"/>
      <w:r w:rsidRPr="00BE3CC8">
        <w:rPr>
          <w:bCs/>
          <w:iCs/>
          <w:lang w:val="ru-RU"/>
        </w:rPr>
        <w:t>Иванян Э.А.</w:t>
      </w:r>
      <w:r w:rsidRPr="00BE3CC8">
        <w:rPr>
          <w:bCs/>
          <w:lang w:val="ru-RU"/>
        </w:rPr>
        <w:t xml:space="preserve"> Рональд Рейган: Хроника жизни и времени</w:t>
      </w:r>
      <w:r>
        <w:rPr>
          <w:bCs/>
          <w:lang w:val="ru-RU"/>
        </w:rPr>
        <w:t xml:space="preserve">. – М.: Мысль,1991. – </w:t>
      </w:r>
      <w:bookmarkEnd w:id="63"/>
      <w:bookmarkEnd w:id="64"/>
      <w:r>
        <w:rPr>
          <w:bCs/>
          <w:lang w:val="ru-RU"/>
        </w:rPr>
        <w:t>411 с.</w:t>
      </w:r>
    </w:p>
    <w:p w:rsidR="000F503F" w:rsidRPr="004E6811" w:rsidRDefault="000F503F" w:rsidP="000F503F">
      <w:pPr>
        <w:pStyle w:val="a4"/>
        <w:numPr>
          <w:ilvl w:val="0"/>
          <w:numId w:val="5"/>
        </w:numPr>
        <w:ind w:left="709" w:hanging="283"/>
        <w:rPr>
          <w:bCs/>
          <w:lang w:val="ru-RU"/>
        </w:rPr>
      </w:pPr>
      <w:bookmarkStart w:id="68" w:name="OLE_LINK29"/>
      <w:bookmarkStart w:id="69" w:name="OLE_LINK42"/>
      <w:bookmarkStart w:id="70" w:name="OLE_LINK28"/>
      <w:bookmarkStart w:id="71" w:name="OLE_LINK40"/>
      <w:bookmarkStart w:id="72" w:name="OLE_LINK41"/>
      <w:bookmarkEnd w:id="61"/>
      <w:bookmarkEnd w:id="62"/>
      <w:bookmarkEnd w:id="65"/>
      <w:bookmarkEnd w:id="66"/>
      <w:bookmarkEnd w:id="67"/>
      <w:r>
        <w:rPr>
          <w:bCs/>
          <w:lang w:val="ru-RU"/>
        </w:rPr>
        <w:t xml:space="preserve">Пономарев М.В. </w:t>
      </w:r>
      <w:r w:rsidRPr="0038152B">
        <w:rPr>
          <w:bCs/>
          <w:lang w:val="ru-RU"/>
        </w:rPr>
        <w:t>История стран Европы и Америки в Новейшее время</w:t>
      </w:r>
      <w:bookmarkEnd w:id="68"/>
      <w:bookmarkEnd w:id="69"/>
      <w:r>
        <w:rPr>
          <w:bCs/>
          <w:lang w:val="ru-RU"/>
        </w:rPr>
        <w:t>. – М.: Проспект.,  2010. –  416 с.</w:t>
      </w:r>
    </w:p>
    <w:p w:rsidR="00900C4C" w:rsidRDefault="000F503F" w:rsidP="00900C4C">
      <w:pPr>
        <w:pStyle w:val="a4"/>
        <w:numPr>
          <w:ilvl w:val="0"/>
          <w:numId w:val="5"/>
        </w:numPr>
        <w:ind w:left="709" w:hanging="283"/>
        <w:rPr>
          <w:bCs/>
          <w:lang w:val="ru-RU"/>
        </w:rPr>
      </w:pPr>
      <w:bookmarkStart w:id="73" w:name="OLE_LINK43"/>
      <w:bookmarkStart w:id="74" w:name="OLE_LINK44"/>
      <w:bookmarkEnd w:id="70"/>
      <w:r w:rsidRPr="00900C4C">
        <w:rPr>
          <w:bCs/>
          <w:lang w:val="ru-RU"/>
        </w:rPr>
        <w:t xml:space="preserve">Пономарев М.В., Смирнова С.Ю., </w:t>
      </w:r>
      <w:r w:rsidR="00900C4C">
        <w:rPr>
          <w:bCs/>
          <w:lang w:val="ru-RU"/>
        </w:rPr>
        <w:t xml:space="preserve">Новая и  </w:t>
      </w:r>
      <w:r w:rsidR="00900C4C" w:rsidRPr="00900C4C">
        <w:rPr>
          <w:bCs/>
          <w:lang w:val="ru-RU"/>
        </w:rPr>
        <w:t>новейшая история стран</w:t>
      </w:r>
      <w:r w:rsidR="00900C4C" w:rsidRPr="00900C4C">
        <w:rPr>
          <w:bCs/>
        </w:rPr>
        <w:t> </w:t>
      </w:r>
      <w:r w:rsidR="00900C4C" w:rsidRPr="00900C4C">
        <w:rPr>
          <w:bCs/>
          <w:lang w:val="ru-RU"/>
        </w:rPr>
        <w:t>Европы</w:t>
      </w:r>
      <w:r w:rsidR="00900C4C" w:rsidRPr="00900C4C">
        <w:rPr>
          <w:bCs/>
        </w:rPr>
        <w:t> </w:t>
      </w:r>
      <w:r w:rsidR="00900C4C" w:rsidRPr="00900C4C">
        <w:rPr>
          <w:bCs/>
          <w:lang w:val="ru-RU"/>
        </w:rPr>
        <w:t xml:space="preserve"> </w:t>
      </w:r>
      <w:r w:rsidRPr="00900C4C">
        <w:rPr>
          <w:bCs/>
          <w:lang w:val="ru-RU"/>
        </w:rPr>
        <w:t>и</w:t>
      </w:r>
      <w:r w:rsidRPr="00900C4C">
        <w:rPr>
          <w:bCs/>
        </w:rPr>
        <w:t> </w:t>
      </w:r>
      <w:r w:rsidRPr="00900C4C">
        <w:rPr>
          <w:bCs/>
          <w:lang w:val="ru-RU"/>
        </w:rPr>
        <w:t xml:space="preserve">Америки., Ч.3 </w:t>
      </w:r>
      <w:bookmarkEnd w:id="73"/>
      <w:bookmarkEnd w:id="74"/>
      <w:r w:rsidRPr="00900C4C">
        <w:rPr>
          <w:bCs/>
          <w:lang w:val="ru-RU"/>
        </w:rPr>
        <w:t>– СПб.:</w:t>
      </w:r>
      <w:r w:rsidRPr="00900C4C">
        <w:rPr>
          <w:rFonts w:ascii="Verdana" w:hAnsi="Verdana"/>
          <w:color w:val="000000"/>
          <w:sz w:val="17"/>
          <w:szCs w:val="17"/>
          <w:shd w:val="clear" w:color="auto" w:fill="FFFFFF"/>
          <w:lang w:val="ru-RU"/>
        </w:rPr>
        <w:t xml:space="preserve"> </w:t>
      </w:r>
      <w:r w:rsidRPr="00900C4C">
        <w:rPr>
          <w:bCs/>
          <w:lang w:val="ru-RU"/>
        </w:rPr>
        <w:t>Владос , 2010.</w:t>
      </w:r>
    </w:p>
    <w:p w:rsidR="00900C4C" w:rsidRPr="00900C4C" w:rsidRDefault="00900C4C" w:rsidP="00900C4C">
      <w:pPr>
        <w:pStyle w:val="a4"/>
        <w:numPr>
          <w:ilvl w:val="0"/>
          <w:numId w:val="5"/>
        </w:numPr>
        <w:ind w:left="709" w:hanging="283"/>
        <w:rPr>
          <w:bCs/>
          <w:lang w:val="ru-RU"/>
        </w:rPr>
      </w:pPr>
      <w:r w:rsidRPr="00900C4C">
        <w:rPr>
          <w:bCs/>
          <w:lang w:val="ru-RU"/>
        </w:rPr>
        <w:t xml:space="preserve"> Сивачев Н.В., Язьков Е.Ф. Новейшая история США. – М.: МГУ; ИНФРА-M, 1980. – </w:t>
      </w:r>
      <w:r w:rsidRPr="00900C4C">
        <w:rPr>
          <w:rFonts w:ascii="Times New Roman" w:eastAsia="Times New Roman" w:hAnsi="Times New Roman" w:cs="Times New Roman"/>
          <w:color w:val="000000"/>
          <w:sz w:val="27"/>
          <w:szCs w:val="27"/>
          <w:lang w:val="ru-RU" w:eastAsia="ru-RU" w:bidi="ar-SA"/>
        </w:rPr>
        <w:t xml:space="preserve"> 335 с.</w:t>
      </w:r>
    </w:p>
    <w:p w:rsidR="000F503F" w:rsidRDefault="000F503F" w:rsidP="00900C4C">
      <w:pPr>
        <w:pStyle w:val="a4"/>
        <w:ind w:left="709"/>
        <w:jc w:val="both"/>
        <w:rPr>
          <w:bCs/>
          <w:lang w:val="ru-RU"/>
        </w:rPr>
      </w:pPr>
    </w:p>
    <w:p w:rsidR="000F503F" w:rsidRPr="000F503F" w:rsidRDefault="000F503F" w:rsidP="000F503F">
      <w:pPr>
        <w:pStyle w:val="a4"/>
        <w:ind w:left="709" w:hanging="709"/>
        <w:rPr>
          <w:bCs/>
          <w:lang w:val="ru-RU"/>
        </w:rPr>
      </w:pPr>
    </w:p>
    <w:p w:rsidR="000F503F" w:rsidRPr="000F503F" w:rsidRDefault="0028591A" w:rsidP="0028591A">
      <w:pPr>
        <w:jc w:val="center"/>
        <w:rPr>
          <w:b/>
          <w:bCs/>
          <w:lang w:val="ru-RU"/>
        </w:rPr>
      </w:pPr>
      <w:r>
        <w:rPr>
          <w:b/>
          <w:bCs/>
        </w:rPr>
        <w:t>III</w:t>
      </w:r>
      <w:r w:rsidRPr="00F85C6B">
        <w:rPr>
          <w:b/>
          <w:bCs/>
          <w:lang w:val="ru-RU"/>
        </w:rPr>
        <w:t xml:space="preserve">. </w:t>
      </w:r>
      <w:r w:rsidR="000F503F" w:rsidRPr="000F503F">
        <w:rPr>
          <w:b/>
          <w:bCs/>
          <w:lang w:val="ru-RU"/>
        </w:rPr>
        <w:t>Интернет-ресурсы:</w:t>
      </w:r>
    </w:p>
    <w:p w:rsidR="000F503F" w:rsidRPr="000F503F" w:rsidRDefault="000F503F" w:rsidP="000F503F">
      <w:pPr>
        <w:rPr>
          <w:b/>
          <w:bCs/>
          <w:i/>
          <w:lang w:val="ru-RU"/>
        </w:rPr>
      </w:pPr>
    </w:p>
    <w:p w:rsidR="000F503F" w:rsidRDefault="000F503F" w:rsidP="00900C4C">
      <w:pPr>
        <w:ind w:left="709" w:hanging="283"/>
        <w:rPr>
          <w:lang w:val="ru-RU"/>
        </w:rPr>
      </w:pPr>
      <w:r>
        <w:rPr>
          <w:lang w:val="ru-RU"/>
        </w:rPr>
        <w:t>1.</w:t>
      </w:r>
      <w:r w:rsidRPr="00DD4A62">
        <w:rPr>
          <w:rFonts w:cs="Times New Roman"/>
          <w:color w:val="000000" w:themeColor="text1"/>
          <w:szCs w:val="28"/>
          <w:lang w:val="ru-RU"/>
        </w:rPr>
        <w:t xml:space="preserve"> </w:t>
      </w:r>
      <w:bookmarkStart w:id="75" w:name="OLE_LINK90"/>
      <w:bookmarkStart w:id="76" w:name="OLE_LINK91"/>
      <w:r>
        <w:rPr>
          <w:rFonts w:cs="Times New Roman"/>
          <w:color w:val="000000" w:themeColor="text1"/>
          <w:szCs w:val="28"/>
          <w:lang w:val="ru-RU"/>
        </w:rPr>
        <w:t xml:space="preserve">Библиотека Гумер.Экономическая политика Рональда Рейгана – </w:t>
      </w:r>
      <w:r w:rsidRPr="00DD4A62">
        <w:rPr>
          <w:lang w:val="ru-RU"/>
        </w:rPr>
        <w:t xml:space="preserve">Режим доступа: </w:t>
      </w:r>
      <w:r>
        <w:rPr>
          <w:lang w:val="ru-RU"/>
        </w:rPr>
        <w:t xml:space="preserve">   </w:t>
      </w:r>
    </w:p>
    <w:p w:rsidR="000F503F" w:rsidRPr="00266A0C" w:rsidRDefault="000F503F" w:rsidP="000F503F">
      <w:pPr>
        <w:ind w:firstLine="426"/>
        <w:rPr>
          <w:bCs/>
          <w:lang w:val="ru-RU"/>
        </w:rPr>
      </w:pPr>
      <w:r>
        <w:rPr>
          <w:rFonts w:cs="Times New Roman"/>
          <w:color w:val="000000" w:themeColor="text1"/>
          <w:szCs w:val="28"/>
          <w:lang w:val="ru-RU"/>
        </w:rPr>
        <w:t xml:space="preserve">    </w:t>
      </w:r>
      <w:r w:rsidRPr="00266A0C">
        <w:t>http</w:t>
      </w:r>
      <w:r w:rsidRPr="00266A0C">
        <w:rPr>
          <w:lang w:val="ru-RU"/>
        </w:rPr>
        <w:t>://</w:t>
      </w:r>
      <w:r w:rsidRPr="00266A0C">
        <w:t>www</w:t>
      </w:r>
      <w:r w:rsidRPr="00266A0C">
        <w:rPr>
          <w:lang w:val="ru-RU"/>
        </w:rPr>
        <w:t>.</w:t>
      </w:r>
      <w:r w:rsidRPr="00266A0C">
        <w:t>gumer</w:t>
      </w:r>
      <w:r w:rsidRPr="00266A0C">
        <w:rPr>
          <w:lang w:val="ru-RU"/>
        </w:rPr>
        <w:t>.</w:t>
      </w:r>
      <w:r w:rsidRPr="00266A0C">
        <w:t>info</w:t>
      </w:r>
      <w:r w:rsidRPr="00266A0C">
        <w:rPr>
          <w:lang w:val="ru-RU"/>
        </w:rPr>
        <w:t>/</w:t>
      </w:r>
      <w:r w:rsidRPr="00266A0C">
        <w:t>bibliotek</w:t>
      </w:r>
      <w:r w:rsidRPr="00266A0C">
        <w:rPr>
          <w:lang w:val="ru-RU"/>
        </w:rPr>
        <w:t>_</w:t>
      </w:r>
      <w:r w:rsidRPr="00266A0C">
        <w:t>Buks</w:t>
      </w:r>
      <w:r w:rsidRPr="00266A0C">
        <w:rPr>
          <w:lang w:val="ru-RU"/>
        </w:rPr>
        <w:t>/</w:t>
      </w:r>
      <w:r w:rsidRPr="00266A0C">
        <w:t>Econom</w:t>
      </w:r>
      <w:r w:rsidRPr="00266A0C">
        <w:rPr>
          <w:lang w:val="ru-RU"/>
        </w:rPr>
        <w:t>/</w:t>
      </w:r>
      <w:r w:rsidRPr="00266A0C">
        <w:t>IstEk</w:t>
      </w:r>
      <w:r w:rsidRPr="00266A0C">
        <w:rPr>
          <w:lang w:val="ru-RU"/>
        </w:rPr>
        <w:t>/09.</w:t>
      </w:r>
      <w:r w:rsidRPr="00266A0C">
        <w:t>php</w:t>
      </w:r>
    </w:p>
    <w:bookmarkEnd w:id="75"/>
    <w:bookmarkEnd w:id="76"/>
    <w:p w:rsidR="000F503F" w:rsidRDefault="000F503F" w:rsidP="000F503F">
      <w:pPr>
        <w:rPr>
          <w:rFonts w:cs="Times New Roman"/>
          <w:color w:val="000000" w:themeColor="text1"/>
          <w:szCs w:val="28"/>
          <w:lang w:val="ru-RU"/>
        </w:rPr>
      </w:pPr>
      <w:r>
        <w:rPr>
          <w:lang w:val="ru-RU"/>
        </w:rPr>
        <w:t xml:space="preserve">      2. </w:t>
      </w:r>
      <w:bookmarkStart w:id="77" w:name="OLE_LINK102"/>
      <w:r>
        <w:rPr>
          <w:lang w:val="ru-RU"/>
        </w:rPr>
        <w:t xml:space="preserve">Персоналии Холодной войны. – </w:t>
      </w:r>
      <w:r>
        <w:rPr>
          <w:rFonts w:cs="Times New Roman"/>
          <w:color w:val="000000" w:themeColor="text1"/>
          <w:szCs w:val="28"/>
          <w:lang w:val="ru-RU"/>
        </w:rPr>
        <w:t xml:space="preserve">Режим доступа:      </w:t>
      </w:r>
    </w:p>
    <w:p w:rsidR="000F503F" w:rsidRPr="005C3C01" w:rsidRDefault="000F503F" w:rsidP="000F503F">
      <w:pPr>
        <w:jc w:val="both"/>
        <w:rPr>
          <w:rFonts w:cs="Times New Roman"/>
          <w:color w:val="000000" w:themeColor="text1"/>
          <w:szCs w:val="28"/>
          <w:lang w:val="ru-RU"/>
        </w:rPr>
      </w:pPr>
      <w:r>
        <w:rPr>
          <w:rFonts w:cs="Times New Roman"/>
          <w:color w:val="000000" w:themeColor="text1"/>
          <w:szCs w:val="28"/>
          <w:lang w:val="ru-RU"/>
        </w:rPr>
        <w:t xml:space="preserve">          </w:t>
      </w:r>
      <w:r w:rsidRPr="00266A0C">
        <w:t>http</w:t>
      </w:r>
      <w:r w:rsidRPr="00266A0C">
        <w:rPr>
          <w:lang w:val="ru-RU"/>
        </w:rPr>
        <w:t>://</w:t>
      </w:r>
      <w:r w:rsidRPr="00266A0C">
        <w:t>www</w:t>
      </w:r>
      <w:r w:rsidRPr="00266A0C">
        <w:rPr>
          <w:lang w:val="ru-RU"/>
        </w:rPr>
        <w:t>.</w:t>
      </w:r>
      <w:r w:rsidRPr="00266A0C">
        <w:t>coldwar</w:t>
      </w:r>
      <w:r w:rsidRPr="00266A0C">
        <w:rPr>
          <w:lang w:val="ru-RU"/>
        </w:rPr>
        <w:t>.</w:t>
      </w:r>
      <w:r w:rsidRPr="00266A0C">
        <w:t>ru</w:t>
      </w:r>
      <w:r w:rsidRPr="00266A0C">
        <w:rPr>
          <w:lang w:val="ru-RU"/>
        </w:rPr>
        <w:t>/</w:t>
      </w:r>
      <w:r w:rsidRPr="00266A0C">
        <w:t>raegan</w:t>
      </w:r>
      <w:r w:rsidRPr="00266A0C">
        <w:rPr>
          <w:lang w:val="ru-RU"/>
        </w:rPr>
        <w:t>/</w:t>
      </w:r>
      <w:r w:rsidRPr="00266A0C">
        <w:t>ronald</w:t>
      </w:r>
      <w:r w:rsidRPr="00266A0C">
        <w:rPr>
          <w:lang w:val="ru-RU"/>
        </w:rPr>
        <w:t>_</w:t>
      </w:r>
      <w:r w:rsidRPr="00266A0C">
        <w:t>raegan</w:t>
      </w:r>
      <w:r w:rsidRPr="00266A0C">
        <w:rPr>
          <w:lang w:val="ru-RU"/>
        </w:rPr>
        <w:t>.</w:t>
      </w:r>
      <w:r w:rsidRPr="00266A0C">
        <w:t>php</w:t>
      </w:r>
    </w:p>
    <w:bookmarkEnd w:id="71"/>
    <w:bookmarkEnd w:id="72"/>
    <w:bookmarkEnd w:id="77"/>
    <w:p w:rsidR="000F503F" w:rsidRPr="00BE3CC8" w:rsidRDefault="000F503F" w:rsidP="000F503F">
      <w:pPr>
        <w:rPr>
          <w:lang w:val="ru-RU"/>
        </w:rPr>
      </w:pPr>
    </w:p>
    <w:p w:rsidR="000F503F" w:rsidRPr="00FB68F3" w:rsidRDefault="000F503F" w:rsidP="002724EC">
      <w:pPr>
        <w:ind w:firstLine="426"/>
        <w:jc w:val="center"/>
        <w:rPr>
          <w:lang w:val="ru-RU"/>
        </w:rPr>
      </w:pPr>
    </w:p>
    <w:sectPr w:rsidR="000F503F" w:rsidRPr="00FB68F3" w:rsidSect="00FB68F3">
      <w:headerReference w:type="default" r:id="rId8"/>
      <w:footnotePr>
        <w:numRestart w:val="eachPage"/>
      </w:footnotePr>
      <w:pgSz w:w="11906" w:h="16838"/>
      <w:pgMar w:top="170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CD" w:rsidRDefault="007413CD" w:rsidP="00AA0722">
      <w:pPr>
        <w:spacing w:line="240" w:lineRule="auto"/>
      </w:pPr>
      <w:r>
        <w:separator/>
      </w:r>
    </w:p>
  </w:endnote>
  <w:endnote w:type="continuationSeparator" w:id="0">
    <w:p w:rsidR="007413CD" w:rsidRDefault="007413CD" w:rsidP="00AA07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CD" w:rsidRDefault="007413CD" w:rsidP="00AA0722">
      <w:pPr>
        <w:spacing w:line="240" w:lineRule="auto"/>
      </w:pPr>
      <w:r>
        <w:separator/>
      </w:r>
    </w:p>
  </w:footnote>
  <w:footnote w:type="continuationSeparator" w:id="0">
    <w:p w:rsidR="007413CD" w:rsidRDefault="007413CD" w:rsidP="00AA0722">
      <w:pPr>
        <w:spacing w:line="240" w:lineRule="auto"/>
      </w:pPr>
      <w:r>
        <w:continuationSeparator/>
      </w:r>
    </w:p>
  </w:footnote>
  <w:footnote w:id="1">
    <w:p w:rsidR="00B94FB6" w:rsidRPr="00846313" w:rsidRDefault="00B94FB6" w:rsidP="00846313">
      <w:pPr>
        <w:pStyle w:val="afe"/>
        <w:rPr>
          <w:bCs/>
          <w:lang w:val="ru-RU"/>
        </w:rPr>
      </w:pPr>
      <w:r>
        <w:rPr>
          <w:rStyle w:val="aff0"/>
        </w:rPr>
        <w:footnoteRef/>
      </w:r>
      <w:r w:rsidRPr="00B94FB6">
        <w:rPr>
          <w:lang w:val="ru-RU"/>
        </w:rPr>
        <w:t xml:space="preserve"> </w:t>
      </w:r>
      <w:bookmarkStart w:id="6" w:name="OLE_LINK78"/>
      <w:bookmarkStart w:id="7" w:name="OLE_LINK79"/>
      <w:bookmarkStart w:id="8" w:name="OLE_LINK5"/>
      <w:bookmarkStart w:id="9" w:name="OLE_LINK6"/>
      <w:r w:rsidRPr="00B94FB6">
        <w:rPr>
          <w:lang w:val="ru-RU"/>
        </w:rPr>
        <w:t>Р. Рейган. Откровенно говоря. Избранные речи. – М., 1990</w:t>
      </w:r>
      <w:bookmarkEnd w:id="6"/>
      <w:bookmarkEnd w:id="7"/>
      <w:r w:rsidRPr="00B94FB6">
        <w:rPr>
          <w:lang w:val="ru-RU"/>
        </w:rPr>
        <w:t xml:space="preserve">. </w:t>
      </w:r>
      <w:bookmarkEnd w:id="8"/>
      <w:bookmarkEnd w:id="9"/>
      <w:r w:rsidRPr="00B94FB6">
        <w:rPr>
          <w:lang w:val="ru-RU"/>
        </w:rPr>
        <w:t>– 400 с.</w:t>
      </w:r>
    </w:p>
  </w:footnote>
  <w:footnote w:id="2">
    <w:p w:rsidR="002C2D29" w:rsidRPr="002C2D29" w:rsidRDefault="002C2D29" w:rsidP="00846313">
      <w:pPr>
        <w:pStyle w:val="afe"/>
        <w:rPr>
          <w:lang w:val="ru-RU"/>
        </w:rPr>
      </w:pPr>
      <w:r>
        <w:rPr>
          <w:rStyle w:val="aff0"/>
        </w:rPr>
        <w:footnoteRef/>
      </w:r>
      <w:r w:rsidRPr="002C2D29">
        <w:rPr>
          <w:lang w:val="ru-RU"/>
        </w:rPr>
        <w:t xml:space="preserve"> Из архива М. Горбачева. Беседа с Рейганом в Рейкьявике 11-12 октября 1986 г. // Мировая экономика и международные отношения. – 1993. – № 4,5.</w:t>
      </w:r>
    </w:p>
  </w:footnote>
  <w:footnote w:id="3">
    <w:p w:rsidR="00846313" w:rsidRPr="00846313" w:rsidRDefault="00846313" w:rsidP="00846313">
      <w:pPr>
        <w:pStyle w:val="afe"/>
        <w:rPr>
          <w:lang w:val="ru-RU"/>
        </w:rPr>
      </w:pPr>
      <w:r>
        <w:rPr>
          <w:rStyle w:val="aff0"/>
        </w:rPr>
        <w:footnoteRef/>
      </w:r>
      <w:r w:rsidRPr="00846313">
        <w:rPr>
          <w:lang w:val="ru-RU"/>
        </w:rPr>
        <w:t xml:space="preserve"> </w:t>
      </w:r>
      <w:bookmarkStart w:id="12" w:name="OLE_LINK69"/>
      <w:bookmarkStart w:id="13" w:name="OLE_LINK70"/>
      <w:bookmarkStart w:id="14" w:name="OLE_LINK83"/>
      <w:bookmarkStart w:id="15" w:name="OLE_LINK84"/>
      <w:r w:rsidRPr="002C2D29">
        <w:rPr>
          <w:rFonts w:cstheme="minorHAnsi"/>
          <w:color w:val="000000"/>
          <w:lang w:val="ru-RU"/>
        </w:rPr>
        <w:t>Американский капитализм в 80-е годы: закономерности и тенденции развития экономики /Отв. ред. д.э.н. Г.Е. Скоров. - М.: Наука, 1986. – 525 с</w:t>
      </w:r>
      <w:bookmarkEnd w:id="12"/>
      <w:bookmarkEnd w:id="13"/>
      <w:r>
        <w:rPr>
          <w:rFonts w:cstheme="minorHAnsi"/>
          <w:color w:val="000000"/>
          <w:lang w:val="ru-RU"/>
        </w:rPr>
        <w:t>.</w:t>
      </w:r>
      <w:bookmarkEnd w:id="14"/>
      <w:bookmarkEnd w:id="15"/>
    </w:p>
  </w:footnote>
  <w:footnote w:id="4">
    <w:p w:rsidR="00FB79F4" w:rsidRPr="00A3336D" w:rsidRDefault="00FB79F4" w:rsidP="00A3336D">
      <w:pPr>
        <w:spacing w:line="240" w:lineRule="auto"/>
        <w:rPr>
          <w:bCs/>
          <w:sz w:val="20"/>
          <w:szCs w:val="20"/>
          <w:lang w:val="ru-RU"/>
        </w:rPr>
      </w:pPr>
      <w:r w:rsidRPr="005E7784">
        <w:rPr>
          <w:rStyle w:val="aff0"/>
          <w:sz w:val="20"/>
          <w:szCs w:val="20"/>
        </w:rPr>
        <w:footnoteRef/>
      </w:r>
      <w:r w:rsidR="005E7784" w:rsidRPr="005E7784">
        <w:rPr>
          <w:bCs/>
          <w:iCs/>
          <w:sz w:val="20"/>
          <w:szCs w:val="20"/>
          <w:lang w:val="ru-RU"/>
        </w:rPr>
        <w:t xml:space="preserve"> </w:t>
      </w:r>
      <w:bookmarkStart w:id="16" w:name="OLE_LINK25"/>
      <w:bookmarkStart w:id="17" w:name="OLE_LINK58"/>
      <w:bookmarkStart w:id="18" w:name="OLE_LINK59"/>
      <w:r w:rsidR="005E7784" w:rsidRPr="005E7784">
        <w:rPr>
          <w:bCs/>
          <w:iCs/>
          <w:sz w:val="20"/>
          <w:szCs w:val="20"/>
          <w:lang w:val="ru-RU"/>
        </w:rPr>
        <w:t>Зубок Л.И., Яковлев Н.Н.</w:t>
      </w:r>
      <w:r w:rsidR="005E7784" w:rsidRPr="005E7784">
        <w:rPr>
          <w:bCs/>
          <w:sz w:val="20"/>
          <w:szCs w:val="20"/>
          <w:lang w:val="ru-RU"/>
        </w:rPr>
        <w:t xml:space="preserve"> Новейшая история США. – М., 1972.</w:t>
      </w:r>
      <w:bookmarkEnd w:id="16"/>
      <w:r w:rsidR="005A7BB6">
        <w:rPr>
          <w:bCs/>
          <w:sz w:val="20"/>
          <w:szCs w:val="20"/>
          <w:lang w:val="ru-RU"/>
        </w:rPr>
        <w:t xml:space="preserve"> С. 56-57.</w:t>
      </w:r>
      <w:bookmarkEnd w:id="17"/>
      <w:bookmarkEnd w:id="18"/>
    </w:p>
  </w:footnote>
  <w:footnote w:id="5">
    <w:p w:rsidR="005E7784" w:rsidRPr="00A3336D" w:rsidRDefault="005E7784">
      <w:pPr>
        <w:pStyle w:val="afe"/>
        <w:rPr>
          <w:bCs/>
          <w:lang w:val="ru-RU"/>
        </w:rPr>
      </w:pPr>
      <w:r>
        <w:rPr>
          <w:rStyle w:val="aff0"/>
        </w:rPr>
        <w:footnoteRef/>
      </w:r>
      <w:r w:rsidRPr="005E7784">
        <w:rPr>
          <w:lang w:val="ru-RU"/>
        </w:rPr>
        <w:t xml:space="preserve"> </w:t>
      </w:r>
      <w:r w:rsidRPr="005E7784">
        <w:rPr>
          <w:bCs/>
          <w:lang w:val="ru-RU"/>
        </w:rPr>
        <w:t>И. Кристол  «Признания подлинного неоконсерватора» / сборник «США: консервативная волна». М.: 1984. С. 89-90.</w:t>
      </w:r>
    </w:p>
  </w:footnote>
  <w:footnote w:id="6">
    <w:p w:rsidR="00EF7693" w:rsidRPr="00EF7693" w:rsidRDefault="005A7BB6" w:rsidP="00EF7693">
      <w:pPr>
        <w:pStyle w:val="afe"/>
        <w:rPr>
          <w:bCs/>
          <w:lang w:val="ru-RU"/>
        </w:rPr>
      </w:pPr>
      <w:r>
        <w:rPr>
          <w:rStyle w:val="aff0"/>
        </w:rPr>
        <w:footnoteRef/>
      </w:r>
      <w:r w:rsidRPr="00EF7693">
        <w:rPr>
          <w:lang w:val="ru-RU"/>
        </w:rPr>
        <w:t xml:space="preserve"> </w:t>
      </w:r>
      <w:bookmarkStart w:id="19" w:name="OLE_LINK67"/>
      <w:bookmarkStart w:id="20" w:name="OLE_LINK68"/>
      <w:r w:rsidR="00EF7693" w:rsidRPr="00EF7693">
        <w:rPr>
          <w:bCs/>
          <w:lang w:val="ru-RU"/>
        </w:rPr>
        <w:t>Пономарев М.В. История стран Европы и Америки в Новейшее время. – М.: Проспект. – 2010.</w:t>
      </w:r>
      <w:r w:rsidR="00483509">
        <w:rPr>
          <w:bCs/>
          <w:lang w:val="ru-RU"/>
        </w:rPr>
        <w:t xml:space="preserve"> – </w:t>
      </w:r>
      <w:r w:rsidR="00EF7693">
        <w:rPr>
          <w:bCs/>
          <w:lang w:val="ru-RU"/>
        </w:rPr>
        <w:t xml:space="preserve"> С</w:t>
      </w:r>
      <w:r w:rsidR="00483509">
        <w:rPr>
          <w:bCs/>
          <w:lang w:val="ru-RU"/>
        </w:rPr>
        <w:t xml:space="preserve">. </w:t>
      </w:r>
      <w:r w:rsidR="00F33B3D">
        <w:rPr>
          <w:bCs/>
          <w:lang w:val="ru-RU"/>
        </w:rPr>
        <w:t>149</w:t>
      </w:r>
      <w:bookmarkEnd w:id="19"/>
      <w:bookmarkEnd w:id="20"/>
    </w:p>
    <w:p w:rsidR="005A7BB6" w:rsidRPr="005A7BB6" w:rsidRDefault="005A7BB6">
      <w:pPr>
        <w:pStyle w:val="afe"/>
        <w:rPr>
          <w:lang w:val="ru-RU"/>
        </w:rPr>
      </w:pPr>
    </w:p>
  </w:footnote>
  <w:footnote w:id="7">
    <w:p w:rsidR="00CC0D85" w:rsidRPr="00CC0D85" w:rsidRDefault="00CC0D85" w:rsidP="00322E59">
      <w:pPr>
        <w:pStyle w:val="a4"/>
        <w:spacing w:line="240" w:lineRule="auto"/>
        <w:ind w:left="709" w:hanging="709"/>
        <w:rPr>
          <w:bCs/>
          <w:sz w:val="20"/>
          <w:szCs w:val="20"/>
          <w:lang w:val="ru-RU"/>
        </w:rPr>
      </w:pPr>
      <w:r>
        <w:rPr>
          <w:rStyle w:val="aff0"/>
        </w:rPr>
        <w:footnoteRef/>
      </w:r>
      <w:bookmarkStart w:id="21" w:name="OLE_LINK37"/>
      <w:bookmarkStart w:id="22" w:name="OLE_LINK36"/>
      <w:r w:rsidRPr="00CC0D85">
        <w:rPr>
          <w:bCs/>
          <w:sz w:val="20"/>
          <w:szCs w:val="20"/>
          <w:lang w:val="ru-RU"/>
        </w:rPr>
        <w:t>Сивачев Н.В., Язьков Е.Ф. Новейшая история США</w:t>
      </w:r>
      <w:bookmarkEnd w:id="21"/>
      <w:bookmarkEnd w:id="22"/>
      <w:r w:rsidRPr="00CC0D85">
        <w:rPr>
          <w:bCs/>
          <w:sz w:val="20"/>
          <w:szCs w:val="20"/>
          <w:lang w:val="ru-RU"/>
        </w:rPr>
        <w:t xml:space="preserve">. – М.: МГУ; ИНФРА-M, 1980. – </w:t>
      </w:r>
      <w:r w:rsidR="00322E59">
        <w:rPr>
          <w:rFonts w:ascii="Times New Roman" w:eastAsia="Times New Roman" w:hAnsi="Times New Roman" w:cs="Times New Roman"/>
          <w:color w:val="000000"/>
          <w:sz w:val="20"/>
          <w:szCs w:val="20"/>
          <w:lang w:val="ru-RU" w:eastAsia="ru-RU" w:bidi="ar-SA"/>
        </w:rPr>
        <w:t>С.251.</w:t>
      </w:r>
      <w:r w:rsidRPr="00CC0D85">
        <w:rPr>
          <w:rFonts w:ascii="Times New Roman" w:eastAsia="Times New Roman" w:hAnsi="Times New Roman" w:cs="Times New Roman"/>
          <w:color w:val="000000"/>
          <w:sz w:val="20"/>
          <w:szCs w:val="20"/>
          <w:lang w:val="ru-RU" w:eastAsia="ru-RU" w:bidi="ar-SA"/>
        </w:rPr>
        <w:t>.</w:t>
      </w:r>
    </w:p>
    <w:p w:rsidR="00CC0D85" w:rsidRPr="00CC0D85" w:rsidRDefault="00CC0D85" w:rsidP="00322E59">
      <w:pPr>
        <w:pStyle w:val="afe"/>
        <w:ind w:left="709"/>
        <w:rPr>
          <w:lang w:val="ru-RU"/>
        </w:rPr>
      </w:pPr>
    </w:p>
  </w:footnote>
  <w:footnote w:id="8">
    <w:p w:rsidR="00CC0D85" w:rsidRPr="000079FF" w:rsidRDefault="00CC0D85">
      <w:pPr>
        <w:pStyle w:val="afe"/>
        <w:rPr>
          <w:bCs/>
          <w:lang w:val="ru-RU"/>
        </w:rPr>
      </w:pPr>
      <w:r>
        <w:rPr>
          <w:rStyle w:val="aff0"/>
        </w:rPr>
        <w:footnoteRef/>
      </w:r>
      <w:r w:rsidRPr="00322E59">
        <w:rPr>
          <w:lang w:val="ru-RU"/>
        </w:rPr>
        <w:t xml:space="preserve"> </w:t>
      </w:r>
      <w:bookmarkStart w:id="23" w:name="OLE_LINK7"/>
      <w:bookmarkStart w:id="24" w:name="OLE_LINK8"/>
      <w:bookmarkStart w:id="25" w:name="OLE_LINK65"/>
      <w:bookmarkStart w:id="26" w:name="OLE_LINK66"/>
      <w:bookmarkStart w:id="27" w:name="OLE_LINK87"/>
      <w:r w:rsidR="00322E59" w:rsidRPr="00322E59">
        <w:rPr>
          <w:bCs/>
          <w:lang w:val="ru-RU"/>
        </w:rPr>
        <w:t>Американский капитализм в 80-е годы: Закономерности и тенденции развития экономики</w:t>
      </w:r>
      <w:bookmarkEnd w:id="23"/>
      <w:bookmarkEnd w:id="24"/>
      <w:r w:rsidR="00322E59" w:rsidRPr="00322E59">
        <w:rPr>
          <w:bCs/>
          <w:lang w:val="ru-RU"/>
        </w:rPr>
        <w:t>. – М., 1986.</w:t>
      </w:r>
      <w:r w:rsidR="00322E59">
        <w:rPr>
          <w:bCs/>
          <w:lang w:val="ru-RU"/>
        </w:rPr>
        <w:t xml:space="preserve"> – С.302-303</w:t>
      </w:r>
      <w:r w:rsidR="00322E59" w:rsidRPr="00322E59">
        <w:rPr>
          <w:bCs/>
          <w:lang w:val="ru-RU"/>
        </w:rPr>
        <w:t xml:space="preserve">. </w:t>
      </w:r>
      <w:bookmarkEnd w:id="25"/>
      <w:bookmarkEnd w:id="26"/>
      <w:bookmarkEnd w:id="27"/>
    </w:p>
  </w:footnote>
  <w:footnote w:id="9">
    <w:p w:rsidR="00322E59" w:rsidRPr="00322E59" w:rsidRDefault="00322E59">
      <w:pPr>
        <w:pStyle w:val="afe"/>
        <w:rPr>
          <w:lang w:val="ru-RU"/>
        </w:rPr>
      </w:pPr>
      <w:r>
        <w:rPr>
          <w:rStyle w:val="aff0"/>
        </w:rPr>
        <w:footnoteRef/>
      </w:r>
      <w:r w:rsidRPr="00322E59">
        <w:rPr>
          <w:lang w:val="ru-RU"/>
        </w:rPr>
        <w:t xml:space="preserve"> </w:t>
      </w:r>
      <w:bookmarkStart w:id="28" w:name="OLE_LINK85"/>
      <w:bookmarkStart w:id="29" w:name="OLE_LINK86"/>
      <w:r>
        <w:rPr>
          <w:bCs/>
          <w:iCs/>
          <w:lang w:val="ru-RU"/>
        </w:rPr>
        <w:t>Зубок Л.И., Яковлев Н.Н.</w:t>
      </w:r>
      <w:r>
        <w:rPr>
          <w:bCs/>
          <w:lang w:val="ru-RU"/>
        </w:rPr>
        <w:t xml:space="preserve"> Новейшая история США. – М., 1972. С. 59.</w:t>
      </w:r>
      <w:bookmarkEnd w:id="28"/>
      <w:bookmarkEnd w:id="29"/>
    </w:p>
  </w:footnote>
  <w:footnote w:id="10">
    <w:p w:rsidR="00FC3AA6" w:rsidRDefault="00322E59" w:rsidP="00FC3AA6">
      <w:pPr>
        <w:pStyle w:val="afe"/>
        <w:rPr>
          <w:bCs/>
          <w:lang w:val="ru-RU"/>
        </w:rPr>
      </w:pPr>
      <w:r>
        <w:rPr>
          <w:rStyle w:val="aff0"/>
        </w:rPr>
        <w:footnoteRef/>
      </w:r>
      <w:r w:rsidRPr="00FC3AA6">
        <w:rPr>
          <w:lang w:val="ru-RU"/>
        </w:rPr>
        <w:t xml:space="preserve"> </w:t>
      </w:r>
      <w:bookmarkStart w:id="30" w:name="OLE_LINK51"/>
      <w:bookmarkStart w:id="31" w:name="OLE_LINK52"/>
      <w:r w:rsidR="00FC3AA6">
        <w:rPr>
          <w:bCs/>
          <w:lang w:val="ru-RU"/>
        </w:rPr>
        <w:t>Американский капитализм в 80-е годы: Закономерности и тенденции развития экономики. – М., 1986. – С.310-311.</w:t>
      </w:r>
    </w:p>
    <w:p w:rsidR="00FC3AA6" w:rsidRPr="00FC3AA6" w:rsidRDefault="00FC3AA6" w:rsidP="00FC3AA6">
      <w:pPr>
        <w:pStyle w:val="afe"/>
        <w:rPr>
          <w:bCs/>
          <w:lang w:val="ru-RU"/>
        </w:rPr>
      </w:pPr>
    </w:p>
    <w:bookmarkEnd w:id="30"/>
    <w:bookmarkEnd w:id="31"/>
    <w:p w:rsidR="00322E59" w:rsidRPr="00322E59" w:rsidRDefault="00322E59">
      <w:pPr>
        <w:pStyle w:val="afe"/>
        <w:rPr>
          <w:lang w:val="ru-RU"/>
        </w:rPr>
      </w:pPr>
    </w:p>
  </w:footnote>
  <w:footnote w:id="11">
    <w:p w:rsidR="0005019E" w:rsidRPr="0005019E" w:rsidRDefault="0005019E">
      <w:pPr>
        <w:pStyle w:val="afe"/>
        <w:rPr>
          <w:lang w:val="ru-RU"/>
        </w:rPr>
      </w:pPr>
      <w:r>
        <w:rPr>
          <w:rStyle w:val="aff0"/>
        </w:rPr>
        <w:footnoteRef/>
      </w:r>
      <w:r w:rsidRPr="0005019E">
        <w:rPr>
          <w:lang w:val="ru-RU"/>
        </w:rPr>
        <w:t xml:space="preserve"> </w:t>
      </w:r>
      <w:bookmarkStart w:id="32" w:name="OLE_LINK88"/>
      <w:bookmarkStart w:id="33" w:name="OLE_LINK89"/>
      <w:bookmarkStart w:id="34" w:name="OLE_LINK97"/>
      <w:r w:rsidRPr="00EF7693">
        <w:rPr>
          <w:bCs/>
          <w:lang w:val="ru-RU"/>
        </w:rPr>
        <w:t>Пономарев М.В. История стран Европы и Америки в Новейшее время. – М.: Проспект. – 2010.</w:t>
      </w:r>
      <w:r>
        <w:rPr>
          <w:bCs/>
          <w:lang w:val="ru-RU"/>
        </w:rPr>
        <w:t xml:space="preserve"> –  С. 153</w:t>
      </w:r>
      <w:bookmarkEnd w:id="32"/>
      <w:bookmarkEnd w:id="33"/>
      <w:bookmarkEnd w:id="34"/>
    </w:p>
  </w:footnote>
  <w:footnote w:id="12">
    <w:p w:rsidR="0005019E" w:rsidRPr="00D9219F" w:rsidRDefault="0005019E" w:rsidP="0005019E">
      <w:pPr>
        <w:jc w:val="both"/>
        <w:rPr>
          <w:bCs/>
          <w:sz w:val="20"/>
          <w:szCs w:val="20"/>
          <w:lang w:val="ru-RU"/>
        </w:rPr>
      </w:pPr>
      <w:r>
        <w:rPr>
          <w:rStyle w:val="aff0"/>
        </w:rPr>
        <w:footnoteRef/>
      </w:r>
      <w:r w:rsidRPr="0005019E">
        <w:rPr>
          <w:lang w:val="ru-RU"/>
        </w:rPr>
        <w:t xml:space="preserve"> </w:t>
      </w:r>
      <w:bookmarkStart w:id="35" w:name="OLE_LINK56"/>
      <w:bookmarkStart w:id="36" w:name="OLE_LINK57"/>
      <w:r w:rsidR="00D9219F" w:rsidRPr="00D9219F">
        <w:rPr>
          <w:bCs/>
          <w:iCs/>
          <w:sz w:val="20"/>
          <w:szCs w:val="20"/>
          <w:lang w:val="ru-RU"/>
        </w:rPr>
        <w:t>Иванян Э.А.</w:t>
      </w:r>
      <w:r w:rsidR="00D9219F" w:rsidRPr="00D9219F">
        <w:rPr>
          <w:bCs/>
          <w:sz w:val="20"/>
          <w:szCs w:val="20"/>
          <w:lang w:val="ru-RU"/>
        </w:rPr>
        <w:t xml:space="preserve"> Рональд Рейган: Хроника жизни и времени. – М.: Мысль,1991. –</w:t>
      </w:r>
      <w:r w:rsidR="00D9219F">
        <w:rPr>
          <w:bCs/>
          <w:sz w:val="20"/>
          <w:szCs w:val="20"/>
          <w:lang w:val="ru-RU"/>
        </w:rPr>
        <w:t xml:space="preserve"> С.20-21.</w:t>
      </w:r>
    </w:p>
    <w:bookmarkEnd w:id="35"/>
    <w:bookmarkEnd w:id="36"/>
    <w:p w:rsidR="0005019E" w:rsidRPr="0005019E" w:rsidRDefault="0005019E">
      <w:pPr>
        <w:pStyle w:val="afe"/>
        <w:rPr>
          <w:lang w:val="ru-RU"/>
        </w:rPr>
      </w:pPr>
    </w:p>
  </w:footnote>
  <w:footnote w:id="13">
    <w:p w:rsidR="00CE6973" w:rsidRPr="00EE63C2" w:rsidRDefault="00CE6973">
      <w:pPr>
        <w:pStyle w:val="afe"/>
        <w:rPr>
          <w:bCs/>
          <w:lang w:val="ru-RU"/>
        </w:rPr>
      </w:pPr>
      <w:r>
        <w:rPr>
          <w:rStyle w:val="aff0"/>
        </w:rPr>
        <w:footnoteRef/>
      </w:r>
      <w:r w:rsidRPr="00D50FE5">
        <w:rPr>
          <w:lang w:val="ru-RU"/>
        </w:rPr>
        <w:t xml:space="preserve"> </w:t>
      </w:r>
      <w:bookmarkStart w:id="39" w:name="OLE_LINK80"/>
      <w:bookmarkStart w:id="40" w:name="OLE_LINK81"/>
      <w:r w:rsidR="00D50FE5" w:rsidRPr="00D50FE5">
        <w:rPr>
          <w:bCs/>
          <w:lang w:val="ru-RU"/>
        </w:rPr>
        <w:t xml:space="preserve">Сивачев Н.В., Язьков Е.Ф. Новейшая история США. – М.: МГУ; ИНФРА-M, 1980. – </w:t>
      </w:r>
      <w:r w:rsidR="00D50FE5">
        <w:rPr>
          <w:lang w:val="ru-RU"/>
        </w:rPr>
        <w:t>С.262-263</w:t>
      </w:r>
      <w:r w:rsidR="00D50FE5">
        <w:rPr>
          <w:bCs/>
          <w:lang w:val="ru-RU"/>
        </w:rPr>
        <w:t>.</w:t>
      </w:r>
      <w:bookmarkEnd w:id="39"/>
      <w:bookmarkEnd w:id="40"/>
    </w:p>
  </w:footnote>
  <w:footnote w:id="14">
    <w:p w:rsidR="00CE6973" w:rsidRPr="00CE6973" w:rsidRDefault="00CE6973">
      <w:pPr>
        <w:pStyle w:val="afe"/>
        <w:rPr>
          <w:lang w:val="ru-RU"/>
        </w:rPr>
      </w:pPr>
      <w:r>
        <w:rPr>
          <w:rStyle w:val="aff0"/>
        </w:rPr>
        <w:footnoteRef/>
      </w:r>
      <w:r w:rsidRPr="00D50FE5">
        <w:rPr>
          <w:lang w:val="ru-RU"/>
        </w:rPr>
        <w:t xml:space="preserve"> </w:t>
      </w:r>
      <w:bookmarkStart w:id="41" w:name="OLE_LINK34"/>
      <w:bookmarkStart w:id="42" w:name="OLE_LINK35"/>
      <w:bookmarkStart w:id="43" w:name="OLE_LINK98"/>
      <w:bookmarkStart w:id="44" w:name="OLE_LINK99"/>
      <w:bookmarkStart w:id="45" w:name="OLE_LINK100"/>
      <w:bookmarkStart w:id="46" w:name="OLE_LINK101"/>
      <w:r w:rsidR="00D50FE5" w:rsidRPr="00D50FE5">
        <w:rPr>
          <w:lang w:val="ru-RU"/>
        </w:rPr>
        <w:t xml:space="preserve">Р. Рейган. Откровенно говоря. Избранные речи. </w:t>
      </w:r>
      <w:bookmarkEnd w:id="41"/>
      <w:bookmarkEnd w:id="42"/>
      <w:r w:rsidR="00D50FE5" w:rsidRPr="00D50FE5">
        <w:rPr>
          <w:lang w:val="ru-RU"/>
        </w:rPr>
        <w:t>– М., 1990</w:t>
      </w:r>
      <w:bookmarkEnd w:id="43"/>
      <w:bookmarkEnd w:id="44"/>
      <w:r w:rsidR="000051C0">
        <w:rPr>
          <w:lang w:val="ru-RU"/>
        </w:rPr>
        <w:t>. – С.43.</w:t>
      </w:r>
      <w:bookmarkEnd w:id="45"/>
      <w:bookmarkEnd w:id="46"/>
    </w:p>
  </w:footnote>
  <w:footnote w:id="15">
    <w:p w:rsidR="00EE63C2" w:rsidRPr="00EE63C2" w:rsidRDefault="00EE63C2" w:rsidP="000079FF">
      <w:pPr>
        <w:rPr>
          <w:lang w:val="ru-RU"/>
        </w:rPr>
      </w:pPr>
      <w:r>
        <w:rPr>
          <w:rStyle w:val="aff0"/>
        </w:rPr>
        <w:footnoteRef/>
      </w:r>
      <w:r w:rsidRPr="000079FF">
        <w:rPr>
          <w:lang w:val="ru-RU"/>
        </w:rPr>
        <w:t xml:space="preserve"> </w:t>
      </w:r>
      <w:r w:rsidR="000079FF" w:rsidRPr="000079FF">
        <w:rPr>
          <w:sz w:val="20"/>
          <w:szCs w:val="20"/>
          <w:lang w:val="ru-RU"/>
        </w:rPr>
        <w:t>Свод Законов США. Содействие малому бизнесу. – С. 423-433. Титул 15, Глава14А.</w:t>
      </w:r>
    </w:p>
  </w:footnote>
  <w:footnote w:id="16">
    <w:p w:rsidR="00D50FE5" w:rsidRPr="00D50FE5" w:rsidRDefault="00D50FE5" w:rsidP="00D50FE5">
      <w:pPr>
        <w:pStyle w:val="afe"/>
        <w:rPr>
          <w:bCs/>
          <w:lang w:val="ru-RU"/>
        </w:rPr>
      </w:pPr>
      <w:r>
        <w:rPr>
          <w:rStyle w:val="aff0"/>
        </w:rPr>
        <w:footnoteRef/>
      </w:r>
      <w:r w:rsidRPr="00D50FE5">
        <w:rPr>
          <w:lang w:val="ru-RU"/>
        </w:rPr>
        <w:t xml:space="preserve"> </w:t>
      </w:r>
      <w:r w:rsidRPr="00D50FE5">
        <w:rPr>
          <w:bCs/>
          <w:lang w:val="ru-RU"/>
        </w:rPr>
        <w:t xml:space="preserve">Сивачев Н.В., Язьков Е.Ф. Новейшая история США. – М.: МГУ; ИНФРА-M, 1980. – </w:t>
      </w:r>
      <w:r>
        <w:rPr>
          <w:lang w:val="ru-RU"/>
        </w:rPr>
        <w:t>С. 263</w:t>
      </w:r>
      <w:r>
        <w:rPr>
          <w:bCs/>
          <w:lang w:val="ru-RU"/>
        </w:rPr>
        <w:t>.</w:t>
      </w:r>
    </w:p>
    <w:p w:rsidR="00D50FE5" w:rsidRPr="00D50FE5" w:rsidRDefault="00D50FE5">
      <w:pPr>
        <w:pStyle w:val="afe"/>
        <w:rPr>
          <w:lang w:val="ru-RU"/>
        </w:rPr>
      </w:pPr>
    </w:p>
  </w:footnote>
  <w:footnote w:id="17">
    <w:p w:rsidR="00EE63C2" w:rsidRPr="00EE63C2" w:rsidRDefault="00EE63C2">
      <w:pPr>
        <w:pStyle w:val="afe"/>
        <w:rPr>
          <w:lang w:val="ru-RU"/>
        </w:rPr>
      </w:pPr>
      <w:r>
        <w:rPr>
          <w:rStyle w:val="aff0"/>
        </w:rPr>
        <w:footnoteRef/>
      </w:r>
      <w:r w:rsidRPr="00EE63C2">
        <w:rPr>
          <w:lang w:val="ru-RU"/>
        </w:rPr>
        <w:t xml:space="preserve"> </w:t>
      </w:r>
      <w:r>
        <w:rPr>
          <w:bCs/>
          <w:iCs/>
          <w:lang w:val="ru-RU"/>
        </w:rPr>
        <w:t>Зубок Л.И., Яковлев Н.Н.</w:t>
      </w:r>
      <w:r>
        <w:rPr>
          <w:bCs/>
          <w:lang w:val="ru-RU"/>
        </w:rPr>
        <w:t xml:space="preserve"> Новейшая история США. – М., 1972. С. 69-70.</w:t>
      </w:r>
    </w:p>
  </w:footnote>
  <w:footnote w:id="18">
    <w:p w:rsidR="0041661A" w:rsidRPr="0041661A" w:rsidRDefault="00E517F7" w:rsidP="0041661A">
      <w:pPr>
        <w:pStyle w:val="afe"/>
        <w:rPr>
          <w:lang w:val="ru-RU"/>
        </w:rPr>
      </w:pPr>
      <w:r>
        <w:rPr>
          <w:rStyle w:val="aff0"/>
        </w:rPr>
        <w:footnoteRef/>
      </w:r>
      <w:r w:rsidRPr="00E517F7">
        <w:rPr>
          <w:lang w:val="ru-RU"/>
        </w:rPr>
        <w:t xml:space="preserve"> </w:t>
      </w:r>
      <w:r w:rsidR="0041661A" w:rsidRPr="0041661A">
        <w:rPr>
          <w:lang w:val="ru-RU"/>
        </w:rPr>
        <w:t xml:space="preserve">Библиотека Гумер.Экономическая политика Рональда Рейгана – Режим доступа: </w:t>
      </w:r>
      <w:r w:rsidR="0041661A">
        <w:rPr>
          <w:lang w:val="ru-RU"/>
        </w:rPr>
        <w:t xml:space="preserve">  </w:t>
      </w:r>
      <w:r w:rsidR="0041661A" w:rsidRPr="0041661A">
        <w:rPr>
          <w:lang w:val="ru-RU"/>
        </w:rPr>
        <w:t xml:space="preserve"> </w:t>
      </w:r>
      <w:r w:rsidR="0041661A" w:rsidRPr="0041661A">
        <w:t>http</w:t>
      </w:r>
      <w:r w:rsidR="0041661A" w:rsidRPr="0041661A">
        <w:rPr>
          <w:lang w:val="ru-RU"/>
        </w:rPr>
        <w:t>://</w:t>
      </w:r>
      <w:r w:rsidR="0041661A" w:rsidRPr="0041661A">
        <w:t>www</w:t>
      </w:r>
      <w:r w:rsidR="0041661A" w:rsidRPr="0041661A">
        <w:rPr>
          <w:lang w:val="ru-RU"/>
        </w:rPr>
        <w:t>.</w:t>
      </w:r>
      <w:r w:rsidR="0041661A" w:rsidRPr="0041661A">
        <w:t>gumer</w:t>
      </w:r>
      <w:r w:rsidR="0041661A" w:rsidRPr="0041661A">
        <w:rPr>
          <w:lang w:val="ru-RU"/>
        </w:rPr>
        <w:t>.</w:t>
      </w:r>
      <w:r w:rsidR="0041661A" w:rsidRPr="0041661A">
        <w:t>info</w:t>
      </w:r>
      <w:r w:rsidR="0041661A" w:rsidRPr="0041661A">
        <w:rPr>
          <w:lang w:val="ru-RU"/>
        </w:rPr>
        <w:t>/</w:t>
      </w:r>
      <w:r w:rsidR="0041661A" w:rsidRPr="0041661A">
        <w:t>bibliotek</w:t>
      </w:r>
      <w:r w:rsidR="0041661A" w:rsidRPr="0041661A">
        <w:rPr>
          <w:lang w:val="ru-RU"/>
        </w:rPr>
        <w:t>_</w:t>
      </w:r>
      <w:r w:rsidR="0041661A" w:rsidRPr="0041661A">
        <w:t>Buks</w:t>
      </w:r>
      <w:r w:rsidR="0041661A" w:rsidRPr="0041661A">
        <w:rPr>
          <w:lang w:val="ru-RU"/>
        </w:rPr>
        <w:t>/</w:t>
      </w:r>
      <w:r w:rsidR="0041661A" w:rsidRPr="0041661A">
        <w:t>Econom</w:t>
      </w:r>
      <w:r w:rsidR="0041661A" w:rsidRPr="0041661A">
        <w:rPr>
          <w:lang w:val="ru-RU"/>
        </w:rPr>
        <w:t>/</w:t>
      </w:r>
      <w:r w:rsidR="0041661A" w:rsidRPr="0041661A">
        <w:t>IstEk</w:t>
      </w:r>
      <w:r w:rsidR="0041661A" w:rsidRPr="0041661A">
        <w:rPr>
          <w:lang w:val="ru-RU"/>
        </w:rPr>
        <w:t>/09.</w:t>
      </w:r>
      <w:r w:rsidR="0041661A" w:rsidRPr="0041661A">
        <w:t>php</w:t>
      </w:r>
    </w:p>
    <w:p w:rsidR="00E517F7" w:rsidRPr="00E517F7" w:rsidRDefault="00E517F7">
      <w:pPr>
        <w:pStyle w:val="afe"/>
        <w:rPr>
          <w:lang w:val="ru-RU"/>
        </w:rPr>
      </w:pPr>
    </w:p>
  </w:footnote>
  <w:footnote w:id="19">
    <w:p w:rsidR="0041661A" w:rsidRPr="0041661A" w:rsidRDefault="0041661A">
      <w:pPr>
        <w:pStyle w:val="afe"/>
        <w:rPr>
          <w:lang w:val="ru-RU"/>
        </w:rPr>
      </w:pPr>
      <w:r>
        <w:rPr>
          <w:rStyle w:val="aff0"/>
        </w:rPr>
        <w:footnoteRef/>
      </w:r>
      <w:r w:rsidRPr="0041661A">
        <w:rPr>
          <w:lang w:val="ru-RU"/>
        </w:rPr>
        <w:t xml:space="preserve"> </w:t>
      </w:r>
      <w:r>
        <w:rPr>
          <w:bCs/>
          <w:lang w:val="ru-RU"/>
        </w:rPr>
        <w:t>Американский капитализм в 80-е годы: Закономерности и тенденции развития экономики. – М., 1986. – С.314.</w:t>
      </w:r>
    </w:p>
  </w:footnote>
  <w:footnote w:id="20">
    <w:p w:rsidR="000051C0" w:rsidRPr="000051C0" w:rsidRDefault="000051C0">
      <w:pPr>
        <w:pStyle w:val="afe"/>
        <w:rPr>
          <w:lang w:val="ru-RU"/>
        </w:rPr>
      </w:pPr>
      <w:r>
        <w:rPr>
          <w:rStyle w:val="aff0"/>
        </w:rPr>
        <w:footnoteRef/>
      </w:r>
      <w:r w:rsidRPr="000051C0">
        <w:rPr>
          <w:lang w:val="ru-RU"/>
        </w:rPr>
        <w:t xml:space="preserve"> </w:t>
      </w:r>
      <w:r w:rsidRPr="00EF7693">
        <w:rPr>
          <w:bCs/>
          <w:lang w:val="ru-RU"/>
        </w:rPr>
        <w:t>Пономарев М.В. История стран Европы и Америки в Но</w:t>
      </w:r>
      <w:r>
        <w:rPr>
          <w:bCs/>
          <w:lang w:val="ru-RU"/>
        </w:rPr>
        <w:t xml:space="preserve">вейшее время. – М.: Проспект. </w:t>
      </w:r>
      <w:r w:rsidRPr="00EF7693">
        <w:rPr>
          <w:bCs/>
          <w:lang w:val="ru-RU"/>
        </w:rPr>
        <w:t>2010.</w:t>
      </w:r>
      <w:r>
        <w:rPr>
          <w:bCs/>
          <w:lang w:val="ru-RU"/>
        </w:rPr>
        <w:t xml:space="preserve"> –  С. 167.</w:t>
      </w:r>
    </w:p>
  </w:footnote>
  <w:footnote w:id="21">
    <w:p w:rsidR="000051C0" w:rsidRPr="000051C0" w:rsidRDefault="000051C0">
      <w:pPr>
        <w:pStyle w:val="afe"/>
        <w:rPr>
          <w:lang w:val="ru-RU"/>
        </w:rPr>
      </w:pPr>
      <w:r>
        <w:rPr>
          <w:rStyle w:val="aff0"/>
        </w:rPr>
        <w:footnoteRef/>
      </w:r>
      <w:r w:rsidRPr="000051C0">
        <w:rPr>
          <w:lang w:val="ru-RU"/>
        </w:rPr>
        <w:t xml:space="preserve"> </w:t>
      </w:r>
      <w:r w:rsidRPr="00D50FE5">
        <w:rPr>
          <w:lang w:val="ru-RU"/>
        </w:rPr>
        <w:t>Р. Рейган. Откровенно говоря. Избранные речи. – М., 1990</w:t>
      </w:r>
      <w:r>
        <w:rPr>
          <w:lang w:val="ru-RU"/>
        </w:rPr>
        <w:t>. – С.</w:t>
      </w:r>
      <w:r w:rsidR="003B56BB">
        <w:rPr>
          <w:lang w:val="ru-RU"/>
        </w:rPr>
        <w:t>186</w:t>
      </w:r>
      <w:r>
        <w:rPr>
          <w:lang w:val="ru-RU"/>
        </w:rPr>
        <w:t>.</w:t>
      </w:r>
    </w:p>
  </w:footnote>
  <w:footnote w:id="22">
    <w:p w:rsidR="003B56BB" w:rsidRPr="003B56BB" w:rsidRDefault="003B56BB">
      <w:pPr>
        <w:pStyle w:val="afe"/>
        <w:rPr>
          <w:lang w:val="ru-RU"/>
        </w:rPr>
      </w:pPr>
      <w:r>
        <w:rPr>
          <w:rStyle w:val="aff0"/>
        </w:rPr>
        <w:footnoteRef/>
      </w:r>
      <w:r w:rsidRPr="003B56BB">
        <w:rPr>
          <w:lang w:val="ru-RU"/>
        </w:rPr>
        <w:t xml:space="preserve"> </w:t>
      </w:r>
      <w:r w:rsidRPr="00D50FE5">
        <w:rPr>
          <w:bCs/>
          <w:lang w:val="ru-RU"/>
        </w:rPr>
        <w:t xml:space="preserve">Сивачев Н.В., Язьков Е.Ф. Новейшая история США. – М.: МГУ; ИНФРА-M, 1980. – </w:t>
      </w:r>
      <w:r>
        <w:rPr>
          <w:lang w:val="ru-RU"/>
        </w:rPr>
        <w:t>С.270</w:t>
      </w:r>
      <w:r>
        <w:rPr>
          <w:bCs/>
          <w:lang w:val="ru-RU"/>
        </w:rPr>
        <w:t>.</w:t>
      </w:r>
    </w:p>
  </w:footnote>
  <w:footnote w:id="23">
    <w:p w:rsidR="0041661A" w:rsidRPr="0041661A" w:rsidRDefault="0041661A">
      <w:pPr>
        <w:pStyle w:val="afe"/>
        <w:rPr>
          <w:lang w:val="ru-RU"/>
        </w:rPr>
      </w:pPr>
      <w:r>
        <w:rPr>
          <w:rStyle w:val="aff0"/>
        </w:rPr>
        <w:footnoteRef/>
      </w:r>
      <w:r w:rsidRPr="000051C0">
        <w:rPr>
          <w:lang w:val="ru-RU"/>
        </w:rPr>
        <w:t xml:space="preserve"> </w:t>
      </w:r>
      <w:bookmarkStart w:id="47" w:name="OLE_LINK94"/>
      <w:bookmarkStart w:id="48" w:name="OLE_LINK95"/>
      <w:r w:rsidR="000051C0" w:rsidRPr="000051C0">
        <w:rPr>
          <w:lang w:val="ru-RU"/>
        </w:rPr>
        <w:t xml:space="preserve">Из архива М. Горбачева. Беседа с Рейганом в Рейкьявике 11-12 октября 1986 г. // Мировая экономика и международные отношения. </w:t>
      </w:r>
      <w:bookmarkEnd w:id="47"/>
      <w:bookmarkEnd w:id="48"/>
      <w:r w:rsidR="000051C0" w:rsidRPr="000051C0">
        <w:rPr>
          <w:lang w:val="ru-RU"/>
        </w:rPr>
        <w:t>– 1993. – № 4,5.</w:t>
      </w:r>
      <w:r w:rsidR="000051C0">
        <w:rPr>
          <w:lang w:val="ru-RU"/>
        </w:rPr>
        <w:t xml:space="preserve"> С</w:t>
      </w:r>
    </w:p>
  </w:footnote>
  <w:footnote w:id="24">
    <w:p w:rsidR="003B56BB" w:rsidRPr="003B56BB" w:rsidRDefault="003B56BB" w:rsidP="003B56BB">
      <w:pPr>
        <w:pStyle w:val="afe"/>
        <w:rPr>
          <w:lang w:val="ru-RU"/>
        </w:rPr>
      </w:pPr>
      <w:r>
        <w:rPr>
          <w:rStyle w:val="aff0"/>
        </w:rPr>
        <w:footnoteRef/>
      </w:r>
      <w:r w:rsidRPr="003B56BB">
        <w:rPr>
          <w:lang w:val="ru-RU"/>
        </w:rPr>
        <w:t xml:space="preserve"> </w:t>
      </w:r>
      <w:bookmarkStart w:id="49" w:name="OLE_LINK54"/>
      <w:bookmarkStart w:id="50" w:name="OLE_LINK55"/>
      <w:r w:rsidRPr="003B56BB">
        <w:rPr>
          <w:lang w:val="ru-RU"/>
        </w:rPr>
        <w:t>Персоналии Холодной войны. – Режим доступа:</w:t>
      </w:r>
      <w:r>
        <w:rPr>
          <w:lang w:val="ru-RU"/>
        </w:rPr>
        <w:t xml:space="preserve"> </w:t>
      </w:r>
      <w:r w:rsidRPr="003B56BB">
        <w:t>http</w:t>
      </w:r>
      <w:r w:rsidRPr="003B56BB">
        <w:rPr>
          <w:lang w:val="ru-RU"/>
        </w:rPr>
        <w:t>://</w:t>
      </w:r>
      <w:r w:rsidRPr="003B56BB">
        <w:t>www</w:t>
      </w:r>
      <w:r w:rsidRPr="003B56BB">
        <w:rPr>
          <w:lang w:val="ru-RU"/>
        </w:rPr>
        <w:t>.</w:t>
      </w:r>
      <w:r w:rsidRPr="003B56BB">
        <w:t>coldwar</w:t>
      </w:r>
      <w:r w:rsidRPr="003B56BB">
        <w:rPr>
          <w:lang w:val="ru-RU"/>
        </w:rPr>
        <w:t>.</w:t>
      </w:r>
      <w:r w:rsidRPr="003B56BB">
        <w:t>ru</w:t>
      </w:r>
      <w:r w:rsidRPr="003B56BB">
        <w:rPr>
          <w:lang w:val="ru-RU"/>
        </w:rPr>
        <w:t>/</w:t>
      </w:r>
      <w:r w:rsidRPr="003B56BB">
        <w:t>raegan</w:t>
      </w:r>
      <w:r w:rsidRPr="003B56BB">
        <w:rPr>
          <w:lang w:val="ru-RU"/>
        </w:rPr>
        <w:t>/</w:t>
      </w:r>
      <w:r w:rsidRPr="003B56BB">
        <w:t>ronald</w:t>
      </w:r>
      <w:r w:rsidRPr="003B56BB">
        <w:rPr>
          <w:lang w:val="ru-RU"/>
        </w:rPr>
        <w:t>_</w:t>
      </w:r>
      <w:r w:rsidRPr="003B56BB">
        <w:t>raegan</w:t>
      </w:r>
      <w:r w:rsidRPr="003B56BB">
        <w:rPr>
          <w:lang w:val="ru-RU"/>
        </w:rPr>
        <w:t>.</w:t>
      </w:r>
      <w:r w:rsidRPr="003B56BB">
        <w:t>php</w:t>
      </w:r>
    </w:p>
    <w:bookmarkEnd w:id="49"/>
    <w:bookmarkEnd w:id="50"/>
    <w:p w:rsidR="003B56BB" w:rsidRPr="003B56BB" w:rsidRDefault="003B56BB">
      <w:pPr>
        <w:pStyle w:val="afe"/>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9932"/>
      <w:docPartObj>
        <w:docPartGallery w:val="Page Numbers (Top of Page)"/>
        <w:docPartUnique/>
      </w:docPartObj>
    </w:sdtPr>
    <w:sdtContent>
      <w:p w:rsidR="002542D3" w:rsidRDefault="009E400C">
        <w:pPr>
          <w:pStyle w:val="afa"/>
          <w:jc w:val="center"/>
        </w:pPr>
        <w:fldSimple w:instr=" PAGE   \* MERGEFORMAT ">
          <w:r w:rsidR="00EA1710">
            <w:rPr>
              <w:noProof/>
            </w:rPr>
            <w:t>1</w:t>
          </w:r>
        </w:fldSimple>
      </w:p>
    </w:sdtContent>
  </w:sdt>
  <w:p w:rsidR="002542D3" w:rsidRDefault="002542D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028"/>
    <w:multiLevelType w:val="hybridMultilevel"/>
    <w:tmpl w:val="81344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F72B1F"/>
    <w:multiLevelType w:val="multilevel"/>
    <w:tmpl w:val="EF28812E"/>
    <w:styleLink w:val="a"/>
    <w:lvl w:ilvl="0">
      <w:start w:val="1"/>
      <w:numFmt w:val="bullet"/>
      <w:lvlText w:val="§"/>
      <w:lvlJc w:val="left"/>
      <w:pPr>
        <w:ind w:left="752" w:hanging="360"/>
      </w:pPr>
      <w:rPr>
        <w:rFonts w:ascii="Times New Roman" w:hAnsi="Times New Roman" w:cs="Times New Roman" w:hint="default"/>
        <w:color w:val="auto"/>
      </w:rPr>
    </w:lvl>
    <w:lvl w:ilvl="1">
      <w:start w:val="1"/>
      <w:numFmt w:val="lowerLetter"/>
      <w:lvlText w:val="%2."/>
      <w:lvlJc w:val="left"/>
      <w:pPr>
        <w:ind w:left="1472" w:hanging="360"/>
      </w:pPr>
    </w:lvl>
    <w:lvl w:ilvl="2">
      <w:start w:val="1"/>
      <w:numFmt w:val="lowerRoman"/>
      <w:lvlText w:val="%3."/>
      <w:lvlJc w:val="right"/>
      <w:pPr>
        <w:ind w:left="2192" w:hanging="180"/>
      </w:pPr>
    </w:lvl>
    <w:lvl w:ilvl="3">
      <w:start w:val="1"/>
      <w:numFmt w:val="decimal"/>
      <w:lvlText w:val="%4."/>
      <w:lvlJc w:val="left"/>
      <w:pPr>
        <w:ind w:left="2912" w:hanging="360"/>
      </w:pPr>
    </w:lvl>
    <w:lvl w:ilvl="4">
      <w:start w:val="1"/>
      <w:numFmt w:val="lowerLetter"/>
      <w:lvlText w:val="%5."/>
      <w:lvlJc w:val="left"/>
      <w:pPr>
        <w:ind w:left="3632" w:hanging="360"/>
      </w:pPr>
    </w:lvl>
    <w:lvl w:ilvl="5">
      <w:start w:val="1"/>
      <w:numFmt w:val="lowerRoman"/>
      <w:lvlText w:val="%6."/>
      <w:lvlJc w:val="right"/>
      <w:pPr>
        <w:ind w:left="4352" w:hanging="180"/>
      </w:pPr>
    </w:lvl>
    <w:lvl w:ilvl="6">
      <w:start w:val="1"/>
      <w:numFmt w:val="decimal"/>
      <w:lvlText w:val="%7."/>
      <w:lvlJc w:val="left"/>
      <w:pPr>
        <w:ind w:left="5072" w:hanging="360"/>
      </w:pPr>
    </w:lvl>
    <w:lvl w:ilvl="7">
      <w:start w:val="1"/>
      <w:numFmt w:val="lowerLetter"/>
      <w:lvlText w:val="%8."/>
      <w:lvlJc w:val="left"/>
      <w:pPr>
        <w:ind w:left="5792" w:hanging="360"/>
      </w:pPr>
    </w:lvl>
    <w:lvl w:ilvl="8">
      <w:start w:val="1"/>
      <w:numFmt w:val="lowerRoman"/>
      <w:lvlText w:val="%9."/>
      <w:lvlJc w:val="right"/>
      <w:pPr>
        <w:ind w:left="6512" w:hanging="180"/>
      </w:pPr>
    </w:lvl>
  </w:abstractNum>
  <w:abstractNum w:abstractNumId="2">
    <w:nsid w:val="4C634062"/>
    <w:multiLevelType w:val="hybridMultilevel"/>
    <w:tmpl w:val="3BEE6E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74DD1FF0"/>
    <w:multiLevelType w:val="hybridMultilevel"/>
    <w:tmpl w:val="8F226D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281A0B"/>
    <w:multiLevelType w:val="hybridMultilevel"/>
    <w:tmpl w:val="1ED6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FB68F3"/>
    <w:rsid w:val="000051C0"/>
    <w:rsid w:val="000079FF"/>
    <w:rsid w:val="000412A2"/>
    <w:rsid w:val="0005019E"/>
    <w:rsid w:val="00050A21"/>
    <w:rsid w:val="00067073"/>
    <w:rsid w:val="000A02A9"/>
    <w:rsid w:val="000C0783"/>
    <w:rsid w:val="000F503F"/>
    <w:rsid w:val="001377F9"/>
    <w:rsid w:val="00161AE0"/>
    <w:rsid w:val="00170BC6"/>
    <w:rsid w:val="001921F1"/>
    <w:rsid w:val="001F6CBA"/>
    <w:rsid w:val="00234DC2"/>
    <w:rsid w:val="002542D3"/>
    <w:rsid w:val="002724EC"/>
    <w:rsid w:val="0028591A"/>
    <w:rsid w:val="002B2978"/>
    <w:rsid w:val="002C2D29"/>
    <w:rsid w:val="00322E59"/>
    <w:rsid w:val="003B56BB"/>
    <w:rsid w:val="003C657E"/>
    <w:rsid w:val="0041661A"/>
    <w:rsid w:val="00473981"/>
    <w:rsid w:val="00483509"/>
    <w:rsid w:val="004C1665"/>
    <w:rsid w:val="004D41E6"/>
    <w:rsid w:val="004E2C1B"/>
    <w:rsid w:val="0052078C"/>
    <w:rsid w:val="005A7BB6"/>
    <w:rsid w:val="005E3866"/>
    <w:rsid w:val="005E7784"/>
    <w:rsid w:val="0060427D"/>
    <w:rsid w:val="00605181"/>
    <w:rsid w:val="0061467F"/>
    <w:rsid w:val="00621FC9"/>
    <w:rsid w:val="006A101F"/>
    <w:rsid w:val="006A7254"/>
    <w:rsid w:val="006F6994"/>
    <w:rsid w:val="007238B4"/>
    <w:rsid w:val="007413CD"/>
    <w:rsid w:val="0074301D"/>
    <w:rsid w:val="00774128"/>
    <w:rsid w:val="0078000C"/>
    <w:rsid w:val="007B3F40"/>
    <w:rsid w:val="007B517D"/>
    <w:rsid w:val="007B60BE"/>
    <w:rsid w:val="00833E50"/>
    <w:rsid w:val="00846313"/>
    <w:rsid w:val="00850860"/>
    <w:rsid w:val="008E07EB"/>
    <w:rsid w:val="00900C4C"/>
    <w:rsid w:val="00924B19"/>
    <w:rsid w:val="00924BC6"/>
    <w:rsid w:val="0096766D"/>
    <w:rsid w:val="00973BF3"/>
    <w:rsid w:val="009E400C"/>
    <w:rsid w:val="00A3336D"/>
    <w:rsid w:val="00A765B9"/>
    <w:rsid w:val="00AA0722"/>
    <w:rsid w:val="00AB2C7A"/>
    <w:rsid w:val="00B01B79"/>
    <w:rsid w:val="00B52D82"/>
    <w:rsid w:val="00B5749D"/>
    <w:rsid w:val="00B57767"/>
    <w:rsid w:val="00B94FB6"/>
    <w:rsid w:val="00BC6772"/>
    <w:rsid w:val="00BE44F0"/>
    <w:rsid w:val="00C02222"/>
    <w:rsid w:val="00C31362"/>
    <w:rsid w:val="00C9252E"/>
    <w:rsid w:val="00CC0D85"/>
    <w:rsid w:val="00CE6973"/>
    <w:rsid w:val="00D10FE0"/>
    <w:rsid w:val="00D50FE5"/>
    <w:rsid w:val="00D85AF3"/>
    <w:rsid w:val="00D9219F"/>
    <w:rsid w:val="00DD76E7"/>
    <w:rsid w:val="00DF0D31"/>
    <w:rsid w:val="00E517F7"/>
    <w:rsid w:val="00E530A9"/>
    <w:rsid w:val="00E93B95"/>
    <w:rsid w:val="00EA1710"/>
    <w:rsid w:val="00EB3834"/>
    <w:rsid w:val="00EE63C2"/>
    <w:rsid w:val="00EF700F"/>
    <w:rsid w:val="00EF7693"/>
    <w:rsid w:val="00F33B3D"/>
    <w:rsid w:val="00F421D1"/>
    <w:rsid w:val="00F85C6B"/>
    <w:rsid w:val="00FB68F3"/>
    <w:rsid w:val="00FB79F4"/>
    <w:rsid w:val="00FC3AA6"/>
    <w:rsid w:val="00FF1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252E"/>
    <w:pPr>
      <w:spacing w:after="0"/>
    </w:pPr>
    <w:rPr>
      <w:sz w:val="28"/>
    </w:rPr>
  </w:style>
  <w:style w:type="paragraph" w:styleId="1">
    <w:name w:val="heading 1"/>
    <w:basedOn w:val="a0"/>
    <w:next w:val="a0"/>
    <w:link w:val="10"/>
    <w:uiPriority w:val="9"/>
    <w:qFormat/>
    <w:rsid w:val="0006707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semiHidden/>
    <w:unhideWhenUsed/>
    <w:qFormat/>
    <w:rsid w:val="000670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067073"/>
    <w:pPr>
      <w:keepNext/>
      <w:keepLines/>
      <w:spacing w:before="200"/>
      <w:outlineLvl w:val="2"/>
    </w:pPr>
    <w:rPr>
      <w:rFonts w:asciiTheme="majorHAnsi" w:eastAsiaTheme="majorEastAsia" w:hAnsiTheme="majorHAnsi" w:cstheme="majorBidi"/>
      <w:b/>
      <w:bCs/>
      <w:color w:val="4F81BD" w:themeColor="accent1"/>
      <w:sz w:val="22"/>
    </w:rPr>
  </w:style>
  <w:style w:type="paragraph" w:styleId="4">
    <w:name w:val="heading 4"/>
    <w:basedOn w:val="a0"/>
    <w:next w:val="a0"/>
    <w:link w:val="40"/>
    <w:uiPriority w:val="9"/>
    <w:semiHidden/>
    <w:unhideWhenUsed/>
    <w:qFormat/>
    <w:rsid w:val="00067073"/>
    <w:pPr>
      <w:keepNext/>
      <w:keepLines/>
      <w:spacing w:before="200"/>
      <w:outlineLvl w:val="3"/>
    </w:pPr>
    <w:rPr>
      <w:rFonts w:asciiTheme="majorHAnsi" w:eastAsiaTheme="majorEastAsia" w:hAnsiTheme="majorHAnsi" w:cstheme="majorBidi"/>
      <w:b/>
      <w:bCs/>
      <w:i/>
      <w:iCs/>
      <w:color w:val="4F81BD" w:themeColor="accent1"/>
      <w:sz w:val="22"/>
    </w:rPr>
  </w:style>
  <w:style w:type="paragraph" w:styleId="5">
    <w:name w:val="heading 5"/>
    <w:basedOn w:val="a0"/>
    <w:next w:val="a0"/>
    <w:link w:val="50"/>
    <w:uiPriority w:val="9"/>
    <w:semiHidden/>
    <w:unhideWhenUsed/>
    <w:qFormat/>
    <w:rsid w:val="00067073"/>
    <w:pPr>
      <w:keepNext/>
      <w:keepLines/>
      <w:spacing w:before="200"/>
      <w:outlineLvl w:val="4"/>
    </w:pPr>
    <w:rPr>
      <w:rFonts w:asciiTheme="majorHAnsi" w:eastAsiaTheme="majorEastAsia" w:hAnsiTheme="majorHAnsi" w:cstheme="majorBidi"/>
      <w:color w:val="243F60" w:themeColor="accent1" w:themeShade="7F"/>
      <w:sz w:val="22"/>
    </w:rPr>
  </w:style>
  <w:style w:type="paragraph" w:styleId="6">
    <w:name w:val="heading 6"/>
    <w:basedOn w:val="a0"/>
    <w:next w:val="a0"/>
    <w:link w:val="60"/>
    <w:uiPriority w:val="9"/>
    <w:semiHidden/>
    <w:unhideWhenUsed/>
    <w:qFormat/>
    <w:rsid w:val="00067073"/>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7">
    <w:name w:val="heading 7"/>
    <w:basedOn w:val="a0"/>
    <w:next w:val="a0"/>
    <w:link w:val="70"/>
    <w:uiPriority w:val="9"/>
    <w:semiHidden/>
    <w:unhideWhenUsed/>
    <w:qFormat/>
    <w:rsid w:val="00067073"/>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0"/>
    <w:next w:val="a0"/>
    <w:link w:val="80"/>
    <w:uiPriority w:val="9"/>
    <w:semiHidden/>
    <w:unhideWhenUsed/>
    <w:qFormat/>
    <w:rsid w:val="0006707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0670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67073"/>
    <w:pPr>
      <w:ind w:left="720"/>
      <w:contextualSpacing/>
    </w:pPr>
  </w:style>
  <w:style w:type="paragraph" w:customStyle="1" w:styleId="a5">
    <w:name w:val="МОЙ СТИЛЬ"/>
    <w:basedOn w:val="a0"/>
    <w:link w:val="a6"/>
    <w:rsid w:val="00850860"/>
    <w:pPr>
      <w:jc w:val="both"/>
    </w:pPr>
    <w:rPr>
      <w:rFonts w:ascii="Times New Roman" w:hAnsi="Times New Roman" w:cs="Times New Roman"/>
      <w:color w:val="000000" w:themeColor="text1"/>
      <w:szCs w:val="28"/>
    </w:rPr>
  </w:style>
  <w:style w:type="character" w:customStyle="1" w:styleId="a6">
    <w:name w:val="МОЙ СТИЛЬ Знак"/>
    <w:basedOn w:val="a1"/>
    <w:link w:val="a5"/>
    <w:rsid w:val="00850860"/>
    <w:rPr>
      <w:rFonts w:ascii="Times New Roman" w:hAnsi="Times New Roman" w:cs="Times New Roman"/>
      <w:color w:val="000000" w:themeColor="text1"/>
      <w:sz w:val="28"/>
      <w:szCs w:val="28"/>
    </w:rPr>
  </w:style>
  <w:style w:type="character" w:styleId="a7">
    <w:name w:val="Strong"/>
    <w:basedOn w:val="a1"/>
    <w:uiPriority w:val="22"/>
    <w:qFormat/>
    <w:rsid w:val="00067073"/>
    <w:rPr>
      <w:b/>
      <w:bCs/>
    </w:rPr>
  </w:style>
  <w:style w:type="character" w:customStyle="1" w:styleId="10">
    <w:name w:val="Заголовок 1 Знак"/>
    <w:basedOn w:val="a1"/>
    <w:link w:val="1"/>
    <w:uiPriority w:val="9"/>
    <w:rsid w:val="000670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0670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067073"/>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06707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06707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06707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06707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0670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067073"/>
    <w:rPr>
      <w:rFonts w:asciiTheme="majorHAnsi" w:eastAsiaTheme="majorEastAsia" w:hAnsiTheme="majorHAnsi" w:cstheme="majorBidi"/>
      <w:i/>
      <w:iCs/>
      <w:color w:val="404040" w:themeColor="text1" w:themeTint="BF"/>
      <w:sz w:val="20"/>
      <w:szCs w:val="20"/>
    </w:rPr>
  </w:style>
  <w:style w:type="paragraph" w:styleId="a8">
    <w:name w:val="caption"/>
    <w:basedOn w:val="a0"/>
    <w:next w:val="a0"/>
    <w:uiPriority w:val="35"/>
    <w:semiHidden/>
    <w:unhideWhenUsed/>
    <w:qFormat/>
    <w:rsid w:val="00067073"/>
    <w:pPr>
      <w:spacing w:line="240" w:lineRule="auto"/>
    </w:pPr>
    <w:rPr>
      <w:b/>
      <w:bCs/>
      <w:color w:val="4F81BD" w:themeColor="accent1"/>
      <w:sz w:val="18"/>
      <w:szCs w:val="18"/>
    </w:rPr>
  </w:style>
  <w:style w:type="paragraph" w:styleId="a9">
    <w:name w:val="Title"/>
    <w:basedOn w:val="a0"/>
    <w:next w:val="a0"/>
    <w:link w:val="aa"/>
    <w:uiPriority w:val="10"/>
    <w:qFormat/>
    <w:rsid w:val="00067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9"/>
    <w:uiPriority w:val="10"/>
    <w:rsid w:val="00067073"/>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0"/>
    <w:next w:val="a0"/>
    <w:link w:val="ac"/>
    <w:uiPriority w:val="11"/>
    <w:qFormat/>
    <w:rsid w:val="000670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b"/>
    <w:uiPriority w:val="11"/>
    <w:rsid w:val="00067073"/>
    <w:rPr>
      <w:rFonts w:asciiTheme="majorHAnsi" w:eastAsiaTheme="majorEastAsia" w:hAnsiTheme="majorHAnsi" w:cstheme="majorBidi"/>
      <w:i/>
      <w:iCs/>
      <w:color w:val="4F81BD" w:themeColor="accent1"/>
      <w:spacing w:val="15"/>
      <w:sz w:val="24"/>
      <w:szCs w:val="24"/>
    </w:rPr>
  </w:style>
  <w:style w:type="character" w:styleId="ad">
    <w:name w:val="Emphasis"/>
    <w:basedOn w:val="a1"/>
    <w:uiPriority w:val="20"/>
    <w:qFormat/>
    <w:rsid w:val="00067073"/>
    <w:rPr>
      <w:i/>
      <w:iCs/>
    </w:rPr>
  </w:style>
  <w:style w:type="paragraph" w:styleId="ae">
    <w:name w:val="No Spacing"/>
    <w:uiPriority w:val="1"/>
    <w:qFormat/>
    <w:rsid w:val="00067073"/>
    <w:pPr>
      <w:spacing w:after="0" w:line="240" w:lineRule="auto"/>
    </w:pPr>
  </w:style>
  <w:style w:type="paragraph" w:styleId="21">
    <w:name w:val="Quote"/>
    <w:basedOn w:val="a0"/>
    <w:next w:val="a0"/>
    <w:link w:val="22"/>
    <w:uiPriority w:val="29"/>
    <w:qFormat/>
    <w:rsid w:val="00067073"/>
    <w:rPr>
      <w:i/>
      <w:iCs/>
      <w:color w:val="000000" w:themeColor="text1"/>
      <w:sz w:val="22"/>
    </w:rPr>
  </w:style>
  <w:style w:type="character" w:customStyle="1" w:styleId="22">
    <w:name w:val="Цитата 2 Знак"/>
    <w:basedOn w:val="a1"/>
    <w:link w:val="21"/>
    <w:uiPriority w:val="29"/>
    <w:rsid w:val="00067073"/>
    <w:rPr>
      <w:i/>
      <w:iCs/>
      <w:color w:val="000000" w:themeColor="text1"/>
    </w:rPr>
  </w:style>
  <w:style w:type="paragraph" w:styleId="af">
    <w:name w:val="Intense Quote"/>
    <w:basedOn w:val="a0"/>
    <w:next w:val="a0"/>
    <w:link w:val="af0"/>
    <w:uiPriority w:val="30"/>
    <w:qFormat/>
    <w:rsid w:val="00067073"/>
    <w:pPr>
      <w:pBdr>
        <w:bottom w:val="single" w:sz="4" w:space="4" w:color="4F81BD" w:themeColor="accent1"/>
      </w:pBdr>
      <w:spacing w:before="200" w:after="280"/>
      <w:ind w:left="936" w:right="936"/>
    </w:pPr>
    <w:rPr>
      <w:b/>
      <w:bCs/>
      <w:i/>
      <w:iCs/>
      <w:color w:val="4F81BD" w:themeColor="accent1"/>
      <w:sz w:val="22"/>
    </w:rPr>
  </w:style>
  <w:style w:type="character" w:customStyle="1" w:styleId="af0">
    <w:name w:val="Выделенная цитата Знак"/>
    <w:basedOn w:val="a1"/>
    <w:link w:val="af"/>
    <w:uiPriority w:val="30"/>
    <w:rsid w:val="00067073"/>
    <w:rPr>
      <w:b/>
      <w:bCs/>
      <w:i/>
      <w:iCs/>
      <w:color w:val="4F81BD" w:themeColor="accent1"/>
    </w:rPr>
  </w:style>
  <w:style w:type="character" w:styleId="af1">
    <w:name w:val="Subtle Emphasis"/>
    <w:basedOn w:val="a1"/>
    <w:uiPriority w:val="19"/>
    <w:qFormat/>
    <w:rsid w:val="00067073"/>
    <w:rPr>
      <w:i/>
      <w:iCs/>
      <w:color w:val="808080" w:themeColor="text1" w:themeTint="7F"/>
    </w:rPr>
  </w:style>
  <w:style w:type="character" w:styleId="af2">
    <w:name w:val="Intense Emphasis"/>
    <w:basedOn w:val="a1"/>
    <w:uiPriority w:val="21"/>
    <w:qFormat/>
    <w:rsid w:val="00067073"/>
    <w:rPr>
      <w:b/>
      <w:bCs/>
      <w:i/>
      <w:iCs/>
      <w:color w:val="4F81BD" w:themeColor="accent1"/>
    </w:rPr>
  </w:style>
  <w:style w:type="character" w:styleId="af3">
    <w:name w:val="Subtle Reference"/>
    <w:basedOn w:val="a1"/>
    <w:uiPriority w:val="31"/>
    <w:qFormat/>
    <w:rsid w:val="00067073"/>
    <w:rPr>
      <w:smallCaps/>
      <w:color w:val="C0504D" w:themeColor="accent2"/>
      <w:u w:val="single"/>
    </w:rPr>
  </w:style>
  <w:style w:type="character" w:styleId="af4">
    <w:name w:val="Intense Reference"/>
    <w:basedOn w:val="a1"/>
    <w:uiPriority w:val="32"/>
    <w:qFormat/>
    <w:rsid w:val="00067073"/>
    <w:rPr>
      <w:b/>
      <w:bCs/>
      <w:smallCaps/>
      <w:color w:val="C0504D" w:themeColor="accent2"/>
      <w:spacing w:val="5"/>
      <w:u w:val="single"/>
    </w:rPr>
  </w:style>
  <w:style w:type="character" w:styleId="af5">
    <w:name w:val="Book Title"/>
    <w:basedOn w:val="a1"/>
    <w:uiPriority w:val="33"/>
    <w:qFormat/>
    <w:rsid w:val="00067073"/>
    <w:rPr>
      <w:b/>
      <w:bCs/>
      <w:smallCaps/>
      <w:spacing w:val="5"/>
    </w:rPr>
  </w:style>
  <w:style w:type="paragraph" w:styleId="af6">
    <w:name w:val="TOC Heading"/>
    <w:basedOn w:val="1"/>
    <w:next w:val="a0"/>
    <w:uiPriority w:val="39"/>
    <w:semiHidden/>
    <w:unhideWhenUsed/>
    <w:qFormat/>
    <w:rsid w:val="00067073"/>
    <w:pPr>
      <w:outlineLvl w:val="9"/>
    </w:pPr>
  </w:style>
  <w:style w:type="paragraph" w:customStyle="1" w:styleId="af7">
    <w:name w:val="Мой стиль"/>
    <w:basedOn w:val="a0"/>
    <w:link w:val="af8"/>
    <w:autoRedefine/>
    <w:qFormat/>
    <w:rsid w:val="006F6994"/>
    <w:rPr>
      <w:rFonts w:cstheme="minorHAnsi"/>
    </w:rPr>
  </w:style>
  <w:style w:type="character" w:customStyle="1" w:styleId="af8">
    <w:name w:val="Мой стиль Знак"/>
    <w:basedOn w:val="a1"/>
    <w:link w:val="af7"/>
    <w:rsid w:val="006F6994"/>
    <w:rPr>
      <w:rFonts w:cstheme="minorHAnsi"/>
      <w:sz w:val="28"/>
    </w:rPr>
  </w:style>
  <w:style w:type="paragraph" w:customStyle="1" w:styleId="11">
    <w:name w:val="Стиль1"/>
    <w:basedOn w:val="a0"/>
    <w:link w:val="12"/>
    <w:qFormat/>
    <w:rsid w:val="0096766D"/>
    <w:pPr>
      <w:jc w:val="both"/>
    </w:pPr>
    <w:rPr>
      <w:rFonts w:ascii="Times New Roman" w:hAnsi="Times New Roman" w:cs="Times New Roman"/>
      <w:szCs w:val="28"/>
      <w:lang w:val="ru-RU" w:bidi="ar-SA"/>
    </w:rPr>
  </w:style>
  <w:style w:type="character" w:customStyle="1" w:styleId="12">
    <w:name w:val="Стиль1 Знак"/>
    <w:basedOn w:val="a1"/>
    <w:link w:val="11"/>
    <w:rsid w:val="0096766D"/>
    <w:rPr>
      <w:rFonts w:ascii="Times New Roman" w:hAnsi="Times New Roman" w:cs="Times New Roman"/>
      <w:sz w:val="28"/>
      <w:szCs w:val="28"/>
      <w:lang w:val="ru-RU" w:bidi="ar-SA"/>
    </w:rPr>
  </w:style>
  <w:style w:type="numbering" w:customStyle="1" w:styleId="a">
    <w:name w:val="мой"/>
    <w:uiPriority w:val="99"/>
    <w:rsid w:val="007238B4"/>
    <w:pPr>
      <w:numPr>
        <w:numId w:val="1"/>
      </w:numPr>
    </w:pPr>
  </w:style>
  <w:style w:type="paragraph" w:styleId="af9">
    <w:name w:val="Normal (Web)"/>
    <w:basedOn w:val="a0"/>
    <w:uiPriority w:val="99"/>
    <w:semiHidden/>
    <w:unhideWhenUsed/>
    <w:rsid w:val="00FB68F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a">
    <w:name w:val="header"/>
    <w:basedOn w:val="a0"/>
    <w:link w:val="afb"/>
    <w:uiPriority w:val="99"/>
    <w:unhideWhenUsed/>
    <w:rsid w:val="00AA0722"/>
    <w:pPr>
      <w:tabs>
        <w:tab w:val="center" w:pos="4677"/>
        <w:tab w:val="right" w:pos="9355"/>
      </w:tabs>
      <w:spacing w:line="240" w:lineRule="auto"/>
    </w:pPr>
  </w:style>
  <w:style w:type="character" w:customStyle="1" w:styleId="afb">
    <w:name w:val="Верхний колонтитул Знак"/>
    <w:basedOn w:val="a1"/>
    <w:link w:val="afa"/>
    <w:uiPriority w:val="99"/>
    <w:rsid w:val="00AA0722"/>
    <w:rPr>
      <w:sz w:val="28"/>
    </w:rPr>
  </w:style>
  <w:style w:type="paragraph" w:styleId="afc">
    <w:name w:val="footer"/>
    <w:basedOn w:val="a0"/>
    <w:link w:val="afd"/>
    <w:uiPriority w:val="99"/>
    <w:semiHidden/>
    <w:unhideWhenUsed/>
    <w:rsid w:val="00AA0722"/>
    <w:pPr>
      <w:tabs>
        <w:tab w:val="center" w:pos="4677"/>
        <w:tab w:val="right" w:pos="9355"/>
      </w:tabs>
      <w:spacing w:line="240" w:lineRule="auto"/>
    </w:pPr>
  </w:style>
  <w:style w:type="character" w:customStyle="1" w:styleId="afd">
    <w:name w:val="Нижний колонтитул Знак"/>
    <w:basedOn w:val="a1"/>
    <w:link w:val="afc"/>
    <w:uiPriority w:val="99"/>
    <w:semiHidden/>
    <w:rsid w:val="00AA0722"/>
    <w:rPr>
      <w:sz w:val="28"/>
    </w:rPr>
  </w:style>
  <w:style w:type="character" w:customStyle="1" w:styleId="apple-converted-space">
    <w:name w:val="apple-converted-space"/>
    <w:basedOn w:val="a1"/>
    <w:rsid w:val="00621FC9"/>
  </w:style>
  <w:style w:type="paragraph" w:styleId="afe">
    <w:name w:val="footnote text"/>
    <w:basedOn w:val="a0"/>
    <w:link w:val="aff"/>
    <w:uiPriority w:val="99"/>
    <w:semiHidden/>
    <w:unhideWhenUsed/>
    <w:rsid w:val="0074301D"/>
    <w:pPr>
      <w:spacing w:line="240" w:lineRule="auto"/>
    </w:pPr>
    <w:rPr>
      <w:sz w:val="20"/>
      <w:szCs w:val="20"/>
    </w:rPr>
  </w:style>
  <w:style w:type="character" w:customStyle="1" w:styleId="aff">
    <w:name w:val="Текст сноски Знак"/>
    <w:basedOn w:val="a1"/>
    <w:link w:val="afe"/>
    <w:uiPriority w:val="99"/>
    <w:semiHidden/>
    <w:rsid w:val="0074301D"/>
    <w:rPr>
      <w:sz w:val="20"/>
      <w:szCs w:val="20"/>
    </w:rPr>
  </w:style>
  <w:style w:type="character" w:styleId="aff0">
    <w:name w:val="footnote reference"/>
    <w:basedOn w:val="a1"/>
    <w:uiPriority w:val="99"/>
    <w:semiHidden/>
    <w:unhideWhenUsed/>
    <w:rsid w:val="0074301D"/>
    <w:rPr>
      <w:vertAlign w:val="superscript"/>
    </w:rPr>
  </w:style>
</w:styles>
</file>

<file path=word/webSettings.xml><?xml version="1.0" encoding="utf-8"?>
<w:webSettings xmlns:r="http://schemas.openxmlformats.org/officeDocument/2006/relationships" xmlns:w="http://schemas.openxmlformats.org/wordprocessingml/2006/main">
  <w:divs>
    <w:div w:id="13922846">
      <w:bodyDiv w:val="1"/>
      <w:marLeft w:val="0"/>
      <w:marRight w:val="0"/>
      <w:marTop w:val="0"/>
      <w:marBottom w:val="0"/>
      <w:divBdr>
        <w:top w:val="none" w:sz="0" w:space="0" w:color="auto"/>
        <w:left w:val="none" w:sz="0" w:space="0" w:color="auto"/>
        <w:bottom w:val="none" w:sz="0" w:space="0" w:color="auto"/>
        <w:right w:val="none" w:sz="0" w:space="0" w:color="auto"/>
      </w:divBdr>
    </w:div>
    <w:div w:id="191041254">
      <w:bodyDiv w:val="1"/>
      <w:marLeft w:val="0"/>
      <w:marRight w:val="0"/>
      <w:marTop w:val="0"/>
      <w:marBottom w:val="0"/>
      <w:divBdr>
        <w:top w:val="none" w:sz="0" w:space="0" w:color="auto"/>
        <w:left w:val="none" w:sz="0" w:space="0" w:color="auto"/>
        <w:bottom w:val="none" w:sz="0" w:space="0" w:color="auto"/>
        <w:right w:val="none" w:sz="0" w:space="0" w:color="auto"/>
      </w:divBdr>
    </w:div>
    <w:div w:id="191497618">
      <w:bodyDiv w:val="1"/>
      <w:marLeft w:val="0"/>
      <w:marRight w:val="0"/>
      <w:marTop w:val="0"/>
      <w:marBottom w:val="0"/>
      <w:divBdr>
        <w:top w:val="none" w:sz="0" w:space="0" w:color="auto"/>
        <w:left w:val="none" w:sz="0" w:space="0" w:color="auto"/>
        <w:bottom w:val="none" w:sz="0" w:space="0" w:color="auto"/>
        <w:right w:val="none" w:sz="0" w:space="0" w:color="auto"/>
      </w:divBdr>
    </w:div>
    <w:div w:id="400837575">
      <w:bodyDiv w:val="1"/>
      <w:marLeft w:val="0"/>
      <w:marRight w:val="0"/>
      <w:marTop w:val="0"/>
      <w:marBottom w:val="0"/>
      <w:divBdr>
        <w:top w:val="none" w:sz="0" w:space="0" w:color="auto"/>
        <w:left w:val="none" w:sz="0" w:space="0" w:color="auto"/>
        <w:bottom w:val="none" w:sz="0" w:space="0" w:color="auto"/>
        <w:right w:val="none" w:sz="0" w:space="0" w:color="auto"/>
      </w:divBdr>
    </w:div>
    <w:div w:id="490681603">
      <w:bodyDiv w:val="1"/>
      <w:marLeft w:val="0"/>
      <w:marRight w:val="0"/>
      <w:marTop w:val="0"/>
      <w:marBottom w:val="0"/>
      <w:divBdr>
        <w:top w:val="none" w:sz="0" w:space="0" w:color="auto"/>
        <w:left w:val="none" w:sz="0" w:space="0" w:color="auto"/>
        <w:bottom w:val="none" w:sz="0" w:space="0" w:color="auto"/>
        <w:right w:val="none" w:sz="0" w:space="0" w:color="auto"/>
      </w:divBdr>
    </w:div>
    <w:div w:id="614406213">
      <w:bodyDiv w:val="1"/>
      <w:marLeft w:val="0"/>
      <w:marRight w:val="0"/>
      <w:marTop w:val="0"/>
      <w:marBottom w:val="0"/>
      <w:divBdr>
        <w:top w:val="none" w:sz="0" w:space="0" w:color="auto"/>
        <w:left w:val="none" w:sz="0" w:space="0" w:color="auto"/>
        <w:bottom w:val="none" w:sz="0" w:space="0" w:color="auto"/>
        <w:right w:val="none" w:sz="0" w:space="0" w:color="auto"/>
      </w:divBdr>
    </w:div>
    <w:div w:id="1279608145">
      <w:bodyDiv w:val="1"/>
      <w:marLeft w:val="0"/>
      <w:marRight w:val="0"/>
      <w:marTop w:val="0"/>
      <w:marBottom w:val="0"/>
      <w:divBdr>
        <w:top w:val="none" w:sz="0" w:space="0" w:color="auto"/>
        <w:left w:val="none" w:sz="0" w:space="0" w:color="auto"/>
        <w:bottom w:val="none" w:sz="0" w:space="0" w:color="auto"/>
        <w:right w:val="none" w:sz="0" w:space="0" w:color="auto"/>
      </w:divBdr>
    </w:div>
    <w:div w:id="1310475311">
      <w:bodyDiv w:val="1"/>
      <w:marLeft w:val="0"/>
      <w:marRight w:val="0"/>
      <w:marTop w:val="0"/>
      <w:marBottom w:val="0"/>
      <w:divBdr>
        <w:top w:val="none" w:sz="0" w:space="0" w:color="auto"/>
        <w:left w:val="none" w:sz="0" w:space="0" w:color="auto"/>
        <w:bottom w:val="none" w:sz="0" w:space="0" w:color="auto"/>
        <w:right w:val="none" w:sz="0" w:space="0" w:color="auto"/>
      </w:divBdr>
    </w:div>
    <w:div w:id="1409155550">
      <w:bodyDiv w:val="1"/>
      <w:marLeft w:val="0"/>
      <w:marRight w:val="0"/>
      <w:marTop w:val="0"/>
      <w:marBottom w:val="0"/>
      <w:divBdr>
        <w:top w:val="none" w:sz="0" w:space="0" w:color="auto"/>
        <w:left w:val="none" w:sz="0" w:space="0" w:color="auto"/>
        <w:bottom w:val="none" w:sz="0" w:space="0" w:color="auto"/>
        <w:right w:val="none" w:sz="0" w:space="0" w:color="auto"/>
      </w:divBdr>
    </w:div>
    <w:div w:id="1472599299">
      <w:bodyDiv w:val="1"/>
      <w:marLeft w:val="0"/>
      <w:marRight w:val="0"/>
      <w:marTop w:val="0"/>
      <w:marBottom w:val="0"/>
      <w:divBdr>
        <w:top w:val="none" w:sz="0" w:space="0" w:color="auto"/>
        <w:left w:val="none" w:sz="0" w:space="0" w:color="auto"/>
        <w:bottom w:val="none" w:sz="0" w:space="0" w:color="auto"/>
        <w:right w:val="none" w:sz="0" w:space="0" w:color="auto"/>
      </w:divBdr>
    </w:div>
    <w:div w:id="1566725597">
      <w:bodyDiv w:val="1"/>
      <w:marLeft w:val="0"/>
      <w:marRight w:val="0"/>
      <w:marTop w:val="0"/>
      <w:marBottom w:val="0"/>
      <w:divBdr>
        <w:top w:val="none" w:sz="0" w:space="0" w:color="auto"/>
        <w:left w:val="none" w:sz="0" w:space="0" w:color="auto"/>
        <w:bottom w:val="none" w:sz="0" w:space="0" w:color="auto"/>
        <w:right w:val="none" w:sz="0" w:space="0" w:color="auto"/>
      </w:divBdr>
    </w:div>
    <w:div w:id="1669400301">
      <w:bodyDiv w:val="1"/>
      <w:marLeft w:val="0"/>
      <w:marRight w:val="0"/>
      <w:marTop w:val="0"/>
      <w:marBottom w:val="0"/>
      <w:divBdr>
        <w:top w:val="none" w:sz="0" w:space="0" w:color="auto"/>
        <w:left w:val="none" w:sz="0" w:space="0" w:color="auto"/>
        <w:bottom w:val="none" w:sz="0" w:space="0" w:color="auto"/>
        <w:right w:val="none" w:sz="0" w:space="0" w:color="auto"/>
      </w:divBdr>
    </w:div>
    <w:div w:id="1736319354">
      <w:bodyDiv w:val="1"/>
      <w:marLeft w:val="0"/>
      <w:marRight w:val="0"/>
      <w:marTop w:val="0"/>
      <w:marBottom w:val="0"/>
      <w:divBdr>
        <w:top w:val="none" w:sz="0" w:space="0" w:color="auto"/>
        <w:left w:val="none" w:sz="0" w:space="0" w:color="auto"/>
        <w:bottom w:val="none" w:sz="0" w:space="0" w:color="auto"/>
        <w:right w:val="none" w:sz="0" w:space="0" w:color="auto"/>
      </w:divBdr>
    </w:div>
    <w:div w:id="20626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263E5D-70DC-4FF2-BB40-840F09A1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2013-05-27T05:01:00Z</cp:lastPrinted>
  <dcterms:created xsi:type="dcterms:W3CDTF">2013-05-26T17:13:00Z</dcterms:created>
  <dcterms:modified xsi:type="dcterms:W3CDTF">2013-05-27T05:18:00Z</dcterms:modified>
</cp:coreProperties>
</file>